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1A611F" w14:textId="77777777" w:rsidR="009D2FAF" w:rsidRPr="003859BB" w:rsidRDefault="009D2FAF" w:rsidP="003859BB">
      <w:pPr>
        <w:tabs>
          <w:tab w:val="left" w:pos="9356"/>
        </w:tabs>
        <w:spacing w:after="0" w:line="240" w:lineRule="auto"/>
        <w:ind w:right="282"/>
        <w:rPr>
          <w:rFonts w:ascii="Times New Roman" w:eastAsia="Times New Roman" w:hAnsi="Times New Roman" w:cs="Times New Roman"/>
          <w:b/>
          <w:sz w:val="28"/>
          <w:szCs w:val="28"/>
          <w:lang w:val="en-US" w:eastAsia="ru-RU"/>
        </w:rPr>
      </w:pPr>
    </w:p>
    <w:p w14:paraId="7E0CC876" w14:textId="77777777" w:rsidR="009D2FAF" w:rsidRPr="00724F2A" w:rsidRDefault="009D2FAF" w:rsidP="009D2FAF">
      <w:pPr>
        <w:tabs>
          <w:tab w:val="left" w:pos="1985"/>
          <w:tab w:val="left" w:pos="9356"/>
        </w:tabs>
        <w:spacing w:after="0" w:line="240" w:lineRule="auto"/>
        <w:ind w:right="282"/>
        <w:jc w:val="center"/>
        <w:rPr>
          <w:rFonts w:ascii="Times New Roman" w:eastAsia="Times New Roman" w:hAnsi="Times New Roman" w:cs="Times New Roman"/>
          <w:b/>
          <w:sz w:val="28"/>
          <w:szCs w:val="28"/>
          <w:lang w:val="uk-UA" w:eastAsia="ru-RU"/>
        </w:rPr>
      </w:pPr>
      <w:r w:rsidRPr="00724F2A">
        <w:rPr>
          <w:rFonts w:ascii="Times New Roman" w:eastAsia="Times New Roman" w:hAnsi="Times New Roman" w:cs="Times New Roman"/>
          <w:b/>
          <w:sz w:val="28"/>
          <w:szCs w:val="28"/>
          <w:lang w:val="uk-UA" w:eastAsia="ru-RU"/>
        </w:rPr>
        <w:t>Аналіз діяльності закладу дошкільної освіти</w:t>
      </w:r>
    </w:p>
    <w:p w14:paraId="217BAF53" w14:textId="2692879E" w:rsidR="009D2FAF" w:rsidRPr="00724F2A" w:rsidRDefault="00F33E29" w:rsidP="003859BB">
      <w:pPr>
        <w:tabs>
          <w:tab w:val="left" w:pos="9356"/>
        </w:tabs>
        <w:spacing w:after="0" w:line="240" w:lineRule="auto"/>
        <w:ind w:right="282"/>
        <w:jc w:val="center"/>
        <w:rPr>
          <w:rFonts w:ascii="Times New Roman" w:eastAsia="Times New Roman" w:hAnsi="Times New Roman" w:cs="Times New Roman"/>
          <w:b/>
          <w:sz w:val="28"/>
          <w:szCs w:val="28"/>
          <w:lang w:val="uk-UA" w:eastAsia="ru-RU"/>
        </w:rPr>
      </w:pPr>
      <w:r>
        <w:rPr>
          <w:rFonts w:ascii="Times New Roman" w:eastAsia="Times New Roman" w:hAnsi="Times New Roman" w:cs="Times New Roman"/>
          <w:b/>
          <w:sz w:val="28"/>
          <w:szCs w:val="28"/>
          <w:lang w:val="uk-UA" w:eastAsia="ru-RU"/>
        </w:rPr>
        <w:t>за 2024/2025</w:t>
      </w:r>
      <w:r w:rsidR="009D2FAF" w:rsidRPr="00724F2A">
        <w:rPr>
          <w:rFonts w:ascii="Times New Roman" w:eastAsia="Times New Roman" w:hAnsi="Times New Roman" w:cs="Times New Roman"/>
          <w:b/>
          <w:sz w:val="28"/>
          <w:szCs w:val="28"/>
          <w:lang w:val="uk-UA" w:eastAsia="ru-RU"/>
        </w:rPr>
        <w:t xml:space="preserve">  навчальний рік </w:t>
      </w:r>
    </w:p>
    <w:p w14:paraId="2101C970" w14:textId="77777777" w:rsidR="009D2FAF" w:rsidRPr="00724F2A" w:rsidRDefault="009D2FAF" w:rsidP="009D2FAF">
      <w:pPr>
        <w:tabs>
          <w:tab w:val="left" w:pos="9356"/>
        </w:tabs>
        <w:spacing w:after="0" w:line="240" w:lineRule="auto"/>
        <w:ind w:right="282"/>
        <w:jc w:val="center"/>
        <w:rPr>
          <w:rFonts w:ascii="Times New Roman" w:eastAsia="Times New Roman" w:hAnsi="Times New Roman" w:cs="Times New Roman"/>
          <w:b/>
          <w:sz w:val="28"/>
          <w:szCs w:val="28"/>
          <w:lang w:val="uk-UA" w:eastAsia="ru-RU"/>
        </w:rPr>
      </w:pPr>
      <w:r w:rsidRPr="00724F2A">
        <w:rPr>
          <w:rFonts w:ascii="Times New Roman" w:eastAsia="Times New Roman" w:hAnsi="Times New Roman" w:cs="Times New Roman"/>
          <w:sz w:val="28"/>
          <w:szCs w:val="28"/>
          <w:lang w:val="uk-UA" w:eastAsia="ru-RU"/>
        </w:rPr>
        <w:t xml:space="preserve"> </w:t>
      </w:r>
    </w:p>
    <w:p w14:paraId="5C998FB3" w14:textId="77777777" w:rsidR="009D2FAF" w:rsidRPr="00724F2A" w:rsidRDefault="009D2FAF" w:rsidP="009D2FAF">
      <w:pPr>
        <w:spacing w:after="0" w:line="240" w:lineRule="auto"/>
        <w:ind w:left="-142" w:firstLine="709"/>
        <w:jc w:val="both"/>
        <w:rPr>
          <w:rFonts w:ascii="Times New Roman" w:eastAsia="Times New Roman" w:hAnsi="Times New Roman" w:cs="Times New Roman"/>
          <w:color w:val="000000"/>
          <w:sz w:val="28"/>
          <w:szCs w:val="28"/>
        </w:rPr>
      </w:pPr>
      <w:proofErr w:type="spellStart"/>
      <w:r w:rsidRPr="00724F2A">
        <w:rPr>
          <w:rFonts w:ascii="Times New Roman" w:eastAsia="Times New Roman" w:hAnsi="Times New Roman" w:cs="Times New Roman"/>
          <w:sz w:val="28"/>
          <w:szCs w:val="28"/>
          <w:lang w:val="uk-UA" w:eastAsia="ru-RU"/>
        </w:rPr>
        <w:t>Косівшинський</w:t>
      </w:r>
      <w:proofErr w:type="spellEnd"/>
      <w:r w:rsidRPr="00724F2A">
        <w:rPr>
          <w:rFonts w:ascii="Times New Roman" w:eastAsia="Times New Roman" w:hAnsi="Times New Roman" w:cs="Times New Roman"/>
          <w:sz w:val="28"/>
          <w:szCs w:val="28"/>
          <w:lang w:val="uk-UA" w:eastAsia="ru-RU"/>
        </w:rPr>
        <w:t xml:space="preserve"> </w:t>
      </w:r>
      <w:r w:rsidRPr="00724F2A">
        <w:rPr>
          <w:rFonts w:ascii="Times New Roman" w:eastAsia="Times New Roman" w:hAnsi="Times New Roman" w:cs="Times New Roman"/>
          <w:sz w:val="28"/>
          <w:szCs w:val="28"/>
          <w:lang w:val="uk-UA" w:eastAsia="uk-UA"/>
        </w:rPr>
        <w:t xml:space="preserve">заклад дошкільної освіти  (ясла-садок) «Золота рибка»  </w:t>
      </w:r>
      <w:proofErr w:type="spellStart"/>
      <w:r w:rsidRPr="00724F2A">
        <w:rPr>
          <w:rFonts w:ascii="Times New Roman" w:eastAsia="Times New Roman" w:hAnsi="Times New Roman" w:cs="Times New Roman"/>
          <w:sz w:val="28"/>
          <w:szCs w:val="28"/>
          <w:lang w:val="uk-UA" w:eastAsia="uk-UA"/>
        </w:rPr>
        <w:t>Степанівської</w:t>
      </w:r>
      <w:proofErr w:type="spellEnd"/>
      <w:r w:rsidRPr="00724F2A">
        <w:rPr>
          <w:rFonts w:ascii="Times New Roman" w:eastAsia="Times New Roman" w:hAnsi="Times New Roman" w:cs="Times New Roman"/>
          <w:sz w:val="28"/>
          <w:szCs w:val="28"/>
          <w:lang w:val="uk-UA" w:eastAsia="uk-UA"/>
        </w:rPr>
        <w:t xml:space="preserve"> селищної ради Сумського району Сумської області у своїй діяльності керується Конституцією </w:t>
      </w:r>
      <w:proofErr w:type="spellStart"/>
      <w:r w:rsidRPr="00724F2A">
        <w:rPr>
          <w:rFonts w:ascii="Times New Roman" w:eastAsia="Times New Roman" w:hAnsi="Times New Roman" w:cs="Times New Roman"/>
          <w:sz w:val="28"/>
          <w:szCs w:val="28"/>
          <w:lang w:eastAsia="uk-UA"/>
        </w:rPr>
        <w:t>України</w:t>
      </w:r>
      <w:proofErr w:type="spellEnd"/>
      <w:r w:rsidRPr="00724F2A">
        <w:rPr>
          <w:rFonts w:ascii="Times New Roman" w:eastAsia="Times New Roman" w:hAnsi="Times New Roman" w:cs="Times New Roman"/>
          <w:sz w:val="28"/>
          <w:szCs w:val="28"/>
          <w:lang w:eastAsia="uk-UA"/>
        </w:rPr>
        <w:t xml:space="preserve">, Законами </w:t>
      </w:r>
      <w:proofErr w:type="spellStart"/>
      <w:r w:rsidRPr="00724F2A">
        <w:rPr>
          <w:rFonts w:ascii="Times New Roman" w:eastAsia="Times New Roman" w:hAnsi="Times New Roman" w:cs="Times New Roman"/>
          <w:sz w:val="28"/>
          <w:szCs w:val="28"/>
          <w:lang w:eastAsia="uk-UA"/>
        </w:rPr>
        <w:t>України</w:t>
      </w:r>
      <w:proofErr w:type="spellEnd"/>
      <w:r w:rsidRPr="00724F2A">
        <w:rPr>
          <w:rFonts w:ascii="Times New Roman" w:eastAsia="Times New Roman" w:hAnsi="Times New Roman" w:cs="Times New Roman"/>
          <w:sz w:val="28"/>
          <w:szCs w:val="28"/>
          <w:lang w:eastAsia="uk-UA"/>
        </w:rPr>
        <w:t xml:space="preserve"> «Про </w:t>
      </w:r>
      <w:proofErr w:type="spellStart"/>
      <w:r w:rsidRPr="00724F2A">
        <w:rPr>
          <w:rFonts w:ascii="Times New Roman" w:eastAsia="Times New Roman" w:hAnsi="Times New Roman" w:cs="Times New Roman"/>
          <w:sz w:val="28"/>
          <w:szCs w:val="28"/>
          <w:lang w:eastAsia="uk-UA"/>
        </w:rPr>
        <w:t>освіту</w:t>
      </w:r>
      <w:proofErr w:type="spellEnd"/>
      <w:r w:rsidRPr="00724F2A">
        <w:rPr>
          <w:rFonts w:ascii="Times New Roman" w:eastAsia="Times New Roman" w:hAnsi="Times New Roman" w:cs="Times New Roman"/>
          <w:sz w:val="28"/>
          <w:szCs w:val="28"/>
          <w:lang w:eastAsia="uk-UA"/>
        </w:rPr>
        <w:t xml:space="preserve">», «Про  </w:t>
      </w:r>
      <w:proofErr w:type="spellStart"/>
      <w:r w:rsidRPr="00724F2A">
        <w:rPr>
          <w:rFonts w:ascii="Times New Roman" w:eastAsia="Times New Roman" w:hAnsi="Times New Roman" w:cs="Times New Roman"/>
          <w:sz w:val="28"/>
          <w:szCs w:val="28"/>
          <w:lang w:eastAsia="uk-UA"/>
        </w:rPr>
        <w:t>дошкільну</w:t>
      </w:r>
      <w:proofErr w:type="spellEnd"/>
      <w:r w:rsidRPr="00724F2A">
        <w:rPr>
          <w:rFonts w:ascii="Times New Roman" w:eastAsia="Times New Roman" w:hAnsi="Times New Roman" w:cs="Times New Roman"/>
          <w:sz w:val="28"/>
          <w:szCs w:val="28"/>
          <w:lang w:eastAsia="uk-UA"/>
        </w:rPr>
        <w:t xml:space="preserve"> </w:t>
      </w:r>
      <w:proofErr w:type="spellStart"/>
      <w:r w:rsidRPr="00724F2A">
        <w:rPr>
          <w:rFonts w:ascii="Times New Roman" w:eastAsia="Times New Roman" w:hAnsi="Times New Roman" w:cs="Times New Roman"/>
          <w:sz w:val="28"/>
          <w:szCs w:val="28"/>
          <w:lang w:eastAsia="uk-UA"/>
        </w:rPr>
        <w:t>освіту</w:t>
      </w:r>
      <w:proofErr w:type="spellEnd"/>
      <w:r w:rsidRPr="00724F2A">
        <w:rPr>
          <w:rFonts w:ascii="Times New Roman" w:eastAsia="Times New Roman" w:hAnsi="Times New Roman" w:cs="Times New Roman"/>
          <w:sz w:val="28"/>
          <w:szCs w:val="28"/>
          <w:lang w:eastAsia="uk-UA"/>
        </w:rPr>
        <w:t xml:space="preserve">», </w:t>
      </w:r>
      <w:proofErr w:type="spellStart"/>
      <w:r w:rsidRPr="00724F2A">
        <w:rPr>
          <w:rFonts w:ascii="Times New Roman" w:eastAsia="Times New Roman" w:hAnsi="Times New Roman" w:cs="Times New Roman"/>
          <w:sz w:val="28"/>
          <w:szCs w:val="28"/>
          <w:lang w:eastAsia="uk-UA"/>
        </w:rPr>
        <w:t>Положенням</w:t>
      </w:r>
      <w:proofErr w:type="spellEnd"/>
      <w:r w:rsidRPr="00724F2A">
        <w:rPr>
          <w:rFonts w:ascii="Times New Roman" w:eastAsia="Times New Roman" w:hAnsi="Times New Roman" w:cs="Times New Roman"/>
          <w:sz w:val="28"/>
          <w:szCs w:val="28"/>
          <w:lang w:eastAsia="uk-UA"/>
        </w:rPr>
        <w:t xml:space="preserve"> про заклад </w:t>
      </w:r>
      <w:r w:rsidRPr="00724F2A">
        <w:rPr>
          <w:rFonts w:ascii="Times New Roman" w:eastAsia="Times New Roman" w:hAnsi="Times New Roman" w:cs="Times New Roman"/>
          <w:sz w:val="28"/>
          <w:szCs w:val="28"/>
          <w:lang w:val="uk-UA" w:eastAsia="uk-UA"/>
        </w:rPr>
        <w:t>дошкільної освіти</w:t>
      </w:r>
      <w:r w:rsidRPr="00724F2A">
        <w:rPr>
          <w:rFonts w:ascii="Times New Roman" w:eastAsia="Times New Roman" w:hAnsi="Times New Roman" w:cs="Times New Roman"/>
          <w:sz w:val="28"/>
          <w:szCs w:val="28"/>
          <w:lang w:eastAsia="uk-UA"/>
        </w:rPr>
        <w:t xml:space="preserve">, </w:t>
      </w:r>
      <w:proofErr w:type="spellStart"/>
      <w:r w:rsidRPr="00724F2A">
        <w:rPr>
          <w:rFonts w:ascii="Times New Roman" w:eastAsia="Times New Roman" w:hAnsi="Times New Roman" w:cs="Times New Roman"/>
          <w:sz w:val="28"/>
          <w:szCs w:val="28"/>
          <w:lang w:eastAsia="uk-UA"/>
        </w:rPr>
        <w:t>іншими</w:t>
      </w:r>
      <w:proofErr w:type="spellEnd"/>
      <w:r w:rsidRPr="00724F2A">
        <w:rPr>
          <w:rFonts w:ascii="Times New Roman" w:eastAsia="Times New Roman" w:hAnsi="Times New Roman" w:cs="Times New Roman"/>
          <w:sz w:val="28"/>
          <w:szCs w:val="28"/>
          <w:lang w:eastAsia="uk-UA"/>
        </w:rPr>
        <w:t xml:space="preserve"> нормативно-</w:t>
      </w:r>
      <w:proofErr w:type="spellStart"/>
      <w:r w:rsidRPr="00724F2A">
        <w:rPr>
          <w:rFonts w:ascii="Times New Roman" w:eastAsia="Times New Roman" w:hAnsi="Times New Roman" w:cs="Times New Roman"/>
          <w:sz w:val="28"/>
          <w:szCs w:val="28"/>
          <w:lang w:eastAsia="uk-UA"/>
        </w:rPr>
        <w:t>правовими</w:t>
      </w:r>
      <w:proofErr w:type="spellEnd"/>
      <w:r w:rsidRPr="00724F2A">
        <w:rPr>
          <w:rFonts w:ascii="Times New Roman" w:eastAsia="Times New Roman" w:hAnsi="Times New Roman" w:cs="Times New Roman"/>
          <w:sz w:val="28"/>
          <w:szCs w:val="28"/>
          <w:lang w:eastAsia="uk-UA"/>
        </w:rPr>
        <w:t xml:space="preserve"> актами, </w:t>
      </w:r>
      <w:proofErr w:type="spellStart"/>
      <w:r w:rsidRPr="00724F2A">
        <w:rPr>
          <w:rFonts w:ascii="Times New Roman" w:eastAsia="Times New Roman" w:hAnsi="Times New Roman" w:cs="Times New Roman"/>
          <w:sz w:val="28"/>
          <w:szCs w:val="28"/>
          <w:lang w:eastAsia="uk-UA"/>
        </w:rPr>
        <w:t>власним</w:t>
      </w:r>
      <w:proofErr w:type="spellEnd"/>
      <w:r w:rsidRPr="00724F2A">
        <w:rPr>
          <w:rFonts w:ascii="Times New Roman" w:eastAsia="Times New Roman" w:hAnsi="Times New Roman" w:cs="Times New Roman"/>
          <w:sz w:val="28"/>
          <w:szCs w:val="28"/>
          <w:lang w:eastAsia="uk-UA"/>
        </w:rPr>
        <w:t xml:space="preserve"> статутом.</w:t>
      </w:r>
      <w:r w:rsidRPr="00724F2A">
        <w:rPr>
          <w:rFonts w:ascii="Times New Roman" w:eastAsia="Times New Roman" w:hAnsi="Times New Roman" w:cs="Times New Roman"/>
          <w:color w:val="000000"/>
          <w:sz w:val="28"/>
          <w:szCs w:val="28"/>
        </w:rPr>
        <w:t xml:space="preserve"> </w:t>
      </w:r>
      <w:proofErr w:type="spellStart"/>
      <w:r w:rsidRPr="00724F2A">
        <w:rPr>
          <w:rFonts w:ascii="Times New Roman" w:eastAsia="Times New Roman" w:hAnsi="Times New Roman" w:cs="Times New Roman"/>
          <w:color w:val="000000"/>
          <w:sz w:val="28"/>
          <w:szCs w:val="28"/>
        </w:rPr>
        <w:t>Засновником</w:t>
      </w:r>
      <w:proofErr w:type="spellEnd"/>
      <w:r w:rsidRPr="00724F2A">
        <w:rPr>
          <w:rFonts w:ascii="Times New Roman" w:eastAsia="Times New Roman" w:hAnsi="Times New Roman" w:cs="Times New Roman"/>
          <w:color w:val="000000"/>
          <w:sz w:val="28"/>
          <w:szCs w:val="28"/>
        </w:rPr>
        <w:t xml:space="preserve"> </w:t>
      </w:r>
      <w:proofErr w:type="spellStart"/>
      <w:r w:rsidRPr="00724F2A">
        <w:rPr>
          <w:rFonts w:ascii="Times New Roman" w:eastAsia="Times New Roman" w:hAnsi="Times New Roman" w:cs="Times New Roman"/>
          <w:sz w:val="28"/>
          <w:szCs w:val="28"/>
          <w:lang w:val="uk-UA" w:eastAsia="ru-RU"/>
        </w:rPr>
        <w:t>Косівшинського</w:t>
      </w:r>
      <w:proofErr w:type="spellEnd"/>
      <w:r w:rsidRPr="00724F2A">
        <w:rPr>
          <w:rFonts w:ascii="Times New Roman" w:eastAsia="Times New Roman" w:hAnsi="Times New Roman" w:cs="Times New Roman"/>
          <w:sz w:val="28"/>
          <w:szCs w:val="28"/>
          <w:lang w:val="uk-UA" w:eastAsia="ru-RU"/>
        </w:rPr>
        <w:t xml:space="preserve"> </w:t>
      </w:r>
      <w:r w:rsidRPr="00724F2A">
        <w:rPr>
          <w:rFonts w:ascii="Times New Roman" w:eastAsia="Times New Roman" w:hAnsi="Times New Roman" w:cs="Times New Roman"/>
          <w:sz w:val="28"/>
          <w:szCs w:val="28"/>
          <w:lang w:val="uk-UA" w:eastAsia="uk-UA"/>
        </w:rPr>
        <w:t xml:space="preserve">закладу дошкільної освіти (ясла-садок) «Золота рибка» є </w:t>
      </w:r>
      <w:proofErr w:type="spellStart"/>
      <w:r w:rsidRPr="00724F2A">
        <w:rPr>
          <w:rFonts w:ascii="Times New Roman" w:eastAsia="Times New Roman" w:hAnsi="Times New Roman" w:cs="Times New Roman"/>
          <w:sz w:val="28"/>
          <w:szCs w:val="28"/>
          <w:lang w:val="uk-UA" w:eastAsia="uk-UA"/>
        </w:rPr>
        <w:t>Степанівська</w:t>
      </w:r>
      <w:proofErr w:type="spellEnd"/>
      <w:r w:rsidRPr="00724F2A">
        <w:rPr>
          <w:rFonts w:ascii="Times New Roman" w:eastAsia="Times New Roman" w:hAnsi="Times New Roman" w:cs="Times New Roman"/>
          <w:sz w:val="28"/>
          <w:szCs w:val="28"/>
          <w:lang w:val="uk-UA" w:eastAsia="uk-UA"/>
        </w:rPr>
        <w:t xml:space="preserve"> селищна рада Сумського району Сумської області.</w:t>
      </w:r>
      <w:r w:rsidRPr="00724F2A">
        <w:rPr>
          <w:rFonts w:ascii="Times New Roman" w:eastAsia="Times New Roman" w:hAnsi="Times New Roman" w:cs="Times New Roman"/>
          <w:color w:val="000000"/>
          <w:sz w:val="28"/>
          <w:szCs w:val="28"/>
        </w:rPr>
        <w:t xml:space="preserve">  </w:t>
      </w:r>
    </w:p>
    <w:p w14:paraId="0A2AA0D8" w14:textId="77777777" w:rsidR="009D2FAF" w:rsidRPr="00724F2A" w:rsidRDefault="009D2FAF" w:rsidP="009D2FAF">
      <w:pPr>
        <w:spacing w:after="0" w:line="240" w:lineRule="auto"/>
        <w:ind w:left="-142" w:firstLine="709"/>
        <w:jc w:val="both"/>
        <w:rPr>
          <w:rFonts w:ascii="Times New Roman" w:eastAsia="Times New Roman" w:hAnsi="Times New Roman" w:cs="Times New Roman"/>
          <w:color w:val="000000"/>
          <w:sz w:val="28"/>
          <w:szCs w:val="28"/>
        </w:rPr>
      </w:pPr>
      <w:r w:rsidRPr="00724F2A">
        <w:rPr>
          <w:rFonts w:ascii="Times New Roman" w:eastAsia="Times New Roman" w:hAnsi="Times New Roman" w:cs="Times New Roman"/>
          <w:sz w:val="28"/>
          <w:szCs w:val="28"/>
          <w:lang w:val="uk-UA" w:eastAsia="uk-UA"/>
        </w:rPr>
        <w:t xml:space="preserve">Юридична адреса </w:t>
      </w:r>
      <w:proofErr w:type="spellStart"/>
      <w:r w:rsidRPr="00724F2A">
        <w:rPr>
          <w:rFonts w:ascii="Times New Roman" w:eastAsia="Times New Roman" w:hAnsi="Times New Roman" w:cs="Times New Roman"/>
          <w:sz w:val="28"/>
          <w:szCs w:val="28"/>
          <w:lang w:val="uk-UA" w:eastAsia="ru-RU"/>
        </w:rPr>
        <w:t>Косівшинського</w:t>
      </w:r>
      <w:proofErr w:type="spellEnd"/>
      <w:r w:rsidRPr="00724F2A">
        <w:rPr>
          <w:rFonts w:ascii="Times New Roman" w:eastAsia="Times New Roman" w:hAnsi="Times New Roman" w:cs="Times New Roman"/>
          <w:sz w:val="28"/>
          <w:szCs w:val="28"/>
          <w:lang w:val="uk-UA" w:eastAsia="ru-RU"/>
        </w:rPr>
        <w:t xml:space="preserve"> </w:t>
      </w:r>
      <w:r w:rsidRPr="00724F2A">
        <w:rPr>
          <w:rFonts w:ascii="Times New Roman" w:eastAsia="Times New Roman" w:hAnsi="Times New Roman" w:cs="Times New Roman"/>
          <w:sz w:val="28"/>
          <w:szCs w:val="28"/>
          <w:lang w:val="uk-UA" w:eastAsia="uk-UA"/>
        </w:rPr>
        <w:t xml:space="preserve">закладу дошкільної освіти (ясла-садка) «Золота рибка»  </w:t>
      </w:r>
      <w:proofErr w:type="spellStart"/>
      <w:r w:rsidRPr="00724F2A">
        <w:rPr>
          <w:rFonts w:ascii="Times New Roman" w:eastAsia="Times New Roman" w:hAnsi="Times New Roman" w:cs="Times New Roman"/>
          <w:sz w:val="28"/>
          <w:szCs w:val="28"/>
          <w:lang w:val="uk-UA" w:eastAsia="uk-UA"/>
        </w:rPr>
        <w:t>Степанівської</w:t>
      </w:r>
      <w:proofErr w:type="spellEnd"/>
      <w:r w:rsidRPr="00724F2A">
        <w:rPr>
          <w:rFonts w:ascii="Times New Roman" w:eastAsia="Times New Roman" w:hAnsi="Times New Roman" w:cs="Times New Roman"/>
          <w:sz w:val="28"/>
          <w:szCs w:val="28"/>
          <w:lang w:val="uk-UA" w:eastAsia="uk-UA"/>
        </w:rPr>
        <w:t xml:space="preserve"> селищної ради Сумського району Сумської області :  вул.  Центральна буд. 26а, </w:t>
      </w:r>
      <w:proofErr w:type="spellStart"/>
      <w:r w:rsidRPr="00724F2A">
        <w:rPr>
          <w:rFonts w:ascii="Times New Roman" w:eastAsia="Times New Roman" w:hAnsi="Times New Roman" w:cs="Times New Roman"/>
          <w:sz w:val="28"/>
          <w:szCs w:val="28"/>
          <w:lang w:val="uk-UA" w:eastAsia="uk-UA"/>
        </w:rPr>
        <w:t>с.Косівщина</w:t>
      </w:r>
      <w:proofErr w:type="spellEnd"/>
      <w:r w:rsidRPr="00724F2A">
        <w:rPr>
          <w:rFonts w:ascii="Times New Roman" w:eastAsia="Times New Roman" w:hAnsi="Times New Roman" w:cs="Times New Roman"/>
          <w:sz w:val="28"/>
          <w:szCs w:val="28"/>
          <w:lang w:val="uk-UA" w:eastAsia="uk-UA"/>
        </w:rPr>
        <w:t>, Сумський район, Сумська  область, 42342.</w:t>
      </w:r>
      <w:r w:rsidRPr="00724F2A">
        <w:rPr>
          <w:rFonts w:ascii="Times New Roman" w:hAnsi="Times New Roman" w:cs="Times New Roman"/>
          <w:color w:val="000000"/>
          <w:sz w:val="28"/>
          <w:szCs w:val="28"/>
          <w:lang w:val="uk-UA"/>
        </w:rPr>
        <w:t xml:space="preserve"> </w:t>
      </w:r>
    </w:p>
    <w:p w14:paraId="206937A4" w14:textId="77777777" w:rsidR="009D2FAF" w:rsidRPr="00724F2A" w:rsidRDefault="009D2FAF" w:rsidP="009D2FAF">
      <w:pPr>
        <w:spacing w:after="0" w:line="240" w:lineRule="auto"/>
        <w:ind w:left="1274" w:firstLine="850"/>
        <w:jc w:val="both"/>
        <w:rPr>
          <w:rFonts w:ascii="Times New Roman" w:eastAsia="Times New Roman" w:hAnsi="Times New Roman" w:cs="Times New Roman"/>
          <w:color w:val="000000"/>
          <w:sz w:val="28"/>
          <w:szCs w:val="28"/>
        </w:rPr>
      </w:pPr>
      <w:r w:rsidRPr="00724F2A">
        <w:rPr>
          <w:rFonts w:ascii="Times New Roman" w:eastAsia="Times New Roman" w:hAnsi="Times New Roman" w:cs="Times New Roman"/>
          <w:sz w:val="28"/>
          <w:szCs w:val="28"/>
          <w:lang w:val="en-US" w:eastAsia="uk-UA"/>
        </w:rPr>
        <w:t>E</w:t>
      </w:r>
      <w:r w:rsidRPr="00724F2A">
        <w:rPr>
          <w:rFonts w:ascii="Times New Roman" w:eastAsia="Times New Roman" w:hAnsi="Times New Roman" w:cs="Times New Roman"/>
          <w:sz w:val="28"/>
          <w:szCs w:val="28"/>
          <w:lang w:val="uk-UA" w:eastAsia="uk-UA"/>
        </w:rPr>
        <w:t>-</w:t>
      </w:r>
      <w:r w:rsidRPr="00724F2A">
        <w:rPr>
          <w:rFonts w:ascii="Times New Roman" w:eastAsia="Times New Roman" w:hAnsi="Times New Roman" w:cs="Times New Roman"/>
          <w:sz w:val="28"/>
          <w:szCs w:val="28"/>
          <w:lang w:val="en-US" w:eastAsia="uk-UA"/>
        </w:rPr>
        <w:t>mail</w:t>
      </w:r>
      <w:r w:rsidRPr="00724F2A">
        <w:rPr>
          <w:rFonts w:ascii="Times New Roman" w:eastAsia="Times New Roman" w:hAnsi="Times New Roman" w:cs="Times New Roman"/>
          <w:sz w:val="28"/>
          <w:szCs w:val="28"/>
          <w:lang w:val="uk-UA" w:eastAsia="uk-UA"/>
        </w:rPr>
        <w:t>:</w:t>
      </w:r>
      <w:r w:rsidRPr="00724F2A">
        <w:rPr>
          <w:rFonts w:ascii="Times New Roman" w:eastAsia="Times New Roman" w:hAnsi="Times New Roman" w:cs="Times New Roman"/>
          <w:b/>
          <w:bCs/>
          <w:sz w:val="28"/>
          <w:szCs w:val="28"/>
          <w:lang w:val="uk-UA" w:eastAsia="uk-UA"/>
        </w:rPr>
        <w:t> </w:t>
      </w:r>
      <w:r w:rsidRPr="00724F2A">
        <w:rPr>
          <w:rFonts w:ascii="Times New Roman" w:eastAsia="Times New Roman" w:hAnsi="Times New Roman" w:cs="Times New Roman"/>
          <w:sz w:val="28"/>
          <w:szCs w:val="28"/>
          <w:lang w:val="uk-UA" w:eastAsia="ru-RU"/>
        </w:rPr>
        <w:t xml:space="preserve"> </w:t>
      </w:r>
      <w:hyperlink r:id="rId5" w:history="1">
        <w:r w:rsidRPr="00724F2A">
          <w:rPr>
            <w:rFonts w:ascii="Times New Roman" w:eastAsia="Times New Roman" w:hAnsi="Times New Roman" w:cs="Times New Roman"/>
            <w:b/>
            <w:bCs/>
            <w:color w:val="0000FF"/>
            <w:sz w:val="28"/>
            <w:szCs w:val="28"/>
            <w:u w:val="single"/>
            <w:lang w:val="uk-UA"/>
          </w:rPr>
          <w:t>rybka26a@ukr.net</w:t>
        </w:r>
      </w:hyperlink>
      <w:r w:rsidRPr="00724F2A">
        <w:rPr>
          <w:rFonts w:ascii="Times New Roman" w:hAnsi="Times New Roman" w:cs="Times New Roman"/>
          <w:sz w:val="28"/>
          <w:szCs w:val="28"/>
          <w:lang w:val="uk-UA"/>
        </w:rPr>
        <w:t xml:space="preserve"> </w:t>
      </w:r>
    </w:p>
    <w:p w14:paraId="7F8858C1" w14:textId="77777777" w:rsidR="009D2FAF" w:rsidRPr="00724F2A" w:rsidRDefault="009D2FAF" w:rsidP="009D2FAF">
      <w:pPr>
        <w:spacing w:after="0" w:line="240" w:lineRule="auto"/>
        <w:ind w:left="1274" w:firstLine="850"/>
        <w:jc w:val="both"/>
        <w:rPr>
          <w:rFonts w:ascii="Times New Roman" w:eastAsia="Times New Roman" w:hAnsi="Times New Roman" w:cs="Times New Roman"/>
          <w:color w:val="000000"/>
          <w:sz w:val="28"/>
          <w:szCs w:val="28"/>
        </w:rPr>
      </w:pPr>
      <w:r w:rsidRPr="00724F2A">
        <w:rPr>
          <w:rFonts w:ascii="Times New Roman" w:hAnsi="Times New Roman" w:cs="Times New Roman"/>
          <w:sz w:val="28"/>
          <w:szCs w:val="28"/>
          <w:lang w:val="uk-UA"/>
        </w:rPr>
        <w:t>веб-сайт</w:t>
      </w:r>
      <w:r w:rsidRPr="00724F2A">
        <w:rPr>
          <w:rFonts w:ascii="Times New Roman" w:eastAsia="Times New Roman" w:hAnsi="Times New Roman" w:cs="Times New Roman"/>
          <w:sz w:val="28"/>
          <w:szCs w:val="28"/>
          <w:lang w:val="uk-UA" w:eastAsia="uk-UA"/>
        </w:rPr>
        <w:t xml:space="preserve"> </w:t>
      </w:r>
      <w:hyperlink r:id="rId6" w:tgtFrame="_blank" w:history="1">
        <w:r w:rsidRPr="00724F2A">
          <w:rPr>
            <w:rFonts w:ascii="Times New Roman" w:eastAsia="Times New Roman" w:hAnsi="Times New Roman" w:cs="Times New Roman"/>
            <w:color w:val="0000FF"/>
            <w:sz w:val="28"/>
            <w:szCs w:val="28"/>
            <w:u w:val="single"/>
            <w:lang w:val="uk-UA" w:eastAsia="uk-UA"/>
          </w:rPr>
          <w:t>http://rybka26a.wixsite.com/mysite-1</w:t>
        </w:r>
        <w:r w:rsidRPr="00724F2A">
          <w:rPr>
            <w:rFonts w:ascii="Times New Roman" w:eastAsia="Times New Roman" w:hAnsi="Times New Roman" w:cs="Times New Roman"/>
            <w:noProof/>
            <w:color w:val="0000FF"/>
            <w:sz w:val="28"/>
            <w:szCs w:val="28"/>
            <w:u w:val="single"/>
            <w:lang w:val="uk-UA" w:eastAsia="uk-UA"/>
          </w:rPr>
          <w:drawing>
            <wp:inline distT="0" distB="0" distL="0" distR="0" wp14:anchorId="6DC18F6F" wp14:editId="35A88172">
              <wp:extent cx="95250" cy="95250"/>
              <wp:effectExtent l="0" t="0" r="0" b="0"/>
              <wp:docPr id="1" name="Рисунок 1" descr="https://su.isuo.org/images/ico/bijou/External-Link.png">
                <a:hlinkClick xmlns:a="http://schemas.openxmlformats.org/drawingml/2006/main" r:id="rId6"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su.isuo.org/images/ico/bijou/External-Link.png">
                        <a:hlinkClick r:id="rId6" tgtFrame="&quot;_blank&quot;"/>
                      </pic:cNvP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inline>
          </w:drawing>
        </w:r>
      </w:hyperlink>
    </w:p>
    <w:p w14:paraId="2CC1DD93" w14:textId="77777777" w:rsidR="009D2FAF" w:rsidRPr="00724F2A" w:rsidRDefault="009D2FAF" w:rsidP="009D2FAF">
      <w:pPr>
        <w:shd w:val="clear" w:color="auto" w:fill="FFFFFF"/>
        <w:tabs>
          <w:tab w:val="left" w:pos="9072"/>
        </w:tabs>
        <w:spacing w:after="0" w:line="240" w:lineRule="auto"/>
        <w:ind w:firstLine="567"/>
        <w:jc w:val="both"/>
        <w:rPr>
          <w:rFonts w:ascii="Times New Roman" w:eastAsia="Times New Roman" w:hAnsi="Times New Roman" w:cs="Times New Roman"/>
          <w:sz w:val="28"/>
          <w:szCs w:val="28"/>
          <w:lang w:val="uk-UA" w:eastAsia="uk-UA"/>
        </w:rPr>
      </w:pPr>
    </w:p>
    <w:p w14:paraId="245E14D0" w14:textId="77777777" w:rsidR="009D2FAF" w:rsidRPr="00724F2A" w:rsidRDefault="009D2FAF" w:rsidP="009D2FAF">
      <w:pPr>
        <w:spacing w:after="0" w:line="276" w:lineRule="auto"/>
        <w:ind w:firstLine="708"/>
        <w:jc w:val="both"/>
        <w:rPr>
          <w:rFonts w:ascii="Times New Roman" w:hAnsi="Times New Roman" w:cs="Times New Roman"/>
          <w:sz w:val="28"/>
          <w:szCs w:val="28"/>
          <w:lang w:val="uk-UA"/>
        </w:rPr>
      </w:pPr>
      <w:r w:rsidRPr="00724F2A">
        <w:rPr>
          <w:rFonts w:ascii="Times New Roman" w:eastAsia="Times New Roman" w:hAnsi="Times New Roman" w:cs="Times New Roman"/>
          <w:sz w:val="28"/>
          <w:szCs w:val="28"/>
          <w:lang w:val="uk-UA" w:eastAsia="uk-UA"/>
        </w:rPr>
        <w:t>Мовою освітнього процесу та мовою повсякденного спілкування у ЗДО є українська мова.</w:t>
      </w:r>
      <w:r w:rsidRPr="00724F2A">
        <w:rPr>
          <w:rFonts w:ascii="Times New Roman" w:hAnsi="Times New Roman" w:cs="Times New Roman"/>
          <w:sz w:val="28"/>
          <w:szCs w:val="28"/>
          <w:lang w:val="uk-UA"/>
        </w:rPr>
        <w:t xml:space="preserve"> Пріоритетним напрямом роботи закладу залишався фізкультурно-оздоровчий.</w:t>
      </w:r>
    </w:p>
    <w:p w14:paraId="4851432F" w14:textId="62401591" w:rsidR="009D2FAF" w:rsidRPr="00724F2A" w:rsidRDefault="009D2FAF" w:rsidP="009D2FAF">
      <w:pPr>
        <w:spacing w:after="0" w:line="276" w:lineRule="auto"/>
        <w:jc w:val="both"/>
        <w:rPr>
          <w:rFonts w:ascii="Times New Roman" w:hAnsi="Times New Roman" w:cs="Times New Roman"/>
          <w:sz w:val="28"/>
          <w:szCs w:val="28"/>
          <w:lang w:val="uk-UA"/>
        </w:rPr>
      </w:pPr>
      <w:r w:rsidRPr="00724F2A">
        <w:rPr>
          <w:rFonts w:ascii="Times New Roman" w:eastAsia="Times New Roman" w:hAnsi="Times New Roman" w:cs="Times New Roman"/>
          <w:sz w:val="28"/>
          <w:szCs w:val="28"/>
          <w:lang w:eastAsia="uk-UA"/>
        </w:rPr>
        <w:t xml:space="preserve">Режим </w:t>
      </w:r>
      <w:proofErr w:type="spellStart"/>
      <w:r w:rsidRPr="00724F2A">
        <w:rPr>
          <w:rFonts w:ascii="Times New Roman" w:eastAsia="Times New Roman" w:hAnsi="Times New Roman" w:cs="Times New Roman"/>
          <w:sz w:val="28"/>
          <w:szCs w:val="28"/>
          <w:lang w:eastAsia="uk-UA"/>
        </w:rPr>
        <w:t>роботи</w:t>
      </w:r>
      <w:proofErr w:type="spellEnd"/>
      <w:r w:rsidRPr="00724F2A">
        <w:rPr>
          <w:rFonts w:ascii="Times New Roman" w:eastAsia="Times New Roman" w:hAnsi="Times New Roman" w:cs="Times New Roman"/>
          <w:sz w:val="28"/>
          <w:szCs w:val="28"/>
          <w:lang w:eastAsia="uk-UA"/>
        </w:rPr>
        <w:t xml:space="preserve">: заклад </w:t>
      </w:r>
      <w:proofErr w:type="spellStart"/>
      <w:r w:rsidRPr="00724F2A">
        <w:rPr>
          <w:rFonts w:ascii="Times New Roman" w:eastAsia="Times New Roman" w:hAnsi="Times New Roman" w:cs="Times New Roman"/>
          <w:sz w:val="28"/>
          <w:szCs w:val="28"/>
          <w:lang w:eastAsia="uk-UA"/>
        </w:rPr>
        <w:t>працює</w:t>
      </w:r>
      <w:proofErr w:type="spellEnd"/>
      <w:r w:rsidRPr="00724F2A">
        <w:rPr>
          <w:rFonts w:ascii="Times New Roman" w:eastAsia="Times New Roman" w:hAnsi="Times New Roman" w:cs="Times New Roman"/>
          <w:sz w:val="28"/>
          <w:szCs w:val="28"/>
          <w:lang w:eastAsia="uk-UA"/>
        </w:rPr>
        <w:t xml:space="preserve"> за </w:t>
      </w:r>
      <w:proofErr w:type="spellStart"/>
      <w:r w:rsidRPr="00724F2A">
        <w:rPr>
          <w:rFonts w:ascii="Times New Roman" w:eastAsia="Times New Roman" w:hAnsi="Times New Roman" w:cs="Times New Roman"/>
          <w:sz w:val="28"/>
          <w:szCs w:val="28"/>
          <w:lang w:eastAsia="uk-UA"/>
        </w:rPr>
        <w:t>п’ятиденним</w:t>
      </w:r>
      <w:proofErr w:type="spellEnd"/>
      <w:r w:rsidRPr="00724F2A">
        <w:rPr>
          <w:rFonts w:ascii="Times New Roman" w:eastAsia="Times New Roman" w:hAnsi="Times New Roman" w:cs="Times New Roman"/>
          <w:sz w:val="28"/>
          <w:szCs w:val="28"/>
          <w:lang w:eastAsia="uk-UA"/>
        </w:rPr>
        <w:t xml:space="preserve"> режимом </w:t>
      </w:r>
      <w:proofErr w:type="spellStart"/>
      <w:r w:rsidRPr="00724F2A">
        <w:rPr>
          <w:rFonts w:ascii="Times New Roman" w:eastAsia="Times New Roman" w:hAnsi="Times New Roman" w:cs="Times New Roman"/>
          <w:sz w:val="28"/>
          <w:szCs w:val="28"/>
          <w:lang w:eastAsia="uk-UA"/>
        </w:rPr>
        <w:t>роботи</w:t>
      </w:r>
      <w:proofErr w:type="spellEnd"/>
      <w:r w:rsidRPr="00724F2A">
        <w:rPr>
          <w:rFonts w:ascii="Times New Roman" w:eastAsia="Times New Roman" w:hAnsi="Times New Roman" w:cs="Times New Roman"/>
          <w:sz w:val="28"/>
          <w:szCs w:val="28"/>
          <w:lang w:eastAsia="uk-UA"/>
        </w:rPr>
        <w:t xml:space="preserve">, 5 </w:t>
      </w:r>
      <w:proofErr w:type="spellStart"/>
      <w:r w:rsidRPr="00724F2A">
        <w:rPr>
          <w:rFonts w:ascii="Times New Roman" w:eastAsia="Times New Roman" w:hAnsi="Times New Roman" w:cs="Times New Roman"/>
          <w:sz w:val="28"/>
          <w:szCs w:val="28"/>
          <w:lang w:eastAsia="uk-UA"/>
        </w:rPr>
        <w:t>груп</w:t>
      </w:r>
      <w:proofErr w:type="spellEnd"/>
      <w:r w:rsidRPr="00724F2A">
        <w:rPr>
          <w:rFonts w:ascii="Times New Roman" w:eastAsia="Times New Roman" w:hAnsi="Times New Roman" w:cs="Times New Roman"/>
          <w:sz w:val="28"/>
          <w:szCs w:val="28"/>
          <w:lang w:eastAsia="uk-UA"/>
        </w:rPr>
        <w:t xml:space="preserve">, з 12 </w:t>
      </w:r>
      <w:proofErr w:type="spellStart"/>
      <w:r w:rsidRPr="00724F2A">
        <w:rPr>
          <w:rFonts w:ascii="Times New Roman" w:eastAsia="Times New Roman" w:hAnsi="Times New Roman" w:cs="Times New Roman"/>
          <w:sz w:val="28"/>
          <w:szCs w:val="28"/>
          <w:lang w:eastAsia="uk-UA"/>
        </w:rPr>
        <w:t>годинним</w:t>
      </w:r>
      <w:proofErr w:type="spellEnd"/>
      <w:r w:rsidRPr="00724F2A">
        <w:rPr>
          <w:rFonts w:ascii="Times New Roman" w:eastAsia="Times New Roman" w:hAnsi="Times New Roman" w:cs="Times New Roman"/>
          <w:sz w:val="28"/>
          <w:szCs w:val="28"/>
          <w:lang w:eastAsia="uk-UA"/>
        </w:rPr>
        <w:t xml:space="preserve"> </w:t>
      </w:r>
      <w:proofErr w:type="spellStart"/>
      <w:r w:rsidRPr="00724F2A">
        <w:rPr>
          <w:rFonts w:ascii="Times New Roman" w:eastAsia="Times New Roman" w:hAnsi="Times New Roman" w:cs="Times New Roman"/>
          <w:sz w:val="28"/>
          <w:szCs w:val="28"/>
          <w:lang w:eastAsia="uk-UA"/>
        </w:rPr>
        <w:t>перебуванням</w:t>
      </w:r>
      <w:proofErr w:type="spellEnd"/>
      <w:r w:rsidRPr="00724F2A">
        <w:rPr>
          <w:rFonts w:ascii="Times New Roman" w:eastAsia="Times New Roman" w:hAnsi="Times New Roman" w:cs="Times New Roman"/>
          <w:sz w:val="28"/>
          <w:szCs w:val="28"/>
          <w:lang w:eastAsia="uk-UA"/>
        </w:rPr>
        <w:t xml:space="preserve"> </w:t>
      </w:r>
      <w:proofErr w:type="spellStart"/>
      <w:r w:rsidRPr="00724F2A">
        <w:rPr>
          <w:rFonts w:ascii="Times New Roman" w:eastAsia="Times New Roman" w:hAnsi="Times New Roman" w:cs="Times New Roman"/>
          <w:sz w:val="28"/>
          <w:szCs w:val="28"/>
          <w:lang w:eastAsia="uk-UA"/>
        </w:rPr>
        <w:t>дітей</w:t>
      </w:r>
      <w:proofErr w:type="spellEnd"/>
      <w:r w:rsidRPr="00724F2A">
        <w:rPr>
          <w:rFonts w:ascii="Times New Roman" w:eastAsia="Times New Roman" w:hAnsi="Times New Roman" w:cs="Times New Roman"/>
          <w:sz w:val="28"/>
          <w:szCs w:val="28"/>
          <w:lang w:eastAsia="uk-UA"/>
        </w:rPr>
        <w:t>.</w:t>
      </w:r>
    </w:p>
    <w:p w14:paraId="708B30D2" w14:textId="77777777" w:rsidR="009D2FAF" w:rsidRPr="00724F2A" w:rsidRDefault="00F33E29" w:rsidP="009D2FAF">
      <w:pPr>
        <w:shd w:val="clear" w:color="auto" w:fill="FFFFFF"/>
        <w:tabs>
          <w:tab w:val="left" w:pos="9072"/>
        </w:tabs>
        <w:spacing w:after="0" w:line="276" w:lineRule="auto"/>
        <w:ind w:right="423"/>
        <w:jc w:val="both"/>
        <w:rPr>
          <w:rFonts w:ascii="Times New Roman" w:eastAsia="Times New Roman" w:hAnsi="Times New Roman" w:cs="Times New Roman"/>
          <w:sz w:val="28"/>
          <w:szCs w:val="28"/>
          <w:lang w:val="uk-UA" w:eastAsia="uk-UA"/>
        </w:rPr>
      </w:pPr>
      <w:proofErr w:type="spellStart"/>
      <w:r>
        <w:rPr>
          <w:rFonts w:ascii="Times New Roman" w:eastAsia="Times New Roman" w:hAnsi="Times New Roman" w:cs="Times New Roman"/>
          <w:sz w:val="28"/>
          <w:szCs w:val="28"/>
          <w:lang w:eastAsia="uk-UA"/>
        </w:rPr>
        <w:t>Кількість</w:t>
      </w:r>
      <w:proofErr w:type="spellEnd"/>
      <w:r>
        <w:rPr>
          <w:rFonts w:ascii="Times New Roman" w:eastAsia="Times New Roman" w:hAnsi="Times New Roman" w:cs="Times New Roman"/>
          <w:sz w:val="28"/>
          <w:szCs w:val="28"/>
          <w:lang w:eastAsia="uk-UA"/>
        </w:rPr>
        <w:t xml:space="preserve"> </w:t>
      </w:r>
      <w:proofErr w:type="spellStart"/>
      <w:r>
        <w:rPr>
          <w:rFonts w:ascii="Times New Roman" w:eastAsia="Times New Roman" w:hAnsi="Times New Roman" w:cs="Times New Roman"/>
          <w:sz w:val="28"/>
          <w:szCs w:val="28"/>
          <w:lang w:eastAsia="uk-UA"/>
        </w:rPr>
        <w:t>дітей</w:t>
      </w:r>
      <w:proofErr w:type="spellEnd"/>
      <w:r>
        <w:rPr>
          <w:rFonts w:ascii="Times New Roman" w:eastAsia="Times New Roman" w:hAnsi="Times New Roman" w:cs="Times New Roman"/>
          <w:sz w:val="28"/>
          <w:szCs w:val="28"/>
          <w:lang w:eastAsia="uk-UA"/>
        </w:rPr>
        <w:t xml:space="preserve"> у </w:t>
      </w:r>
      <w:proofErr w:type="spellStart"/>
      <w:r>
        <w:rPr>
          <w:rFonts w:ascii="Times New Roman" w:eastAsia="Times New Roman" w:hAnsi="Times New Roman" w:cs="Times New Roman"/>
          <w:sz w:val="28"/>
          <w:szCs w:val="28"/>
          <w:lang w:eastAsia="uk-UA"/>
        </w:rPr>
        <w:t>закладі</w:t>
      </w:r>
      <w:proofErr w:type="spellEnd"/>
      <w:r>
        <w:rPr>
          <w:rFonts w:ascii="Times New Roman" w:eastAsia="Times New Roman" w:hAnsi="Times New Roman" w:cs="Times New Roman"/>
          <w:sz w:val="28"/>
          <w:szCs w:val="28"/>
          <w:lang w:eastAsia="uk-UA"/>
        </w:rPr>
        <w:t xml:space="preserve">: </w:t>
      </w:r>
      <w:r>
        <w:rPr>
          <w:rFonts w:ascii="Times New Roman" w:eastAsia="Times New Roman" w:hAnsi="Times New Roman" w:cs="Times New Roman"/>
          <w:sz w:val="28"/>
          <w:szCs w:val="28"/>
          <w:lang w:val="uk-UA" w:eastAsia="uk-UA"/>
        </w:rPr>
        <w:t>76</w:t>
      </w:r>
      <w:r w:rsidR="009D2FAF" w:rsidRPr="00724F2A">
        <w:rPr>
          <w:rFonts w:ascii="Times New Roman" w:eastAsia="Times New Roman" w:hAnsi="Times New Roman" w:cs="Times New Roman"/>
          <w:sz w:val="28"/>
          <w:szCs w:val="28"/>
          <w:lang w:eastAsia="uk-UA"/>
        </w:rPr>
        <w:t xml:space="preserve"> (</w:t>
      </w:r>
      <w:proofErr w:type="spellStart"/>
      <w:r w:rsidR="009D2FAF" w:rsidRPr="00724F2A">
        <w:rPr>
          <w:rFonts w:ascii="Times New Roman" w:eastAsia="Times New Roman" w:hAnsi="Times New Roman" w:cs="Times New Roman"/>
          <w:sz w:val="28"/>
          <w:szCs w:val="28"/>
          <w:lang w:eastAsia="uk-UA"/>
        </w:rPr>
        <w:t>планова</w:t>
      </w:r>
      <w:proofErr w:type="spellEnd"/>
      <w:r w:rsidR="009D2FAF" w:rsidRPr="00724F2A">
        <w:rPr>
          <w:rFonts w:ascii="Times New Roman" w:eastAsia="Times New Roman" w:hAnsi="Times New Roman" w:cs="Times New Roman"/>
          <w:sz w:val="28"/>
          <w:szCs w:val="28"/>
          <w:lang w:eastAsia="uk-UA"/>
        </w:rPr>
        <w:t xml:space="preserve"> </w:t>
      </w:r>
      <w:proofErr w:type="spellStart"/>
      <w:r w:rsidR="009D2FAF" w:rsidRPr="00724F2A">
        <w:rPr>
          <w:rFonts w:ascii="Times New Roman" w:eastAsia="Times New Roman" w:hAnsi="Times New Roman" w:cs="Times New Roman"/>
          <w:sz w:val="28"/>
          <w:szCs w:val="28"/>
          <w:lang w:eastAsia="uk-UA"/>
        </w:rPr>
        <w:t>потужність</w:t>
      </w:r>
      <w:proofErr w:type="spellEnd"/>
      <w:r w:rsidR="009D2FAF" w:rsidRPr="00724F2A">
        <w:rPr>
          <w:rFonts w:ascii="Times New Roman" w:eastAsia="Times New Roman" w:hAnsi="Times New Roman" w:cs="Times New Roman"/>
          <w:sz w:val="28"/>
          <w:szCs w:val="28"/>
          <w:lang w:eastAsia="uk-UA"/>
        </w:rPr>
        <w:t xml:space="preserve"> 120 )</w:t>
      </w:r>
      <w:r w:rsidR="009D2FAF" w:rsidRPr="00724F2A">
        <w:rPr>
          <w:rFonts w:ascii="Times New Roman" w:eastAsia="Times New Roman" w:hAnsi="Times New Roman" w:cs="Times New Roman"/>
          <w:sz w:val="28"/>
          <w:szCs w:val="28"/>
          <w:lang w:val="uk-UA" w:eastAsia="uk-UA"/>
        </w:rPr>
        <w:t xml:space="preserve">. </w:t>
      </w:r>
      <w:r w:rsidR="009D2FAF" w:rsidRPr="00724F2A">
        <w:rPr>
          <w:rFonts w:ascii="Times New Roman" w:eastAsia="Times New Roman" w:hAnsi="Times New Roman" w:cs="Times New Roman"/>
          <w:sz w:val="28"/>
          <w:szCs w:val="28"/>
          <w:lang w:val="uk-UA" w:eastAsia="ru-RU"/>
        </w:rPr>
        <w:t>Кількість груп, що фун</w:t>
      </w:r>
      <w:r>
        <w:rPr>
          <w:rFonts w:ascii="Times New Roman" w:eastAsia="Times New Roman" w:hAnsi="Times New Roman" w:cs="Times New Roman"/>
          <w:sz w:val="28"/>
          <w:szCs w:val="28"/>
          <w:lang w:val="uk-UA" w:eastAsia="ru-RU"/>
        </w:rPr>
        <w:t>кціонували  станом на 31.05.2025</w:t>
      </w:r>
      <w:r w:rsidR="009D2FAF" w:rsidRPr="00724F2A">
        <w:rPr>
          <w:rFonts w:ascii="Times New Roman" w:eastAsia="Times New Roman" w:hAnsi="Times New Roman" w:cs="Times New Roman"/>
          <w:sz w:val="28"/>
          <w:szCs w:val="28"/>
          <w:lang w:val="uk-UA" w:eastAsia="ru-RU"/>
        </w:rPr>
        <w:t xml:space="preserve"> року  – 5</w:t>
      </w:r>
      <w:r w:rsidR="009D2FAF" w:rsidRPr="00724F2A">
        <w:rPr>
          <w:rFonts w:ascii="Times New Roman" w:eastAsia="Times New Roman" w:hAnsi="Times New Roman" w:cs="Times New Roman"/>
          <w:b/>
          <w:sz w:val="28"/>
          <w:szCs w:val="28"/>
          <w:lang w:val="uk-UA" w:eastAsia="ru-RU"/>
        </w:rPr>
        <w:t>.</w:t>
      </w:r>
      <w:r w:rsidR="009D2FAF" w:rsidRPr="00724F2A">
        <w:rPr>
          <w:rFonts w:ascii="Times New Roman" w:eastAsia="Times New Roman" w:hAnsi="Times New Roman" w:cs="Times New Roman"/>
          <w:sz w:val="28"/>
          <w:szCs w:val="28"/>
          <w:lang w:val="uk-UA" w:eastAsia="ru-RU"/>
        </w:rPr>
        <w:t xml:space="preserve">  З них:</w:t>
      </w:r>
    </w:p>
    <w:p w14:paraId="034321F0" w14:textId="77777777" w:rsidR="009D2FAF" w:rsidRPr="00724F2A" w:rsidRDefault="009D2FAF" w:rsidP="009D2FAF">
      <w:pPr>
        <w:spacing w:after="0" w:line="240" w:lineRule="auto"/>
        <w:ind w:right="283" w:firstLine="567"/>
        <w:jc w:val="both"/>
        <w:rPr>
          <w:rFonts w:ascii="Times New Roman" w:eastAsia="Times New Roman" w:hAnsi="Times New Roman" w:cs="Times New Roman"/>
          <w:sz w:val="28"/>
          <w:szCs w:val="28"/>
          <w:lang w:val="uk-UA" w:eastAsia="ru-RU"/>
        </w:rPr>
      </w:pPr>
    </w:p>
    <w:tbl>
      <w:tblPr>
        <w:tblStyle w:val="11"/>
        <w:tblW w:w="0" w:type="auto"/>
        <w:jc w:val="center"/>
        <w:tblLook w:val="04A0" w:firstRow="1" w:lastRow="0" w:firstColumn="1" w:lastColumn="0" w:noHBand="0" w:noVBand="1"/>
      </w:tblPr>
      <w:tblGrid>
        <w:gridCol w:w="6379"/>
        <w:gridCol w:w="1418"/>
        <w:gridCol w:w="1745"/>
      </w:tblGrid>
      <w:tr w:rsidR="009D2FAF" w:rsidRPr="00724F2A" w14:paraId="1CC84DE5" w14:textId="77777777" w:rsidTr="00597295">
        <w:trPr>
          <w:trHeight w:val="346"/>
          <w:jc w:val="center"/>
        </w:trPr>
        <w:tc>
          <w:tcPr>
            <w:tcW w:w="6379" w:type="dxa"/>
            <w:vMerge w:val="restart"/>
            <w:shd w:val="clear" w:color="auto" w:fill="FDE9D9" w:themeFill="accent6" w:themeFillTint="33"/>
          </w:tcPr>
          <w:p w14:paraId="417998E7" w14:textId="77777777" w:rsidR="009D2FAF" w:rsidRPr="00724F2A" w:rsidRDefault="009D2FAF" w:rsidP="00597295">
            <w:pPr>
              <w:spacing w:after="0" w:line="240" w:lineRule="auto"/>
              <w:ind w:right="283"/>
              <w:jc w:val="center"/>
              <w:rPr>
                <w:rFonts w:ascii="Times New Roman" w:eastAsia="Times New Roman" w:hAnsi="Times New Roman" w:cs="Times New Roman"/>
                <w:b/>
                <w:sz w:val="28"/>
                <w:szCs w:val="28"/>
                <w:lang w:eastAsia="ru-RU"/>
              </w:rPr>
            </w:pPr>
            <w:proofErr w:type="spellStart"/>
            <w:r w:rsidRPr="00724F2A">
              <w:rPr>
                <w:rFonts w:ascii="Times New Roman" w:eastAsia="Times New Roman" w:hAnsi="Times New Roman" w:cs="Times New Roman"/>
                <w:b/>
                <w:sz w:val="28"/>
                <w:szCs w:val="28"/>
                <w:lang w:eastAsia="ru-RU"/>
              </w:rPr>
              <w:t>Вікові</w:t>
            </w:r>
            <w:proofErr w:type="spellEnd"/>
            <w:r w:rsidRPr="00724F2A">
              <w:rPr>
                <w:rFonts w:ascii="Times New Roman" w:eastAsia="Times New Roman" w:hAnsi="Times New Roman" w:cs="Times New Roman"/>
                <w:b/>
                <w:sz w:val="28"/>
                <w:szCs w:val="28"/>
                <w:lang w:eastAsia="ru-RU"/>
              </w:rPr>
              <w:t xml:space="preserve"> групи</w:t>
            </w:r>
          </w:p>
        </w:tc>
        <w:tc>
          <w:tcPr>
            <w:tcW w:w="3163" w:type="dxa"/>
            <w:gridSpan w:val="2"/>
            <w:shd w:val="clear" w:color="auto" w:fill="FDE9D9" w:themeFill="accent6" w:themeFillTint="33"/>
          </w:tcPr>
          <w:p w14:paraId="70EBAFE8" w14:textId="77777777" w:rsidR="009D2FAF" w:rsidRPr="00724F2A" w:rsidRDefault="009D2FAF" w:rsidP="00597295">
            <w:pPr>
              <w:spacing w:after="0" w:line="240" w:lineRule="auto"/>
              <w:ind w:right="283"/>
              <w:jc w:val="center"/>
              <w:rPr>
                <w:rFonts w:ascii="Times New Roman" w:eastAsia="Times New Roman" w:hAnsi="Times New Roman" w:cs="Times New Roman"/>
                <w:b/>
                <w:sz w:val="28"/>
                <w:szCs w:val="28"/>
                <w:lang w:eastAsia="ru-RU"/>
              </w:rPr>
            </w:pPr>
            <w:proofErr w:type="spellStart"/>
            <w:r w:rsidRPr="00724F2A">
              <w:rPr>
                <w:rFonts w:ascii="Times New Roman" w:eastAsia="Times New Roman" w:hAnsi="Times New Roman" w:cs="Times New Roman"/>
                <w:b/>
                <w:sz w:val="28"/>
                <w:szCs w:val="28"/>
                <w:lang w:eastAsia="ru-RU"/>
              </w:rPr>
              <w:t>Кількість</w:t>
            </w:r>
            <w:proofErr w:type="spellEnd"/>
          </w:p>
        </w:tc>
      </w:tr>
      <w:tr w:rsidR="009D2FAF" w:rsidRPr="00724F2A" w14:paraId="3B773FE7" w14:textId="77777777" w:rsidTr="00597295">
        <w:trPr>
          <w:trHeight w:val="292"/>
          <w:jc w:val="center"/>
        </w:trPr>
        <w:tc>
          <w:tcPr>
            <w:tcW w:w="6379" w:type="dxa"/>
            <w:vMerge/>
            <w:shd w:val="clear" w:color="auto" w:fill="FDE9D9" w:themeFill="accent6" w:themeFillTint="33"/>
          </w:tcPr>
          <w:p w14:paraId="4B611259" w14:textId="77777777" w:rsidR="009D2FAF" w:rsidRPr="00724F2A" w:rsidRDefault="009D2FAF" w:rsidP="00597295">
            <w:pPr>
              <w:spacing w:after="0" w:line="240" w:lineRule="auto"/>
              <w:ind w:right="283"/>
              <w:jc w:val="center"/>
              <w:rPr>
                <w:rFonts w:ascii="Times New Roman" w:eastAsia="Times New Roman" w:hAnsi="Times New Roman" w:cs="Times New Roman"/>
                <w:b/>
                <w:sz w:val="28"/>
                <w:szCs w:val="28"/>
                <w:lang w:eastAsia="ru-RU"/>
              </w:rPr>
            </w:pPr>
          </w:p>
        </w:tc>
        <w:tc>
          <w:tcPr>
            <w:tcW w:w="1418" w:type="dxa"/>
            <w:shd w:val="clear" w:color="auto" w:fill="FDE9D9" w:themeFill="accent6" w:themeFillTint="33"/>
          </w:tcPr>
          <w:p w14:paraId="6609B719" w14:textId="77777777" w:rsidR="009D2FAF" w:rsidRPr="00724F2A" w:rsidRDefault="009D2FAF" w:rsidP="00597295">
            <w:pPr>
              <w:spacing w:after="0" w:line="240" w:lineRule="auto"/>
              <w:ind w:right="283"/>
              <w:jc w:val="center"/>
              <w:rPr>
                <w:rFonts w:ascii="Times New Roman" w:eastAsia="Times New Roman" w:hAnsi="Times New Roman" w:cs="Times New Roman"/>
                <w:i/>
                <w:sz w:val="28"/>
                <w:szCs w:val="28"/>
                <w:lang w:eastAsia="ru-RU"/>
              </w:rPr>
            </w:pPr>
            <w:proofErr w:type="spellStart"/>
            <w:r w:rsidRPr="00724F2A">
              <w:rPr>
                <w:rFonts w:ascii="Times New Roman" w:eastAsia="Times New Roman" w:hAnsi="Times New Roman" w:cs="Times New Roman"/>
                <w:i/>
                <w:sz w:val="28"/>
                <w:szCs w:val="28"/>
                <w:lang w:eastAsia="ru-RU"/>
              </w:rPr>
              <w:t>груп</w:t>
            </w:r>
            <w:proofErr w:type="spellEnd"/>
          </w:p>
        </w:tc>
        <w:tc>
          <w:tcPr>
            <w:tcW w:w="1745" w:type="dxa"/>
            <w:shd w:val="clear" w:color="auto" w:fill="FDE9D9" w:themeFill="accent6" w:themeFillTint="33"/>
          </w:tcPr>
          <w:p w14:paraId="1DC220F6" w14:textId="77777777" w:rsidR="009D2FAF" w:rsidRPr="00724F2A" w:rsidRDefault="009D2FAF" w:rsidP="00597295">
            <w:pPr>
              <w:spacing w:after="0" w:line="240" w:lineRule="auto"/>
              <w:ind w:right="283"/>
              <w:jc w:val="center"/>
              <w:rPr>
                <w:rFonts w:ascii="Times New Roman" w:eastAsia="Times New Roman" w:hAnsi="Times New Roman" w:cs="Times New Roman"/>
                <w:i/>
                <w:sz w:val="28"/>
                <w:szCs w:val="28"/>
                <w:lang w:eastAsia="ru-RU"/>
              </w:rPr>
            </w:pPr>
            <w:proofErr w:type="spellStart"/>
            <w:r w:rsidRPr="00724F2A">
              <w:rPr>
                <w:rFonts w:ascii="Times New Roman" w:eastAsia="Times New Roman" w:hAnsi="Times New Roman" w:cs="Times New Roman"/>
                <w:i/>
                <w:sz w:val="28"/>
                <w:szCs w:val="28"/>
                <w:lang w:eastAsia="ru-RU"/>
              </w:rPr>
              <w:t>дітей</w:t>
            </w:r>
            <w:proofErr w:type="spellEnd"/>
          </w:p>
        </w:tc>
      </w:tr>
      <w:tr w:rsidR="009D2FAF" w:rsidRPr="00724F2A" w14:paraId="1C933036" w14:textId="77777777" w:rsidTr="00597295">
        <w:trPr>
          <w:trHeight w:val="426"/>
          <w:jc w:val="center"/>
        </w:trPr>
        <w:tc>
          <w:tcPr>
            <w:tcW w:w="6379" w:type="dxa"/>
            <w:shd w:val="clear" w:color="auto" w:fill="EBF6F9"/>
          </w:tcPr>
          <w:p w14:paraId="68DB6625" w14:textId="77777777" w:rsidR="009D2FAF" w:rsidRPr="00724F2A" w:rsidRDefault="009D2FAF" w:rsidP="00597295">
            <w:pPr>
              <w:spacing w:after="0" w:line="240" w:lineRule="auto"/>
              <w:ind w:right="283"/>
              <w:rPr>
                <w:rFonts w:ascii="Times New Roman" w:eastAsia="Times New Roman" w:hAnsi="Times New Roman" w:cs="Times New Roman"/>
                <w:b/>
                <w:i/>
                <w:sz w:val="28"/>
                <w:szCs w:val="28"/>
                <w:lang w:eastAsia="ru-RU"/>
              </w:rPr>
            </w:pPr>
            <w:r w:rsidRPr="00724F2A">
              <w:rPr>
                <w:rFonts w:ascii="Times New Roman" w:eastAsia="Times New Roman" w:hAnsi="Times New Roman" w:cs="Times New Roman"/>
                <w:b/>
                <w:i/>
                <w:sz w:val="28"/>
                <w:szCs w:val="28"/>
                <w:lang w:eastAsia="ru-RU"/>
              </w:rPr>
              <w:t xml:space="preserve">Групи </w:t>
            </w:r>
            <w:proofErr w:type="spellStart"/>
            <w:r w:rsidRPr="00724F2A">
              <w:rPr>
                <w:rFonts w:ascii="Times New Roman" w:eastAsia="Times New Roman" w:hAnsi="Times New Roman" w:cs="Times New Roman"/>
                <w:b/>
                <w:i/>
                <w:sz w:val="28"/>
                <w:szCs w:val="28"/>
                <w:lang w:eastAsia="ru-RU"/>
              </w:rPr>
              <w:t>раннього</w:t>
            </w:r>
            <w:proofErr w:type="spellEnd"/>
            <w:r w:rsidRPr="00724F2A">
              <w:rPr>
                <w:rFonts w:ascii="Times New Roman" w:eastAsia="Times New Roman" w:hAnsi="Times New Roman" w:cs="Times New Roman"/>
                <w:b/>
                <w:i/>
                <w:sz w:val="28"/>
                <w:szCs w:val="28"/>
                <w:lang w:eastAsia="ru-RU"/>
              </w:rPr>
              <w:t xml:space="preserve"> </w:t>
            </w:r>
            <w:proofErr w:type="spellStart"/>
            <w:r w:rsidRPr="00724F2A">
              <w:rPr>
                <w:rFonts w:ascii="Times New Roman" w:eastAsia="Times New Roman" w:hAnsi="Times New Roman" w:cs="Times New Roman"/>
                <w:b/>
                <w:i/>
                <w:sz w:val="28"/>
                <w:szCs w:val="28"/>
                <w:lang w:eastAsia="ru-RU"/>
              </w:rPr>
              <w:t>вік</w:t>
            </w:r>
            <w:proofErr w:type="spellEnd"/>
            <w:r w:rsidRPr="00724F2A">
              <w:rPr>
                <w:rFonts w:ascii="Times New Roman" w:eastAsia="Times New Roman" w:hAnsi="Times New Roman" w:cs="Times New Roman"/>
                <w:b/>
                <w:i/>
                <w:sz w:val="28"/>
                <w:szCs w:val="28"/>
                <w:lang w:eastAsia="ru-RU"/>
              </w:rPr>
              <w:t xml:space="preserve"> у</w:t>
            </w:r>
            <w:r w:rsidRPr="00724F2A">
              <w:rPr>
                <w:rFonts w:ascii="Times New Roman" w:eastAsia="Times New Roman" w:hAnsi="Times New Roman" w:cs="Times New Roman"/>
                <w:i/>
                <w:sz w:val="28"/>
                <w:szCs w:val="28"/>
                <w:lang w:eastAsia="ru-RU"/>
              </w:rPr>
              <w:t xml:space="preserve">(3-й </w:t>
            </w:r>
            <w:proofErr w:type="spellStart"/>
            <w:r w:rsidRPr="00724F2A">
              <w:rPr>
                <w:rFonts w:ascii="Times New Roman" w:eastAsia="Times New Roman" w:hAnsi="Times New Roman" w:cs="Times New Roman"/>
                <w:i/>
                <w:sz w:val="28"/>
                <w:szCs w:val="28"/>
                <w:lang w:eastAsia="ru-RU"/>
              </w:rPr>
              <w:t>рік</w:t>
            </w:r>
            <w:proofErr w:type="spellEnd"/>
            <w:r w:rsidRPr="00724F2A">
              <w:rPr>
                <w:rFonts w:ascii="Times New Roman" w:eastAsia="Times New Roman" w:hAnsi="Times New Roman" w:cs="Times New Roman"/>
                <w:i/>
                <w:sz w:val="28"/>
                <w:szCs w:val="28"/>
                <w:lang w:eastAsia="ru-RU"/>
              </w:rPr>
              <w:t xml:space="preserve"> </w:t>
            </w:r>
            <w:proofErr w:type="spellStart"/>
            <w:r w:rsidRPr="00724F2A">
              <w:rPr>
                <w:rFonts w:ascii="Times New Roman" w:eastAsia="Times New Roman" w:hAnsi="Times New Roman" w:cs="Times New Roman"/>
                <w:i/>
                <w:sz w:val="28"/>
                <w:szCs w:val="28"/>
                <w:lang w:eastAsia="ru-RU"/>
              </w:rPr>
              <w:t>життя</w:t>
            </w:r>
            <w:proofErr w:type="spellEnd"/>
            <w:r w:rsidRPr="00724F2A">
              <w:rPr>
                <w:rFonts w:ascii="Times New Roman" w:eastAsia="Times New Roman" w:hAnsi="Times New Roman" w:cs="Times New Roman"/>
                <w:i/>
                <w:sz w:val="28"/>
                <w:szCs w:val="28"/>
                <w:lang w:eastAsia="ru-RU"/>
              </w:rPr>
              <w:t>)</w:t>
            </w:r>
          </w:p>
        </w:tc>
        <w:tc>
          <w:tcPr>
            <w:tcW w:w="1418" w:type="dxa"/>
          </w:tcPr>
          <w:p w14:paraId="43EA827E" w14:textId="77777777" w:rsidR="009D2FAF" w:rsidRPr="00724F2A" w:rsidRDefault="009D2FAF" w:rsidP="00597295">
            <w:pPr>
              <w:spacing w:after="0" w:line="240" w:lineRule="auto"/>
              <w:ind w:right="283"/>
              <w:jc w:val="center"/>
              <w:rPr>
                <w:rFonts w:ascii="Times New Roman" w:eastAsia="Times New Roman" w:hAnsi="Times New Roman" w:cs="Times New Roman"/>
                <w:sz w:val="28"/>
                <w:szCs w:val="28"/>
                <w:lang w:eastAsia="ru-RU"/>
              </w:rPr>
            </w:pPr>
            <w:r w:rsidRPr="00724F2A">
              <w:rPr>
                <w:rFonts w:ascii="Times New Roman" w:eastAsia="Times New Roman" w:hAnsi="Times New Roman" w:cs="Times New Roman"/>
                <w:sz w:val="28"/>
                <w:szCs w:val="28"/>
                <w:lang w:eastAsia="ru-RU"/>
              </w:rPr>
              <w:t>1</w:t>
            </w:r>
          </w:p>
        </w:tc>
        <w:tc>
          <w:tcPr>
            <w:tcW w:w="1745" w:type="dxa"/>
          </w:tcPr>
          <w:p w14:paraId="169CE894" w14:textId="77777777" w:rsidR="009D2FAF" w:rsidRPr="00F33E29" w:rsidRDefault="00F33E29" w:rsidP="00597295">
            <w:pPr>
              <w:spacing w:after="0" w:line="240" w:lineRule="auto"/>
              <w:ind w:right="283"/>
              <w:jc w:val="center"/>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eastAsia="ru-RU"/>
              </w:rPr>
              <w:t>1</w:t>
            </w:r>
            <w:r>
              <w:rPr>
                <w:rFonts w:ascii="Times New Roman" w:eastAsia="Times New Roman" w:hAnsi="Times New Roman" w:cs="Times New Roman"/>
                <w:sz w:val="28"/>
                <w:szCs w:val="28"/>
                <w:lang w:val="uk-UA" w:eastAsia="ru-RU"/>
              </w:rPr>
              <w:t>1</w:t>
            </w:r>
          </w:p>
        </w:tc>
      </w:tr>
      <w:tr w:rsidR="009D2FAF" w:rsidRPr="00724F2A" w14:paraId="772FD9A5" w14:textId="77777777" w:rsidTr="00597295">
        <w:trPr>
          <w:jc w:val="center"/>
        </w:trPr>
        <w:tc>
          <w:tcPr>
            <w:tcW w:w="6379" w:type="dxa"/>
            <w:shd w:val="clear" w:color="auto" w:fill="EBF6F9"/>
          </w:tcPr>
          <w:p w14:paraId="55AD552B" w14:textId="77777777" w:rsidR="009D2FAF" w:rsidRPr="00724F2A" w:rsidRDefault="009D2FAF" w:rsidP="00597295">
            <w:pPr>
              <w:spacing w:after="0" w:line="240" w:lineRule="auto"/>
              <w:ind w:right="-108"/>
              <w:rPr>
                <w:rFonts w:ascii="Times New Roman" w:eastAsia="Times New Roman" w:hAnsi="Times New Roman" w:cs="Times New Roman"/>
                <w:b/>
                <w:i/>
                <w:sz w:val="28"/>
                <w:szCs w:val="28"/>
                <w:lang w:eastAsia="ru-RU"/>
              </w:rPr>
            </w:pPr>
            <w:r w:rsidRPr="00724F2A">
              <w:rPr>
                <w:rFonts w:ascii="Times New Roman" w:eastAsia="Times New Roman" w:hAnsi="Times New Roman" w:cs="Times New Roman"/>
                <w:b/>
                <w:i/>
                <w:sz w:val="28"/>
                <w:szCs w:val="28"/>
                <w:lang w:eastAsia="ru-RU"/>
              </w:rPr>
              <w:t xml:space="preserve">Групи </w:t>
            </w:r>
            <w:proofErr w:type="spellStart"/>
            <w:r w:rsidRPr="00724F2A">
              <w:rPr>
                <w:rFonts w:ascii="Times New Roman" w:eastAsia="Times New Roman" w:hAnsi="Times New Roman" w:cs="Times New Roman"/>
                <w:b/>
                <w:i/>
                <w:sz w:val="28"/>
                <w:szCs w:val="28"/>
                <w:lang w:eastAsia="ru-RU"/>
              </w:rPr>
              <w:t>молодшого</w:t>
            </w:r>
            <w:proofErr w:type="spellEnd"/>
            <w:r w:rsidRPr="00724F2A">
              <w:rPr>
                <w:rFonts w:ascii="Times New Roman" w:eastAsia="Times New Roman" w:hAnsi="Times New Roman" w:cs="Times New Roman"/>
                <w:b/>
                <w:i/>
                <w:sz w:val="28"/>
                <w:szCs w:val="28"/>
                <w:lang w:eastAsia="ru-RU"/>
              </w:rPr>
              <w:t xml:space="preserve"> </w:t>
            </w:r>
            <w:proofErr w:type="spellStart"/>
            <w:r w:rsidRPr="00724F2A">
              <w:rPr>
                <w:rFonts w:ascii="Times New Roman" w:eastAsia="Times New Roman" w:hAnsi="Times New Roman" w:cs="Times New Roman"/>
                <w:b/>
                <w:i/>
                <w:sz w:val="28"/>
                <w:szCs w:val="28"/>
                <w:lang w:eastAsia="ru-RU"/>
              </w:rPr>
              <w:t>дошкільного</w:t>
            </w:r>
            <w:proofErr w:type="spellEnd"/>
            <w:r w:rsidRPr="00724F2A">
              <w:rPr>
                <w:rFonts w:ascii="Times New Roman" w:eastAsia="Times New Roman" w:hAnsi="Times New Roman" w:cs="Times New Roman"/>
                <w:b/>
                <w:i/>
                <w:sz w:val="28"/>
                <w:szCs w:val="28"/>
                <w:lang w:eastAsia="ru-RU"/>
              </w:rPr>
              <w:t xml:space="preserve">  </w:t>
            </w:r>
            <w:proofErr w:type="spellStart"/>
            <w:r w:rsidRPr="00724F2A">
              <w:rPr>
                <w:rFonts w:ascii="Times New Roman" w:eastAsia="Times New Roman" w:hAnsi="Times New Roman" w:cs="Times New Roman"/>
                <w:b/>
                <w:i/>
                <w:sz w:val="28"/>
                <w:szCs w:val="28"/>
                <w:lang w:eastAsia="ru-RU"/>
              </w:rPr>
              <w:t>віку</w:t>
            </w:r>
            <w:proofErr w:type="spellEnd"/>
          </w:p>
          <w:p w14:paraId="75A92C62" w14:textId="77777777" w:rsidR="009D2FAF" w:rsidRPr="00724F2A" w:rsidRDefault="009D2FAF" w:rsidP="00597295">
            <w:pPr>
              <w:spacing w:after="0" w:line="240" w:lineRule="auto"/>
              <w:ind w:right="-108"/>
              <w:rPr>
                <w:rFonts w:ascii="Times New Roman" w:eastAsia="Times New Roman" w:hAnsi="Times New Roman" w:cs="Times New Roman"/>
                <w:b/>
                <w:i/>
                <w:sz w:val="28"/>
                <w:szCs w:val="28"/>
                <w:lang w:eastAsia="ru-RU"/>
              </w:rPr>
            </w:pPr>
            <w:r w:rsidRPr="00724F2A">
              <w:rPr>
                <w:rFonts w:ascii="Times New Roman" w:eastAsia="Times New Roman" w:hAnsi="Times New Roman" w:cs="Times New Roman"/>
                <w:b/>
                <w:i/>
                <w:sz w:val="28"/>
                <w:szCs w:val="28"/>
                <w:lang w:eastAsia="ru-RU"/>
              </w:rPr>
              <w:t xml:space="preserve"> </w:t>
            </w:r>
            <w:r w:rsidRPr="00724F2A">
              <w:rPr>
                <w:rFonts w:ascii="Times New Roman" w:eastAsia="Times New Roman" w:hAnsi="Times New Roman" w:cs="Times New Roman"/>
                <w:i/>
                <w:sz w:val="28"/>
                <w:szCs w:val="28"/>
                <w:lang w:eastAsia="ru-RU"/>
              </w:rPr>
              <w:t xml:space="preserve">(4-й </w:t>
            </w:r>
            <w:proofErr w:type="spellStart"/>
            <w:r w:rsidRPr="00724F2A">
              <w:rPr>
                <w:rFonts w:ascii="Times New Roman" w:eastAsia="Times New Roman" w:hAnsi="Times New Roman" w:cs="Times New Roman"/>
                <w:i/>
                <w:sz w:val="28"/>
                <w:szCs w:val="28"/>
                <w:lang w:eastAsia="ru-RU"/>
              </w:rPr>
              <w:t>рік</w:t>
            </w:r>
            <w:proofErr w:type="spellEnd"/>
            <w:r w:rsidRPr="00724F2A">
              <w:rPr>
                <w:rFonts w:ascii="Times New Roman" w:eastAsia="Times New Roman" w:hAnsi="Times New Roman" w:cs="Times New Roman"/>
                <w:i/>
                <w:sz w:val="28"/>
                <w:szCs w:val="28"/>
                <w:lang w:eastAsia="ru-RU"/>
              </w:rPr>
              <w:t xml:space="preserve"> </w:t>
            </w:r>
            <w:proofErr w:type="spellStart"/>
            <w:r w:rsidRPr="00724F2A">
              <w:rPr>
                <w:rFonts w:ascii="Times New Roman" w:eastAsia="Times New Roman" w:hAnsi="Times New Roman" w:cs="Times New Roman"/>
                <w:i/>
                <w:sz w:val="28"/>
                <w:szCs w:val="28"/>
                <w:lang w:eastAsia="ru-RU"/>
              </w:rPr>
              <w:t>життя</w:t>
            </w:r>
            <w:proofErr w:type="spellEnd"/>
            <w:r w:rsidRPr="00724F2A">
              <w:rPr>
                <w:rFonts w:ascii="Times New Roman" w:eastAsia="Times New Roman" w:hAnsi="Times New Roman" w:cs="Times New Roman"/>
                <w:i/>
                <w:sz w:val="28"/>
                <w:szCs w:val="28"/>
                <w:lang w:eastAsia="ru-RU"/>
              </w:rPr>
              <w:t>)</w:t>
            </w:r>
          </w:p>
        </w:tc>
        <w:tc>
          <w:tcPr>
            <w:tcW w:w="1418" w:type="dxa"/>
          </w:tcPr>
          <w:p w14:paraId="76189CAA" w14:textId="77777777" w:rsidR="009D2FAF" w:rsidRPr="00724F2A" w:rsidRDefault="009D2FAF" w:rsidP="00597295">
            <w:pPr>
              <w:spacing w:after="0" w:line="240" w:lineRule="auto"/>
              <w:ind w:right="283"/>
              <w:jc w:val="center"/>
              <w:rPr>
                <w:rFonts w:ascii="Times New Roman" w:eastAsia="Times New Roman" w:hAnsi="Times New Roman" w:cs="Times New Roman"/>
                <w:sz w:val="28"/>
                <w:szCs w:val="28"/>
                <w:lang w:eastAsia="ru-RU"/>
              </w:rPr>
            </w:pPr>
            <w:r w:rsidRPr="00724F2A">
              <w:rPr>
                <w:rFonts w:ascii="Times New Roman" w:eastAsia="Times New Roman" w:hAnsi="Times New Roman" w:cs="Times New Roman"/>
                <w:sz w:val="28"/>
                <w:szCs w:val="28"/>
                <w:lang w:eastAsia="ru-RU"/>
              </w:rPr>
              <w:t>1</w:t>
            </w:r>
          </w:p>
        </w:tc>
        <w:tc>
          <w:tcPr>
            <w:tcW w:w="1745" w:type="dxa"/>
          </w:tcPr>
          <w:p w14:paraId="293F29B5" w14:textId="77777777" w:rsidR="009D2FAF" w:rsidRPr="00F33E29" w:rsidRDefault="00F33E29" w:rsidP="00597295">
            <w:pPr>
              <w:spacing w:after="0" w:line="240" w:lineRule="auto"/>
              <w:ind w:right="283"/>
              <w:jc w:val="center"/>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12</w:t>
            </w:r>
          </w:p>
        </w:tc>
      </w:tr>
      <w:tr w:rsidR="009D2FAF" w:rsidRPr="00724F2A" w14:paraId="1889E033" w14:textId="77777777" w:rsidTr="00597295">
        <w:trPr>
          <w:jc w:val="center"/>
        </w:trPr>
        <w:tc>
          <w:tcPr>
            <w:tcW w:w="6379" w:type="dxa"/>
            <w:shd w:val="clear" w:color="auto" w:fill="EBF6F9"/>
          </w:tcPr>
          <w:p w14:paraId="01BD876E" w14:textId="77777777" w:rsidR="009D2FAF" w:rsidRPr="00724F2A" w:rsidRDefault="00F33E29" w:rsidP="00597295">
            <w:pPr>
              <w:spacing w:after="0" w:line="240" w:lineRule="auto"/>
              <w:ind w:right="-108"/>
              <w:rPr>
                <w:rFonts w:ascii="Times New Roman" w:eastAsia="Times New Roman" w:hAnsi="Times New Roman" w:cs="Times New Roman"/>
                <w:b/>
                <w:i/>
                <w:sz w:val="28"/>
                <w:szCs w:val="28"/>
                <w:lang w:eastAsia="ru-RU"/>
              </w:rPr>
            </w:pPr>
            <w:r>
              <w:rPr>
                <w:rFonts w:ascii="Times New Roman" w:eastAsia="Times New Roman" w:hAnsi="Times New Roman" w:cs="Times New Roman"/>
                <w:b/>
                <w:i/>
                <w:sz w:val="28"/>
                <w:szCs w:val="28"/>
                <w:lang w:eastAsia="ru-RU"/>
              </w:rPr>
              <w:t>Груп</w:t>
            </w:r>
            <w:r>
              <w:rPr>
                <w:rFonts w:ascii="Times New Roman" w:eastAsia="Times New Roman" w:hAnsi="Times New Roman" w:cs="Times New Roman"/>
                <w:b/>
                <w:i/>
                <w:sz w:val="28"/>
                <w:szCs w:val="28"/>
                <w:lang w:val="uk-UA" w:eastAsia="ru-RU"/>
              </w:rPr>
              <w:t>и</w:t>
            </w:r>
            <w:r w:rsidR="009D2FAF" w:rsidRPr="00724F2A">
              <w:rPr>
                <w:rFonts w:ascii="Times New Roman" w:eastAsia="Times New Roman" w:hAnsi="Times New Roman" w:cs="Times New Roman"/>
                <w:b/>
                <w:i/>
                <w:sz w:val="28"/>
                <w:szCs w:val="28"/>
                <w:lang w:eastAsia="ru-RU"/>
              </w:rPr>
              <w:t xml:space="preserve"> </w:t>
            </w:r>
            <w:proofErr w:type="spellStart"/>
            <w:r w:rsidR="009D2FAF" w:rsidRPr="00724F2A">
              <w:rPr>
                <w:rFonts w:ascii="Times New Roman" w:eastAsia="Times New Roman" w:hAnsi="Times New Roman" w:cs="Times New Roman"/>
                <w:b/>
                <w:i/>
                <w:sz w:val="28"/>
                <w:szCs w:val="28"/>
                <w:lang w:eastAsia="ru-RU"/>
              </w:rPr>
              <w:t>середнього</w:t>
            </w:r>
            <w:proofErr w:type="spellEnd"/>
            <w:r w:rsidR="009D2FAF" w:rsidRPr="00724F2A">
              <w:rPr>
                <w:rFonts w:ascii="Times New Roman" w:eastAsia="Times New Roman" w:hAnsi="Times New Roman" w:cs="Times New Roman"/>
                <w:b/>
                <w:i/>
                <w:sz w:val="28"/>
                <w:szCs w:val="28"/>
                <w:lang w:eastAsia="ru-RU"/>
              </w:rPr>
              <w:t xml:space="preserve">  </w:t>
            </w:r>
            <w:proofErr w:type="spellStart"/>
            <w:r w:rsidR="009D2FAF" w:rsidRPr="00724F2A">
              <w:rPr>
                <w:rFonts w:ascii="Times New Roman" w:eastAsia="Times New Roman" w:hAnsi="Times New Roman" w:cs="Times New Roman"/>
                <w:b/>
                <w:i/>
                <w:sz w:val="28"/>
                <w:szCs w:val="28"/>
                <w:lang w:eastAsia="ru-RU"/>
              </w:rPr>
              <w:t>дошкільного</w:t>
            </w:r>
            <w:proofErr w:type="spellEnd"/>
            <w:r w:rsidR="009D2FAF" w:rsidRPr="00724F2A">
              <w:rPr>
                <w:rFonts w:ascii="Times New Roman" w:eastAsia="Times New Roman" w:hAnsi="Times New Roman" w:cs="Times New Roman"/>
                <w:b/>
                <w:i/>
                <w:sz w:val="28"/>
                <w:szCs w:val="28"/>
                <w:lang w:eastAsia="ru-RU"/>
              </w:rPr>
              <w:t xml:space="preserve">  </w:t>
            </w:r>
            <w:proofErr w:type="spellStart"/>
            <w:r w:rsidR="009D2FAF" w:rsidRPr="00724F2A">
              <w:rPr>
                <w:rFonts w:ascii="Times New Roman" w:eastAsia="Times New Roman" w:hAnsi="Times New Roman" w:cs="Times New Roman"/>
                <w:b/>
                <w:i/>
                <w:sz w:val="28"/>
                <w:szCs w:val="28"/>
                <w:lang w:eastAsia="ru-RU"/>
              </w:rPr>
              <w:t>віку</w:t>
            </w:r>
            <w:proofErr w:type="spellEnd"/>
          </w:p>
          <w:p w14:paraId="5F013D6F" w14:textId="77777777" w:rsidR="009D2FAF" w:rsidRPr="00724F2A" w:rsidRDefault="009D2FAF" w:rsidP="00597295">
            <w:pPr>
              <w:spacing w:after="0" w:line="240" w:lineRule="auto"/>
              <w:ind w:right="283"/>
              <w:rPr>
                <w:rFonts w:ascii="Times New Roman" w:eastAsia="Times New Roman" w:hAnsi="Times New Roman" w:cs="Times New Roman"/>
                <w:b/>
                <w:i/>
                <w:sz w:val="28"/>
                <w:szCs w:val="28"/>
                <w:lang w:eastAsia="ru-RU"/>
              </w:rPr>
            </w:pPr>
            <w:r w:rsidRPr="00724F2A">
              <w:rPr>
                <w:rFonts w:ascii="Times New Roman" w:eastAsia="Times New Roman" w:hAnsi="Times New Roman" w:cs="Times New Roman"/>
                <w:b/>
                <w:i/>
                <w:sz w:val="28"/>
                <w:szCs w:val="28"/>
                <w:lang w:eastAsia="ru-RU"/>
              </w:rPr>
              <w:t xml:space="preserve"> </w:t>
            </w:r>
            <w:r w:rsidRPr="00724F2A">
              <w:rPr>
                <w:rFonts w:ascii="Times New Roman" w:eastAsia="Times New Roman" w:hAnsi="Times New Roman" w:cs="Times New Roman"/>
                <w:i/>
                <w:sz w:val="28"/>
                <w:szCs w:val="28"/>
                <w:lang w:eastAsia="ru-RU"/>
              </w:rPr>
              <w:t xml:space="preserve">(5-й </w:t>
            </w:r>
            <w:proofErr w:type="spellStart"/>
            <w:r w:rsidRPr="00724F2A">
              <w:rPr>
                <w:rFonts w:ascii="Times New Roman" w:eastAsia="Times New Roman" w:hAnsi="Times New Roman" w:cs="Times New Roman"/>
                <w:i/>
                <w:sz w:val="28"/>
                <w:szCs w:val="28"/>
                <w:lang w:eastAsia="ru-RU"/>
              </w:rPr>
              <w:t>рік</w:t>
            </w:r>
            <w:proofErr w:type="spellEnd"/>
            <w:r w:rsidRPr="00724F2A">
              <w:rPr>
                <w:rFonts w:ascii="Times New Roman" w:eastAsia="Times New Roman" w:hAnsi="Times New Roman" w:cs="Times New Roman"/>
                <w:i/>
                <w:sz w:val="28"/>
                <w:szCs w:val="28"/>
                <w:lang w:eastAsia="ru-RU"/>
              </w:rPr>
              <w:t xml:space="preserve"> </w:t>
            </w:r>
            <w:proofErr w:type="spellStart"/>
            <w:r w:rsidRPr="00724F2A">
              <w:rPr>
                <w:rFonts w:ascii="Times New Roman" w:eastAsia="Times New Roman" w:hAnsi="Times New Roman" w:cs="Times New Roman"/>
                <w:i/>
                <w:sz w:val="28"/>
                <w:szCs w:val="28"/>
                <w:lang w:eastAsia="ru-RU"/>
              </w:rPr>
              <w:t>життя</w:t>
            </w:r>
            <w:proofErr w:type="spellEnd"/>
            <w:r w:rsidRPr="00724F2A">
              <w:rPr>
                <w:rFonts w:ascii="Times New Roman" w:eastAsia="Times New Roman" w:hAnsi="Times New Roman" w:cs="Times New Roman"/>
                <w:i/>
                <w:sz w:val="28"/>
                <w:szCs w:val="28"/>
                <w:lang w:eastAsia="ru-RU"/>
              </w:rPr>
              <w:t>)</w:t>
            </w:r>
          </w:p>
        </w:tc>
        <w:tc>
          <w:tcPr>
            <w:tcW w:w="1418" w:type="dxa"/>
          </w:tcPr>
          <w:p w14:paraId="4D9EA730" w14:textId="77777777" w:rsidR="009D2FAF" w:rsidRPr="00F33E29" w:rsidRDefault="00F33E29" w:rsidP="00597295">
            <w:pPr>
              <w:spacing w:after="0" w:line="240" w:lineRule="auto"/>
              <w:ind w:right="283"/>
              <w:jc w:val="center"/>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1</w:t>
            </w:r>
          </w:p>
        </w:tc>
        <w:tc>
          <w:tcPr>
            <w:tcW w:w="1745" w:type="dxa"/>
          </w:tcPr>
          <w:p w14:paraId="5A80C171" w14:textId="77777777" w:rsidR="009D2FAF" w:rsidRPr="00F33E29" w:rsidRDefault="00F33E29" w:rsidP="00597295">
            <w:pPr>
              <w:spacing w:after="0" w:line="240" w:lineRule="auto"/>
              <w:ind w:right="283"/>
              <w:jc w:val="center"/>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18</w:t>
            </w:r>
          </w:p>
        </w:tc>
      </w:tr>
      <w:tr w:rsidR="009D2FAF" w:rsidRPr="00724F2A" w14:paraId="6EBBC615" w14:textId="77777777" w:rsidTr="00597295">
        <w:trPr>
          <w:jc w:val="center"/>
        </w:trPr>
        <w:tc>
          <w:tcPr>
            <w:tcW w:w="6379" w:type="dxa"/>
            <w:shd w:val="clear" w:color="auto" w:fill="EBF6F9"/>
          </w:tcPr>
          <w:p w14:paraId="7C6AB753" w14:textId="77777777" w:rsidR="009D2FAF" w:rsidRPr="00724F2A" w:rsidRDefault="009D2FAF" w:rsidP="00597295">
            <w:pPr>
              <w:spacing w:after="0" w:line="240" w:lineRule="auto"/>
              <w:ind w:right="-108"/>
              <w:rPr>
                <w:rFonts w:ascii="Times New Roman" w:eastAsia="Times New Roman" w:hAnsi="Times New Roman" w:cs="Times New Roman"/>
                <w:b/>
                <w:i/>
                <w:sz w:val="28"/>
                <w:szCs w:val="28"/>
                <w:lang w:eastAsia="ru-RU"/>
              </w:rPr>
            </w:pPr>
            <w:r w:rsidRPr="00724F2A">
              <w:rPr>
                <w:rFonts w:ascii="Times New Roman" w:eastAsia="Times New Roman" w:hAnsi="Times New Roman" w:cs="Times New Roman"/>
                <w:b/>
                <w:i/>
                <w:sz w:val="28"/>
                <w:szCs w:val="28"/>
                <w:lang w:eastAsia="ru-RU"/>
              </w:rPr>
              <w:t xml:space="preserve">Групи  старшого </w:t>
            </w:r>
            <w:proofErr w:type="spellStart"/>
            <w:r w:rsidRPr="00724F2A">
              <w:rPr>
                <w:rFonts w:ascii="Times New Roman" w:eastAsia="Times New Roman" w:hAnsi="Times New Roman" w:cs="Times New Roman"/>
                <w:b/>
                <w:i/>
                <w:sz w:val="28"/>
                <w:szCs w:val="28"/>
                <w:lang w:eastAsia="ru-RU"/>
              </w:rPr>
              <w:t>дошкільного</w:t>
            </w:r>
            <w:proofErr w:type="spellEnd"/>
            <w:r w:rsidRPr="00724F2A">
              <w:rPr>
                <w:rFonts w:ascii="Times New Roman" w:eastAsia="Times New Roman" w:hAnsi="Times New Roman" w:cs="Times New Roman"/>
                <w:b/>
                <w:i/>
                <w:sz w:val="28"/>
                <w:szCs w:val="28"/>
                <w:lang w:eastAsia="ru-RU"/>
              </w:rPr>
              <w:t xml:space="preserve"> </w:t>
            </w:r>
            <w:proofErr w:type="spellStart"/>
            <w:r w:rsidRPr="00724F2A">
              <w:rPr>
                <w:rFonts w:ascii="Times New Roman" w:eastAsia="Times New Roman" w:hAnsi="Times New Roman" w:cs="Times New Roman"/>
                <w:b/>
                <w:i/>
                <w:sz w:val="28"/>
                <w:szCs w:val="28"/>
                <w:lang w:eastAsia="ru-RU"/>
              </w:rPr>
              <w:t>віку</w:t>
            </w:r>
            <w:proofErr w:type="spellEnd"/>
          </w:p>
          <w:p w14:paraId="2507F133" w14:textId="77777777" w:rsidR="009D2FAF" w:rsidRPr="00724F2A" w:rsidRDefault="009D2FAF" w:rsidP="00597295">
            <w:pPr>
              <w:spacing w:after="0" w:line="240" w:lineRule="auto"/>
              <w:ind w:right="-108"/>
              <w:rPr>
                <w:rFonts w:ascii="Times New Roman" w:eastAsia="Times New Roman" w:hAnsi="Times New Roman" w:cs="Times New Roman"/>
                <w:b/>
                <w:i/>
                <w:sz w:val="28"/>
                <w:szCs w:val="28"/>
                <w:lang w:eastAsia="ru-RU"/>
              </w:rPr>
            </w:pPr>
            <w:r w:rsidRPr="00724F2A">
              <w:rPr>
                <w:rFonts w:ascii="Times New Roman" w:eastAsia="Times New Roman" w:hAnsi="Times New Roman" w:cs="Times New Roman"/>
                <w:b/>
                <w:i/>
                <w:sz w:val="28"/>
                <w:szCs w:val="28"/>
                <w:lang w:eastAsia="ru-RU"/>
              </w:rPr>
              <w:t xml:space="preserve"> </w:t>
            </w:r>
            <w:r w:rsidRPr="00724F2A">
              <w:rPr>
                <w:rFonts w:ascii="Times New Roman" w:eastAsia="Times New Roman" w:hAnsi="Times New Roman" w:cs="Times New Roman"/>
                <w:i/>
                <w:sz w:val="28"/>
                <w:szCs w:val="28"/>
                <w:lang w:eastAsia="ru-RU"/>
              </w:rPr>
              <w:t xml:space="preserve">(6-й </w:t>
            </w:r>
            <w:proofErr w:type="spellStart"/>
            <w:r w:rsidRPr="00724F2A">
              <w:rPr>
                <w:rFonts w:ascii="Times New Roman" w:eastAsia="Times New Roman" w:hAnsi="Times New Roman" w:cs="Times New Roman"/>
                <w:i/>
                <w:sz w:val="28"/>
                <w:szCs w:val="28"/>
                <w:lang w:eastAsia="ru-RU"/>
              </w:rPr>
              <w:t>рік</w:t>
            </w:r>
            <w:proofErr w:type="spellEnd"/>
            <w:r w:rsidRPr="00724F2A">
              <w:rPr>
                <w:rFonts w:ascii="Times New Roman" w:eastAsia="Times New Roman" w:hAnsi="Times New Roman" w:cs="Times New Roman"/>
                <w:i/>
                <w:sz w:val="28"/>
                <w:szCs w:val="28"/>
                <w:lang w:eastAsia="ru-RU"/>
              </w:rPr>
              <w:t xml:space="preserve"> </w:t>
            </w:r>
            <w:proofErr w:type="spellStart"/>
            <w:r w:rsidRPr="00724F2A">
              <w:rPr>
                <w:rFonts w:ascii="Times New Roman" w:eastAsia="Times New Roman" w:hAnsi="Times New Roman" w:cs="Times New Roman"/>
                <w:i/>
                <w:sz w:val="28"/>
                <w:szCs w:val="28"/>
                <w:lang w:eastAsia="ru-RU"/>
              </w:rPr>
              <w:t>життя</w:t>
            </w:r>
            <w:proofErr w:type="spellEnd"/>
            <w:r w:rsidRPr="00724F2A">
              <w:rPr>
                <w:rFonts w:ascii="Times New Roman" w:eastAsia="Times New Roman" w:hAnsi="Times New Roman" w:cs="Times New Roman"/>
                <w:i/>
                <w:sz w:val="28"/>
                <w:szCs w:val="28"/>
                <w:lang w:eastAsia="ru-RU"/>
              </w:rPr>
              <w:t>)</w:t>
            </w:r>
          </w:p>
        </w:tc>
        <w:tc>
          <w:tcPr>
            <w:tcW w:w="1418" w:type="dxa"/>
          </w:tcPr>
          <w:p w14:paraId="3CBD09B8" w14:textId="77777777" w:rsidR="009D2FAF" w:rsidRPr="00F33E29" w:rsidRDefault="00F33E29" w:rsidP="00597295">
            <w:pPr>
              <w:spacing w:after="0" w:line="240" w:lineRule="auto"/>
              <w:ind w:right="283"/>
              <w:jc w:val="center"/>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2</w:t>
            </w:r>
          </w:p>
        </w:tc>
        <w:tc>
          <w:tcPr>
            <w:tcW w:w="1745" w:type="dxa"/>
          </w:tcPr>
          <w:p w14:paraId="3B2AA9AB" w14:textId="77777777" w:rsidR="009D2FAF" w:rsidRPr="00F33E29" w:rsidRDefault="00F33E29" w:rsidP="00597295">
            <w:pPr>
              <w:spacing w:after="0" w:line="240" w:lineRule="auto"/>
              <w:ind w:right="283"/>
              <w:jc w:val="center"/>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35</w:t>
            </w:r>
          </w:p>
        </w:tc>
      </w:tr>
      <w:tr w:rsidR="009D2FAF" w:rsidRPr="00724F2A" w14:paraId="029FA502" w14:textId="77777777" w:rsidTr="00597295">
        <w:trPr>
          <w:jc w:val="center"/>
        </w:trPr>
        <w:tc>
          <w:tcPr>
            <w:tcW w:w="6379" w:type="dxa"/>
            <w:shd w:val="clear" w:color="auto" w:fill="FFFFCC"/>
          </w:tcPr>
          <w:p w14:paraId="34AAFFFA" w14:textId="77777777" w:rsidR="009D2FAF" w:rsidRPr="00724F2A" w:rsidRDefault="009D2FAF" w:rsidP="00597295">
            <w:pPr>
              <w:spacing w:after="0" w:line="240" w:lineRule="auto"/>
              <w:ind w:right="283"/>
              <w:jc w:val="center"/>
              <w:rPr>
                <w:rFonts w:ascii="Times New Roman" w:eastAsia="Times New Roman" w:hAnsi="Times New Roman" w:cs="Times New Roman"/>
                <w:b/>
                <w:i/>
                <w:sz w:val="28"/>
                <w:szCs w:val="28"/>
                <w:lang w:eastAsia="ru-RU"/>
              </w:rPr>
            </w:pPr>
          </w:p>
          <w:p w14:paraId="1F2AE679" w14:textId="77777777" w:rsidR="009D2FAF" w:rsidRPr="00724F2A" w:rsidRDefault="009D2FAF" w:rsidP="00597295">
            <w:pPr>
              <w:spacing w:after="0" w:line="240" w:lineRule="auto"/>
              <w:ind w:right="283"/>
              <w:jc w:val="right"/>
              <w:rPr>
                <w:rFonts w:ascii="Times New Roman" w:eastAsia="Times New Roman" w:hAnsi="Times New Roman" w:cs="Times New Roman"/>
                <w:b/>
                <w:i/>
                <w:sz w:val="28"/>
                <w:szCs w:val="28"/>
                <w:lang w:eastAsia="ru-RU"/>
              </w:rPr>
            </w:pPr>
            <w:r w:rsidRPr="00724F2A">
              <w:rPr>
                <w:rFonts w:ascii="Times New Roman" w:eastAsia="Times New Roman" w:hAnsi="Times New Roman" w:cs="Times New Roman"/>
                <w:b/>
                <w:i/>
                <w:sz w:val="28"/>
                <w:szCs w:val="28"/>
                <w:lang w:eastAsia="ru-RU"/>
              </w:rPr>
              <w:t>ВСЬОГО</w:t>
            </w:r>
          </w:p>
        </w:tc>
        <w:tc>
          <w:tcPr>
            <w:tcW w:w="1418" w:type="dxa"/>
            <w:shd w:val="clear" w:color="auto" w:fill="FFFFCC"/>
          </w:tcPr>
          <w:p w14:paraId="4BD882D4" w14:textId="77777777" w:rsidR="009D2FAF" w:rsidRPr="00724F2A" w:rsidRDefault="009D2FAF" w:rsidP="00597295">
            <w:pPr>
              <w:spacing w:after="0" w:line="240" w:lineRule="auto"/>
              <w:ind w:right="283"/>
              <w:jc w:val="center"/>
              <w:rPr>
                <w:rFonts w:ascii="Times New Roman" w:eastAsia="Times New Roman" w:hAnsi="Times New Roman" w:cs="Times New Roman"/>
                <w:b/>
                <w:sz w:val="28"/>
                <w:szCs w:val="28"/>
                <w:lang w:eastAsia="ru-RU"/>
              </w:rPr>
            </w:pPr>
          </w:p>
          <w:p w14:paraId="4C1FD4CF" w14:textId="77777777" w:rsidR="009D2FAF" w:rsidRPr="00724F2A" w:rsidRDefault="009D2FAF" w:rsidP="00597295">
            <w:pPr>
              <w:spacing w:after="0" w:line="240" w:lineRule="auto"/>
              <w:ind w:right="283"/>
              <w:jc w:val="center"/>
              <w:rPr>
                <w:rFonts w:ascii="Times New Roman" w:eastAsia="Times New Roman" w:hAnsi="Times New Roman" w:cs="Times New Roman"/>
                <w:b/>
                <w:sz w:val="28"/>
                <w:szCs w:val="28"/>
                <w:lang w:eastAsia="ru-RU"/>
              </w:rPr>
            </w:pPr>
            <w:r w:rsidRPr="00724F2A">
              <w:rPr>
                <w:rFonts w:ascii="Times New Roman" w:eastAsia="Times New Roman" w:hAnsi="Times New Roman" w:cs="Times New Roman"/>
                <w:b/>
                <w:sz w:val="28"/>
                <w:szCs w:val="28"/>
                <w:lang w:eastAsia="ru-RU"/>
              </w:rPr>
              <w:t>5</w:t>
            </w:r>
          </w:p>
        </w:tc>
        <w:tc>
          <w:tcPr>
            <w:tcW w:w="1745" w:type="dxa"/>
            <w:shd w:val="clear" w:color="auto" w:fill="FFFFCC"/>
          </w:tcPr>
          <w:p w14:paraId="7C33E236" w14:textId="77777777" w:rsidR="009D2FAF" w:rsidRPr="00724F2A" w:rsidRDefault="009D2FAF" w:rsidP="00597295">
            <w:pPr>
              <w:spacing w:after="0" w:line="240" w:lineRule="auto"/>
              <w:ind w:right="283"/>
              <w:jc w:val="center"/>
              <w:rPr>
                <w:rFonts w:ascii="Times New Roman" w:eastAsia="Times New Roman" w:hAnsi="Times New Roman" w:cs="Times New Roman"/>
                <w:b/>
                <w:sz w:val="28"/>
                <w:szCs w:val="28"/>
                <w:lang w:eastAsia="ru-RU"/>
              </w:rPr>
            </w:pPr>
          </w:p>
          <w:p w14:paraId="6D7A29BA" w14:textId="77777777" w:rsidR="009D2FAF" w:rsidRPr="00F33E29" w:rsidRDefault="00F33E29" w:rsidP="00597295">
            <w:pPr>
              <w:spacing w:after="0" w:line="240" w:lineRule="auto"/>
              <w:ind w:right="283"/>
              <w:jc w:val="center"/>
              <w:rPr>
                <w:rFonts w:ascii="Times New Roman" w:eastAsia="Times New Roman" w:hAnsi="Times New Roman" w:cs="Times New Roman"/>
                <w:b/>
                <w:sz w:val="28"/>
                <w:szCs w:val="28"/>
                <w:lang w:val="uk-UA" w:eastAsia="ru-RU"/>
              </w:rPr>
            </w:pPr>
            <w:r>
              <w:rPr>
                <w:rFonts w:ascii="Times New Roman" w:eastAsia="Times New Roman" w:hAnsi="Times New Roman" w:cs="Times New Roman"/>
                <w:b/>
                <w:sz w:val="28"/>
                <w:szCs w:val="28"/>
                <w:lang w:val="uk-UA" w:eastAsia="ru-RU"/>
              </w:rPr>
              <w:t>76</w:t>
            </w:r>
          </w:p>
        </w:tc>
      </w:tr>
    </w:tbl>
    <w:p w14:paraId="4189E883" w14:textId="77777777" w:rsidR="009D2FAF" w:rsidRDefault="009D2FAF" w:rsidP="009D2FAF">
      <w:pPr>
        <w:shd w:val="clear" w:color="auto" w:fill="FFFFFF"/>
        <w:tabs>
          <w:tab w:val="left" w:pos="9072"/>
        </w:tabs>
        <w:spacing w:after="0" w:line="240" w:lineRule="auto"/>
        <w:ind w:right="283"/>
        <w:jc w:val="both"/>
        <w:rPr>
          <w:rFonts w:ascii="Times New Roman" w:eastAsia="Times New Roman" w:hAnsi="Times New Roman" w:cs="Times New Roman"/>
          <w:color w:val="000000"/>
          <w:sz w:val="28"/>
          <w:szCs w:val="28"/>
          <w:bdr w:val="none" w:sz="0" w:space="0" w:color="auto" w:frame="1"/>
          <w:lang w:val="uk-UA"/>
        </w:rPr>
      </w:pPr>
    </w:p>
    <w:p w14:paraId="62A9B891" w14:textId="62754AE2" w:rsidR="009D2FAF" w:rsidRPr="00724F2A" w:rsidRDefault="00F33E29" w:rsidP="009D2FAF">
      <w:pPr>
        <w:shd w:val="clear" w:color="auto" w:fill="FFFFFF"/>
        <w:tabs>
          <w:tab w:val="left" w:pos="9072"/>
        </w:tabs>
        <w:spacing w:after="0" w:line="240" w:lineRule="auto"/>
        <w:ind w:right="283" w:firstLine="567"/>
        <w:jc w:val="both"/>
        <w:rPr>
          <w:rFonts w:ascii="Times New Roman" w:eastAsia="Times New Roman" w:hAnsi="Times New Roman" w:cs="Times New Roman"/>
          <w:sz w:val="28"/>
          <w:szCs w:val="28"/>
          <w:lang w:eastAsia="uk-UA"/>
        </w:rPr>
      </w:pPr>
      <w:proofErr w:type="spellStart"/>
      <w:r>
        <w:rPr>
          <w:rFonts w:ascii="Times New Roman" w:eastAsia="Times New Roman" w:hAnsi="Times New Roman" w:cs="Times New Roman"/>
          <w:color w:val="000000"/>
          <w:sz w:val="28"/>
          <w:szCs w:val="28"/>
          <w:bdr w:val="none" w:sz="0" w:space="0" w:color="auto" w:frame="1"/>
        </w:rPr>
        <w:t>Протягом</w:t>
      </w:r>
      <w:proofErr w:type="spellEnd"/>
      <w:r>
        <w:rPr>
          <w:rFonts w:ascii="Times New Roman" w:eastAsia="Times New Roman" w:hAnsi="Times New Roman" w:cs="Times New Roman"/>
          <w:color w:val="000000"/>
          <w:sz w:val="28"/>
          <w:szCs w:val="28"/>
          <w:bdr w:val="none" w:sz="0" w:space="0" w:color="auto" w:frame="1"/>
        </w:rPr>
        <w:t xml:space="preserve"> 202</w:t>
      </w:r>
      <w:r>
        <w:rPr>
          <w:rFonts w:ascii="Times New Roman" w:eastAsia="Times New Roman" w:hAnsi="Times New Roman" w:cs="Times New Roman"/>
          <w:color w:val="000000"/>
          <w:sz w:val="28"/>
          <w:szCs w:val="28"/>
          <w:bdr w:val="none" w:sz="0" w:space="0" w:color="auto" w:frame="1"/>
          <w:lang w:val="uk-UA"/>
        </w:rPr>
        <w:t>4</w:t>
      </w:r>
      <w:r>
        <w:rPr>
          <w:rFonts w:ascii="Times New Roman" w:eastAsia="Times New Roman" w:hAnsi="Times New Roman" w:cs="Times New Roman"/>
          <w:color w:val="000000"/>
          <w:sz w:val="28"/>
          <w:szCs w:val="28"/>
          <w:bdr w:val="none" w:sz="0" w:space="0" w:color="auto" w:frame="1"/>
        </w:rPr>
        <w:t>-202</w:t>
      </w:r>
      <w:r>
        <w:rPr>
          <w:rFonts w:ascii="Times New Roman" w:eastAsia="Times New Roman" w:hAnsi="Times New Roman" w:cs="Times New Roman"/>
          <w:color w:val="000000"/>
          <w:sz w:val="28"/>
          <w:szCs w:val="28"/>
          <w:bdr w:val="none" w:sz="0" w:space="0" w:color="auto" w:frame="1"/>
          <w:lang w:val="uk-UA"/>
        </w:rPr>
        <w:t>5</w:t>
      </w:r>
      <w:r w:rsidR="009D2FAF" w:rsidRPr="00724F2A">
        <w:rPr>
          <w:rFonts w:ascii="Times New Roman" w:eastAsia="Times New Roman" w:hAnsi="Times New Roman" w:cs="Times New Roman"/>
          <w:color w:val="000000"/>
          <w:sz w:val="28"/>
          <w:szCs w:val="28"/>
          <w:bdr w:val="none" w:sz="0" w:space="0" w:color="auto" w:frame="1"/>
        </w:rPr>
        <w:t xml:space="preserve"> </w:t>
      </w:r>
      <w:proofErr w:type="spellStart"/>
      <w:r w:rsidR="009D2FAF" w:rsidRPr="00724F2A">
        <w:rPr>
          <w:rFonts w:ascii="Times New Roman" w:eastAsia="Times New Roman" w:hAnsi="Times New Roman" w:cs="Times New Roman"/>
          <w:color w:val="000000"/>
          <w:sz w:val="28"/>
          <w:szCs w:val="28"/>
          <w:bdr w:val="none" w:sz="0" w:space="0" w:color="auto" w:frame="1"/>
        </w:rPr>
        <w:t>навчального</w:t>
      </w:r>
      <w:proofErr w:type="spellEnd"/>
      <w:r w:rsidR="009D2FAF" w:rsidRPr="00724F2A">
        <w:rPr>
          <w:rFonts w:ascii="Times New Roman" w:eastAsia="Times New Roman" w:hAnsi="Times New Roman" w:cs="Times New Roman"/>
          <w:color w:val="000000"/>
          <w:sz w:val="28"/>
          <w:szCs w:val="28"/>
          <w:bdr w:val="none" w:sz="0" w:space="0" w:color="auto" w:frame="1"/>
        </w:rPr>
        <w:t xml:space="preserve"> року заклад </w:t>
      </w:r>
      <w:proofErr w:type="spellStart"/>
      <w:r w:rsidR="009D2FAF" w:rsidRPr="00724F2A">
        <w:rPr>
          <w:rFonts w:ascii="Times New Roman" w:eastAsia="Times New Roman" w:hAnsi="Times New Roman" w:cs="Times New Roman"/>
          <w:color w:val="000000"/>
          <w:sz w:val="28"/>
          <w:szCs w:val="28"/>
          <w:bdr w:val="none" w:sz="0" w:space="0" w:color="auto" w:frame="1"/>
        </w:rPr>
        <w:t>працював</w:t>
      </w:r>
      <w:proofErr w:type="spellEnd"/>
      <w:r w:rsidR="009D2FAF" w:rsidRPr="00724F2A">
        <w:rPr>
          <w:rFonts w:ascii="Times New Roman" w:eastAsia="Times New Roman" w:hAnsi="Times New Roman" w:cs="Times New Roman"/>
          <w:color w:val="000000"/>
          <w:sz w:val="28"/>
          <w:szCs w:val="28"/>
          <w:bdr w:val="none" w:sz="0" w:space="0" w:color="auto" w:frame="1"/>
        </w:rPr>
        <w:t xml:space="preserve"> в </w:t>
      </w:r>
      <w:proofErr w:type="spellStart"/>
      <w:r w:rsidR="009D2FAF" w:rsidRPr="00724F2A">
        <w:rPr>
          <w:rFonts w:ascii="Times New Roman" w:eastAsia="Times New Roman" w:hAnsi="Times New Roman" w:cs="Times New Roman"/>
          <w:color w:val="000000"/>
          <w:sz w:val="28"/>
          <w:szCs w:val="28"/>
          <w:bdr w:val="none" w:sz="0" w:space="0" w:color="auto" w:frame="1"/>
        </w:rPr>
        <w:t>змішаному</w:t>
      </w:r>
      <w:proofErr w:type="spellEnd"/>
      <w:r w:rsidR="009D2FAF" w:rsidRPr="00724F2A">
        <w:rPr>
          <w:rFonts w:ascii="Times New Roman" w:eastAsia="Times New Roman" w:hAnsi="Times New Roman" w:cs="Times New Roman"/>
          <w:color w:val="000000"/>
          <w:sz w:val="28"/>
          <w:szCs w:val="28"/>
          <w:bdr w:val="none" w:sz="0" w:space="0" w:color="auto" w:frame="1"/>
        </w:rPr>
        <w:t xml:space="preserve"> </w:t>
      </w:r>
      <w:proofErr w:type="spellStart"/>
      <w:r w:rsidR="009D2FAF" w:rsidRPr="00724F2A">
        <w:rPr>
          <w:rFonts w:ascii="Times New Roman" w:eastAsia="Times New Roman" w:hAnsi="Times New Roman" w:cs="Times New Roman"/>
          <w:color w:val="000000"/>
          <w:sz w:val="28"/>
          <w:szCs w:val="28"/>
          <w:bdr w:val="none" w:sz="0" w:space="0" w:color="auto" w:frame="1"/>
        </w:rPr>
        <w:t>форматі</w:t>
      </w:r>
      <w:proofErr w:type="spellEnd"/>
      <w:r w:rsidR="009D2FAF" w:rsidRPr="00724F2A">
        <w:rPr>
          <w:rFonts w:ascii="Times New Roman" w:eastAsia="Times New Roman" w:hAnsi="Times New Roman" w:cs="Times New Roman"/>
          <w:color w:val="000000"/>
          <w:sz w:val="28"/>
          <w:szCs w:val="28"/>
          <w:bdr w:val="none" w:sz="0" w:space="0" w:color="auto" w:frame="1"/>
        </w:rPr>
        <w:t xml:space="preserve">. </w:t>
      </w:r>
      <w:proofErr w:type="spellStart"/>
      <w:r w:rsidR="009D2FAF" w:rsidRPr="00724F2A">
        <w:rPr>
          <w:rFonts w:ascii="Times New Roman" w:eastAsia="Times New Roman" w:hAnsi="Times New Roman" w:cs="Times New Roman"/>
          <w:color w:val="000000"/>
          <w:sz w:val="28"/>
          <w:szCs w:val="28"/>
          <w:bdr w:val="none" w:sz="0" w:space="0" w:color="auto" w:frame="1"/>
        </w:rPr>
        <w:t>Довготривалі</w:t>
      </w:r>
      <w:proofErr w:type="spellEnd"/>
      <w:r w:rsidR="009D2FAF" w:rsidRPr="00724F2A">
        <w:rPr>
          <w:rFonts w:ascii="Times New Roman" w:eastAsia="Times New Roman" w:hAnsi="Times New Roman" w:cs="Times New Roman"/>
          <w:color w:val="000000"/>
          <w:sz w:val="28"/>
          <w:szCs w:val="28"/>
          <w:bdr w:val="none" w:sz="0" w:space="0" w:color="auto" w:frame="1"/>
        </w:rPr>
        <w:t xml:space="preserve"> </w:t>
      </w:r>
      <w:proofErr w:type="spellStart"/>
      <w:r w:rsidR="009D2FAF" w:rsidRPr="00724F2A">
        <w:rPr>
          <w:rFonts w:ascii="Times New Roman" w:eastAsia="Times New Roman" w:hAnsi="Times New Roman" w:cs="Times New Roman"/>
          <w:color w:val="000000"/>
          <w:sz w:val="28"/>
          <w:szCs w:val="28"/>
          <w:bdr w:val="none" w:sz="0" w:space="0" w:color="auto" w:frame="1"/>
        </w:rPr>
        <w:t>повітряні</w:t>
      </w:r>
      <w:proofErr w:type="spellEnd"/>
      <w:r w:rsidR="009D2FAF" w:rsidRPr="00724F2A">
        <w:rPr>
          <w:rFonts w:ascii="Times New Roman" w:eastAsia="Times New Roman" w:hAnsi="Times New Roman" w:cs="Times New Roman"/>
          <w:color w:val="000000"/>
          <w:sz w:val="28"/>
          <w:szCs w:val="28"/>
          <w:bdr w:val="none" w:sz="0" w:space="0" w:color="auto" w:frame="1"/>
        </w:rPr>
        <w:t xml:space="preserve"> </w:t>
      </w:r>
      <w:proofErr w:type="spellStart"/>
      <w:r w:rsidR="009D2FAF" w:rsidRPr="00724F2A">
        <w:rPr>
          <w:rFonts w:ascii="Times New Roman" w:eastAsia="Times New Roman" w:hAnsi="Times New Roman" w:cs="Times New Roman"/>
          <w:color w:val="000000"/>
          <w:sz w:val="28"/>
          <w:szCs w:val="28"/>
          <w:bdr w:val="none" w:sz="0" w:space="0" w:color="auto" w:frame="1"/>
        </w:rPr>
        <w:t>тривоги</w:t>
      </w:r>
      <w:proofErr w:type="spellEnd"/>
      <w:r w:rsidR="009D2FAF" w:rsidRPr="00724F2A">
        <w:rPr>
          <w:rFonts w:ascii="Times New Roman" w:eastAsia="Times New Roman" w:hAnsi="Times New Roman" w:cs="Times New Roman"/>
          <w:color w:val="000000"/>
          <w:sz w:val="28"/>
          <w:szCs w:val="28"/>
          <w:bdr w:val="none" w:sz="0" w:space="0" w:color="auto" w:frame="1"/>
        </w:rPr>
        <w:t xml:space="preserve"> </w:t>
      </w:r>
      <w:proofErr w:type="spellStart"/>
      <w:r w:rsidR="009D2FAF" w:rsidRPr="00724F2A">
        <w:rPr>
          <w:rFonts w:ascii="Times New Roman" w:eastAsia="Times New Roman" w:hAnsi="Times New Roman" w:cs="Times New Roman"/>
          <w:color w:val="000000"/>
          <w:sz w:val="28"/>
          <w:szCs w:val="28"/>
          <w:bdr w:val="none" w:sz="0" w:space="0" w:color="auto" w:frame="1"/>
        </w:rPr>
        <w:t>переривали</w:t>
      </w:r>
      <w:proofErr w:type="spellEnd"/>
      <w:r w:rsidR="009D2FAF" w:rsidRPr="00724F2A">
        <w:rPr>
          <w:rFonts w:ascii="Times New Roman" w:eastAsia="Times New Roman" w:hAnsi="Times New Roman" w:cs="Times New Roman"/>
          <w:color w:val="000000"/>
          <w:sz w:val="28"/>
          <w:szCs w:val="28"/>
          <w:bdr w:val="none" w:sz="0" w:space="0" w:color="auto" w:frame="1"/>
        </w:rPr>
        <w:t xml:space="preserve"> </w:t>
      </w:r>
      <w:proofErr w:type="spellStart"/>
      <w:r w:rsidR="009D2FAF" w:rsidRPr="00724F2A">
        <w:rPr>
          <w:rFonts w:ascii="Times New Roman" w:eastAsia="Times New Roman" w:hAnsi="Times New Roman" w:cs="Times New Roman"/>
          <w:color w:val="000000"/>
          <w:sz w:val="28"/>
          <w:szCs w:val="28"/>
          <w:bdr w:val="none" w:sz="0" w:space="0" w:color="auto" w:frame="1"/>
        </w:rPr>
        <w:t>освітній</w:t>
      </w:r>
      <w:proofErr w:type="spellEnd"/>
      <w:r w:rsidR="009D2FAF" w:rsidRPr="00724F2A">
        <w:rPr>
          <w:rFonts w:ascii="Times New Roman" w:eastAsia="Times New Roman" w:hAnsi="Times New Roman" w:cs="Times New Roman"/>
          <w:color w:val="000000"/>
          <w:sz w:val="28"/>
          <w:szCs w:val="28"/>
          <w:bdr w:val="none" w:sz="0" w:space="0" w:color="auto" w:frame="1"/>
        </w:rPr>
        <w:t xml:space="preserve"> </w:t>
      </w:r>
      <w:proofErr w:type="spellStart"/>
      <w:r w:rsidR="009D2FAF" w:rsidRPr="00724F2A">
        <w:rPr>
          <w:rFonts w:ascii="Times New Roman" w:eastAsia="Times New Roman" w:hAnsi="Times New Roman" w:cs="Times New Roman"/>
          <w:color w:val="000000"/>
          <w:sz w:val="28"/>
          <w:szCs w:val="28"/>
          <w:bdr w:val="none" w:sz="0" w:space="0" w:color="auto" w:frame="1"/>
        </w:rPr>
        <w:t>процес</w:t>
      </w:r>
      <w:proofErr w:type="spellEnd"/>
      <w:r w:rsidR="009D2FAF" w:rsidRPr="00724F2A">
        <w:rPr>
          <w:rFonts w:ascii="Times New Roman" w:eastAsia="Times New Roman" w:hAnsi="Times New Roman" w:cs="Times New Roman"/>
          <w:color w:val="000000"/>
          <w:sz w:val="28"/>
          <w:szCs w:val="28"/>
          <w:bdr w:val="none" w:sz="0" w:space="0" w:color="auto" w:frame="1"/>
        </w:rPr>
        <w:t xml:space="preserve">, </w:t>
      </w:r>
      <w:proofErr w:type="spellStart"/>
      <w:r w:rsidR="009D2FAF" w:rsidRPr="00724F2A">
        <w:rPr>
          <w:rFonts w:ascii="Times New Roman" w:eastAsia="Times New Roman" w:hAnsi="Times New Roman" w:cs="Times New Roman"/>
          <w:color w:val="000000"/>
          <w:sz w:val="28"/>
          <w:szCs w:val="28"/>
          <w:bdr w:val="none" w:sz="0" w:space="0" w:color="auto" w:frame="1"/>
        </w:rPr>
        <w:t>але</w:t>
      </w:r>
      <w:proofErr w:type="spellEnd"/>
      <w:r w:rsidR="009D2FAF" w:rsidRPr="00724F2A">
        <w:rPr>
          <w:rFonts w:ascii="Times New Roman" w:eastAsia="Times New Roman" w:hAnsi="Times New Roman" w:cs="Times New Roman"/>
          <w:color w:val="000000"/>
          <w:sz w:val="28"/>
          <w:szCs w:val="28"/>
          <w:bdr w:val="none" w:sz="0" w:space="0" w:color="auto" w:frame="1"/>
        </w:rPr>
        <w:t xml:space="preserve"> </w:t>
      </w:r>
      <w:proofErr w:type="spellStart"/>
      <w:r w:rsidR="009D2FAF" w:rsidRPr="00724F2A">
        <w:rPr>
          <w:rFonts w:ascii="Times New Roman" w:eastAsia="Times New Roman" w:hAnsi="Times New Roman" w:cs="Times New Roman"/>
          <w:color w:val="000000"/>
          <w:sz w:val="28"/>
          <w:szCs w:val="28"/>
          <w:bdr w:val="none" w:sz="0" w:space="0" w:color="auto" w:frame="1"/>
        </w:rPr>
        <w:t>евакуація</w:t>
      </w:r>
      <w:proofErr w:type="spellEnd"/>
      <w:r w:rsidR="009D2FAF" w:rsidRPr="00724F2A">
        <w:rPr>
          <w:rFonts w:ascii="Times New Roman" w:eastAsia="Times New Roman" w:hAnsi="Times New Roman" w:cs="Times New Roman"/>
          <w:color w:val="000000"/>
          <w:sz w:val="28"/>
          <w:szCs w:val="28"/>
          <w:bdr w:val="none" w:sz="0" w:space="0" w:color="auto" w:frame="1"/>
        </w:rPr>
        <w:t xml:space="preserve"> </w:t>
      </w:r>
      <w:proofErr w:type="spellStart"/>
      <w:r w:rsidR="009D2FAF" w:rsidRPr="00724F2A">
        <w:rPr>
          <w:rFonts w:ascii="Times New Roman" w:eastAsia="Times New Roman" w:hAnsi="Times New Roman" w:cs="Times New Roman"/>
          <w:color w:val="000000"/>
          <w:sz w:val="28"/>
          <w:szCs w:val="28"/>
          <w:bdr w:val="none" w:sz="0" w:space="0" w:color="auto" w:frame="1"/>
        </w:rPr>
        <w:t>дітей</w:t>
      </w:r>
      <w:proofErr w:type="spellEnd"/>
      <w:r w:rsidR="009D2FAF" w:rsidRPr="00724F2A">
        <w:rPr>
          <w:rFonts w:ascii="Times New Roman" w:eastAsia="Times New Roman" w:hAnsi="Times New Roman" w:cs="Times New Roman"/>
          <w:color w:val="000000"/>
          <w:sz w:val="28"/>
          <w:szCs w:val="28"/>
          <w:bdr w:val="none" w:sz="0" w:space="0" w:color="auto" w:frame="1"/>
        </w:rPr>
        <w:t xml:space="preserve"> в </w:t>
      </w:r>
      <w:proofErr w:type="spellStart"/>
      <w:r w:rsidR="009D2FAF" w:rsidRPr="00724F2A">
        <w:rPr>
          <w:rFonts w:ascii="Times New Roman" w:eastAsia="Times New Roman" w:hAnsi="Times New Roman" w:cs="Times New Roman"/>
          <w:color w:val="000000"/>
          <w:sz w:val="28"/>
          <w:szCs w:val="28"/>
          <w:bdr w:val="none" w:sz="0" w:space="0" w:color="auto" w:frame="1"/>
        </w:rPr>
        <w:t>укриття</w:t>
      </w:r>
      <w:proofErr w:type="spellEnd"/>
      <w:r w:rsidR="009D2FAF" w:rsidRPr="00724F2A">
        <w:rPr>
          <w:rFonts w:ascii="Times New Roman" w:eastAsia="Times New Roman" w:hAnsi="Times New Roman" w:cs="Times New Roman"/>
          <w:color w:val="000000"/>
          <w:sz w:val="28"/>
          <w:szCs w:val="28"/>
          <w:bdr w:val="none" w:sz="0" w:space="0" w:color="auto" w:frame="1"/>
        </w:rPr>
        <w:t xml:space="preserve"> проходила </w:t>
      </w:r>
      <w:proofErr w:type="spellStart"/>
      <w:r w:rsidR="009D2FAF" w:rsidRPr="00724F2A">
        <w:rPr>
          <w:rFonts w:ascii="Times New Roman" w:eastAsia="Times New Roman" w:hAnsi="Times New Roman" w:cs="Times New Roman"/>
          <w:color w:val="000000"/>
          <w:sz w:val="28"/>
          <w:szCs w:val="28"/>
          <w:bdr w:val="none" w:sz="0" w:space="0" w:color="auto" w:frame="1"/>
        </w:rPr>
        <w:t>швидко</w:t>
      </w:r>
      <w:proofErr w:type="spellEnd"/>
      <w:r w:rsidR="009D2FAF" w:rsidRPr="00724F2A">
        <w:rPr>
          <w:rFonts w:ascii="Times New Roman" w:eastAsia="Times New Roman" w:hAnsi="Times New Roman" w:cs="Times New Roman"/>
          <w:color w:val="000000"/>
          <w:sz w:val="28"/>
          <w:szCs w:val="28"/>
          <w:bdr w:val="none" w:sz="0" w:space="0" w:color="auto" w:frame="1"/>
        </w:rPr>
        <w:t xml:space="preserve"> і </w:t>
      </w:r>
      <w:proofErr w:type="spellStart"/>
      <w:r w:rsidR="009D2FAF" w:rsidRPr="00724F2A">
        <w:rPr>
          <w:rFonts w:ascii="Times New Roman" w:eastAsia="Times New Roman" w:hAnsi="Times New Roman" w:cs="Times New Roman"/>
          <w:color w:val="000000"/>
          <w:sz w:val="28"/>
          <w:szCs w:val="28"/>
          <w:bdr w:val="none" w:sz="0" w:space="0" w:color="auto" w:frame="1"/>
        </w:rPr>
        <w:t>злагоджено</w:t>
      </w:r>
      <w:proofErr w:type="spellEnd"/>
      <w:r w:rsidR="009D2FAF" w:rsidRPr="00724F2A">
        <w:rPr>
          <w:rFonts w:ascii="Times New Roman" w:eastAsia="Times New Roman" w:hAnsi="Times New Roman" w:cs="Times New Roman"/>
          <w:color w:val="000000"/>
          <w:sz w:val="28"/>
          <w:szCs w:val="28"/>
          <w:bdr w:val="none" w:sz="0" w:space="0" w:color="auto" w:frame="1"/>
        </w:rPr>
        <w:t xml:space="preserve">; </w:t>
      </w:r>
      <w:proofErr w:type="spellStart"/>
      <w:r w:rsidR="009D2FAF" w:rsidRPr="00724F2A">
        <w:rPr>
          <w:rFonts w:ascii="Times New Roman" w:eastAsia="Times New Roman" w:hAnsi="Times New Roman" w:cs="Times New Roman"/>
          <w:color w:val="000000"/>
          <w:sz w:val="28"/>
          <w:szCs w:val="28"/>
          <w:bdr w:val="none" w:sz="0" w:space="0" w:color="auto" w:frame="1"/>
        </w:rPr>
        <w:t>всі</w:t>
      </w:r>
      <w:proofErr w:type="spellEnd"/>
      <w:r w:rsidR="009D2FAF" w:rsidRPr="00724F2A">
        <w:rPr>
          <w:rFonts w:ascii="Times New Roman" w:eastAsia="Times New Roman" w:hAnsi="Times New Roman" w:cs="Times New Roman"/>
          <w:color w:val="000000"/>
          <w:sz w:val="28"/>
          <w:szCs w:val="28"/>
          <w:bdr w:val="none" w:sz="0" w:space="0" w:color="auto" w:frame="1"/>
        </w:rPr>
        <w:t xml:space="preserve"> </w:t>
      </w:r>
      <w:proofErr w:type="spellStart"/>
      <w:r w:rsidR="009D2FAF" w:rsidRPr="00724F2A">
        <w:rPr>
          <w:rFonts w:ascii="Times New Roman" w:eastAsia="Times New Roman" w:hAnsi="Times New Roman" w:cs="Times New Roman"/>
          <w:color w:val="000000"/>
          <w:sz w:val="28"/>
          <w:szCs w:val="28"/>
          <w:bdr w:val="none" w:sz="0" w:space="0" w:color="auto" w:frame="1"/>
        </w:rPr>
        <w:t>працівники</w:t>
      </w:r>
      <w:proofErr w:type="spellEnd"/>
      <w:r w:rsidR="009D2FAF" w:rsidRPr="00724F2A">
        <w:rPr>
          <w:rFonts w:ascii="Times New Roman" w:eastAsia="Times New Roman" w:hAnsi="Times New Roman" w:cs="Times New Roman"/>
          <w:color w:val="000000"/>
          <w:sz w:val="28"/>
          <w:szCs w:val="28"/>
          <w:bdr w:val="none" w:sz="0" w:space="0" w:color="auto" w:frame="1"/>
        </w:rPr>
        <w:t xml:space="preserve"> ЗДО </w:t>
      </w:r>
      <w:proofErr w:type="spellStart"/>
      <w:r w:rsidR="009D2FAF" w:rsidRPr="00724F2A">
        <w:rPr>
          <w:rFonts w:ascii="Times New Roman" w:eastAsia="Times New Roman" w:hAnsi="Times New Roman" w:cs="Times New Roman"/>
          <w:color w:val="000000"/>
          <w:sz w:val="28"/>
          <w:szCs w:val="28"/>
          <w:bdr w:val="none" w:sz="0" w:space="0" w:color="auto" w:frame="1"/>
        </w:rPr>
        <w:t>діяли</w:t>
      </w:r>
      <w:proofErr w:type="spellEnd"/>
      <w:r w:rsidR="009D2FAF" w:rsidRPr="00724F2A">
        <w:rPr>
          <w:rFonts w:ascii="Times New Roman" w:eastAsia="Times New Roman" w:hAnsi="Times New Roman" w:cs="Times New Roman"/>
          <w:color w:val="000000"/>
          <w:sz w:val="28"/>
          <w:szCs w:val="28"/>
          <w:bdr w:val="none" w:sz="0" w:space="0" w:color="auto" w:frame="1"/>
        </w:rPr>
        <w:t xml:space="preserve"> </w:t>
      </w:r>
      <w:proofErr w:type="spellStart"/>
      <w:r w:rsidR="009D2FAF" w:rsidRPr="00724F2A">
        <w:rPr>
          <w:rFonts w:ascii="Times New Roman" w:eastAsia="Times New Roman" w:hAnsi="Times New Roman" w:cs="Times New Roman"/>
          <w:color w:val="000000"/>
          <w:sz w:val="28"/>
          <w:szCs w:val="28"/>
          <w:bdr w:val="none" w:sz="0" w:space="0" w:color="auto" w:frame="1"/>
        </w:rPr>
        <w:t>відповідно</w:t>
      </w:r>
      <w:proofErr w:type="spellEnd"/>
      <w:r w:rsidR="009D2FAF" w:rsidRPr="00724F2A">
        <w:rPr>
          <w:rFonts w:ascii="Times New Roman" w:eastAsia="Times New Roman" w:hAnsi="Times New Roman" w:cs="Times New Roman"/>
          <w:color w:val="000000"/>
          <w:sz w:val="28"/>
          <w:szCs w:val="28"/>
          <w:bdr w:val="none" w:sz="0" w:space="0" w:color="auto" w:frame="1"/>
        </w:rPr>
        <w:t xml:space="preserve"> алгоритму </w:t>
      </w:r>
      <w:proofErr w:type="spellStart"/>
      <w:r w:rsidR="009D2FAF" w:rsidRPr="00724F2A">
        <w:rPr>
          <w:rFonts w:ascii="Times New Roman" w:eastAsia="Times New Roman" w:hAnsi="Times New Roman" w:cs="Times New Roman"/>
          <w:color w:val="000000"/>
          <w:sz w:val="28"/>
          <w:szCs w:val="28"/>
          <w:bdr w:val="none" w:sz="0" w:space="0" w:color="auto" w:frame="1"/>
        </w:rPr>
        <w:t>дій</w:t>
      </w:r>
      <w:proofErr w:type="spellEnd"/>
      <w:r w:rsidR="009D2FAF" w:rsidRPr="00724F2A">
        <w:rPr>
          <w:rFonts w:ascii="Times New Roman" w:eastAsia="Times New Roman" w:hAnsi="Times New Roman" w:cs="Times New Roman"/>
          <w:color w:val="000000"/>
          <w:sz w:val="28"/>
          <w:szCs w:val="28"/>
          <w:bdr w:val="none" w:sz="0" w:space="0" w:color="auto" w:frame="1"/>
        </w:rPr>
        <w:t xml:space="preserve"> </w:t>
      </w:r>
      <w:proofErr w:type="spellStart"/>
      <w:r w:rsidR="009D2FAF" w:rsidRPr="00724F2A">
        <w:rPr>
          <w:rFonts w:ascii="Times New Roman" w:eastAsia="Times New Roman" w:hAnsi="Times New Roman" w:cs="Times New Roman"/>
          <w:color w:val="000000"/>
          <w:sz w:val="28"/>
          <w:szCs w:val="28"/>
          <w:bdr w:val="none" w:sz="0" w:space="0" w:color="auto" w:frame="1"/>
        </w:rPr>
        <w:t>під</w:t>
      </w:r>
      <w:proofErr w:type="spellEnd"/>
      <w:r w:rsidR="009D2FAF" w:rsidRPr="00724F2A">
        <w:rPr>
          <w:rFonts w:ascii="Times New Roman" w:eastAsia="Times New Roman" w:hAnsi="Times New Roman" w:cs="Times New Roman"/>
          <w:color w:val="000000"/>
          <w:sz w:val="28"/>
          <w:szCs w:val="28"/>
          <w:bdr w:val="none" w:sz="0" w:space="0" w:color="auto" w:frame="1"/>
        </w:rPr>
        <w:t xml:space="preserve"> час сигналу «</w:t>
      </w:r>
      <w:proofErr w:type="spellStart"/>
      <w:r w:rsidR="009D2FAF" w:rsidRPr="00724F2A">
        <w:rPr>
          <w:rFonts w:ascii="Times New Roman" w:eastAsia="Times New Roman" w:hAnsi="Times New Roman" w:cs="Times New Roman"/>
          <w:color w:val="000000"/>
          <w:sz w:val="28"/>
          <w:szCs w:val="28"/>
          <w:bdr w:val="none" w:sz="0" w:space="0" w:color="auto" w:frame="1"/>
        </w:rPr>
        <w:t>Повітряна</w:t>
      </w:r>
      <w:proofErr w:type="spellEnd"/>
      <w:r w:rsidR="009D2FAF" w:rsidRPr="00724F2A">
        <w:rPr>
          <w:rFonts w:ascii="Times New Roman" w:eastAsia="Times New Roman" w:hAnsi="Times New Roman" w:cs="Times New Roman"/>
          <w:color w:val="000000"/>
          <w:sz w:val="28"/>
          <w:szCs w:val="28"/>
          <w:bdr w:val="none" w:sz="0" w:space="0" w:color="auto" w:frame="1"/>
        </w:rPr>
        <w:t xml:space="preserve"> </w:t>
      </w:r>
      <w:proofErr w:type="spellStart"/>
      <w:r w:rsidR="009D2FAF" w:rsidRPr="00724F2A">
        <w:rPr>
          <w:rFonts w:ascii="Times New Roman" w:eastAsia="Times New Roman" w:hAnsi="Times New Roman" w:cs="Times New Roman"/>
          <w:color w:val="000000"/>
          <w:sz w:val="28"/>
          <w:szCs w:val="28"/>
          <w:bdr w:val="none" w:sz="0" w:space="0" w:color="auto" w:frame="1"/>
        </w:rPr>
        <w:t>тривога</w:t>
      </w:r>
      <w:proofErr w:type="spellEnd"/>
      <w:r w:rsidR="009D2FAF" w:rsidRPr="00724F2A">
        <w:rPr>
          <w:rFonts w:ascii="Times New Roman" w:eastAsia="Times New Roman" w:hAnsi="Times New Roman" w:cs="Times New Roman"/>
          <w:color w:val="000000"/>
          <w:sz w:val="28"/>
          <w:szCs w:val="28"/>
          <w:bdr w:val="none" w:sz="0" w:space="0" w:color="auto" w:frame="1"/>
        </w:rPr>
        <w:t xml:space="preserve">». Педагоги  </w:t>
      </w:r>
      <w:proofErr w:type="spellStart"/>
      <w:r w:rsidR="009D2FAF" w:rsidRPr="00724F2A">
        <w:rPr>
          <w:rFonts w:ascii="Times New Roman" w:eastAsia="Times New Roman" w:hAnsi="Times New Roman" w:cs="Times New Roman"/>
          <w:color w:val="000000"/>
          <w:sz w:val="28"/>
          <w:szCs w:val="28"/>
          <w:bdr w:val="none" w:sz="0" w:space="0" w:color="auto" w:frame="1"/>
        </w:rPr>
        <w:t>продовжували</w:t>
      </w:r>
      <w:proofErr w:type="spellEnd"/>
      <w:r w:rsidR="009D2FAF" w:rsidRPr="00724F2A">
        <w:rPr>
          <w:rFonts w:ascii="Times New Roman" w:eastAsia="Times New Roman" w:hAnsi="Times New Roman" w:cs="Times New Roman"/>
          <w:color w:val="000000"/>
          <w:sz w:val="28"/>
          <w:szCs w:val="28"/>
          <w:bdr w:val="none" w:sz="0" w:space="0" w:color="auto" w:frame="1"/>
        </w:rPr>
        <w:t xml:space="preserve"> </w:t>
      </w:r>
      <w:proofErr w:type="spellStart"/>
      <w:r w:rsidR="009D2FAF" w:rsidRPr="00724F2A">
        <w:rPr>
          <w:rFonts w:ascii="Times New Roman" w:eastAsia="Times New Roman" w:hAnsi="Times New Roman" w:cs="Times New Roman"/>
          <w:color w:val="000000"/>
          <w:sz w:val="28"/>
          <w:szCs w:val="28"/>
          <w:bdr w:val="none" w:sz="0" w:space="0" w:color="auto" w:frame="1"/>
        </w:rPr>
        <w:t>освітній</w:t>
      </w:r>
      <w:proofErr w:type="spellEnd"/>
      <w:r w:rsidR="009D2FAF" w:rsidRPr="00724F2A">
        <w:rPr>
          <w:rFonts w:ascii="Times New Roman" w:eastAsia="Times New Roman" w:hAnsi="Times New Roman" w:cs="Times New Roman"/>
          <w:color w:val="000000"/>
          <w:sz w:val="28"/>
          <w:szCs w:val="28"/>
          <w:bdr w:val="none" w:sz="0" w:space="0" w:color="auto" w:frame="1"/>
        </w:rPr>
        <w:t xml:space="preserve"> </w:t>
      </w:r>
      <w:proofErr w:type="spellStart"/>
      <w:r w:rsidR="009D2FAF" w:rsidRPr="00724F2A">
        <w:rPr>
          <w:rFonts w:ascii="Times New Roman" w:eastAsia="Times New Roman" w:hAnsi="Times New Roman" w:cs="Times New Roman"/>
          <w:color w:val="000000"/>
          <w:sz w:val="28"/>
          <w:szCs w:val="28"/>
          <w:bdr w:val="none" w:sz="0" w:space="0" w:color="auto" w:frame="1"/>
        </w:rPr>
        <w:t>процес</w:t>
      </w:r>
      <w:proofErr w:type="spellEnd"/>
      <w:r w:rsidR="009D2FAF" w:rsidRPr="00724F2A">
        <w:rPr>
          <w:rFonts w:ascii="Times New Roman" w:eastAsia="Times New Roman" w:hAnsi="Times New Roman" w:cs="Times New Roman"/>
          <w:color w:val="000000"/>
          <w:sz w:val="28"/>
          <w:szCs w:val="28"/>
          <w:bdr w:val="none" w:sz="0" w:space="0" w:color="auto" w:frame="1"/>
        </w:rPr>
        <w:t xml:space="preserve"> в </w:t>
      </w:r>
      <w:proofErr w:type="spellStart"/>
      <w:r w:rsidR="009D2FAF" w:rsidRPr="00724F2A">
        <w:rPr>
          <w:rFonts w:ascii="Times New Roman" w:eastAsia="Times New Roman" w:hAnsi="Times New Roman" w:cs="Times New Roman"/>
          <w:color w:val="000000"/>
          <w:sz w:val="28"/>
          <w:szCs w:val="28"/>
          <w:bdr w:val="none" w:sz="0" w:space="0" w:color="auto" w:frame="1"/>
        </w:rPr>
        <w:t>укритті</w:t>
      </w:r>
      <w:proofErr w:type="spellEnd"/>
      <w:r w:rsidR="009D2FAF" w:rsidRPr="00724F2A">
        <w:rPr>
          <w:rFonts w:ascii="Times New Roman" w:eastAsia="Times New Roman" w:hAnsi="Times New Roman" w:cs="Times New Roman"/>
          <w:color w:val="000000"/>
          <w:sz w:val="28"/>
          <w:szCs w:val="28"/>
          <w:bdr w:val="none" w:sz="0" w:space="0" w:color="auto" w:frame="1"/>
        </w:rPr>
        <w:t>.</w:t>
      </w:r>
    </w:p>
    <w:p w14:paraId="3808E6E7" w14:textId="77777777" w:rsidR="00B0562C" w:rsidRDefault="009D2FAF" w:rsidP="00B0562C">
      <w:pPr>
        <w:spacing w:after="0" w:line="240" w:lineRule="auto"/>
        <w:jc w:val="both"/>
        <w:rPr>
          <w:rFonts w:ascii="Times New Roman" w:eastAsia="Times New Roman" w:hAnsi="Times New Roman" w:cs="Times New Roman"/>
          <w:sz w:val="28"/>
          <w:szCs w:val="28"/>
          <w:lang w:val="uk-UA"/>
        </w:rPr>
      </w:pPr>
      <w:r>
        <w:rPr>
          <w:rFonts w:ascii="Times New Roman" w:eastAsia="Times New Roman" w:hAnsi="Times New Roman" w:cs="Times New Roman"/>
          <w:b/>
          <w:bCs/>
          <w:sz w:val="28"/>
          <w:szCs w:val="28"/>
          <w:lang w:val="uk-UA"/>
        </w:rPr>
        <w:t xml:space="preserve">Напрям 1. </w:t>
      </w:r>
      <w:r w:rsidRPr="00724F2A">
        <w:rPr>
          <w:rFonts w:ascii="Times New Roman" w:eastAsia="Times New Roman" w:hAnsi="Times New Roman" w:cs="Times New Roman"/>
          <w:b/>
          <w:bCs/>
          <w:sz w:val="28"/>
          <w:szCs w:val="28"/>
          <w:lang w:val="uk-UA"/>
        </w:rPr>
        <w:t xml:space="preserve"> Освітнє середовище закладу дошкільної освіти.</w:t>
      </w:r>
    </w:p>
    <w:p w14:paraId="22B84F40" w14:textId="2DBFF438" w:rsidR="009D2FAF" w:rsidRPr="00B0562C" w:rsidRDefault="009D2FAF" w:rsidP="00B0562C">
      <w:pPr>
        <w:spacing w:after="0" w:line="240" w:lineRule="auto"/>
        <w:jc w:val="both"/>
        <w:rPr>
          <w:rFonts w:ascii="Times New Roman" w:eastAsia="Times New Roman" w:hAnsi="Times New Roman" w:cs="Times New Roman"/>
          <w:sz w:val="28"/>
          <w:szCs w:val="28"/>
          <w:lang w:val="uk-UA"/>
        </w:rPr>
      </w:pPr>
      <w:r w:rsidRPr="00724F2A">
        <w:rPr>
          <w:rFonts w:ascii="Times New Roman" w:eastAsia="Times New Roman" w:hAnsi="Times New Roman" w:cs="Times New Roman"/>
          <w:b/>
          <w:bCs/>
          <w:sz w:val="28"/>
          <w:szCs w:val="28"/>
          <w:lang w:val="uk-UA"/>
        </w:rPr>
        <w:lastRenderedPageBreak/>
        <w:t>Створення комфортних, безпечних, доступних та нешкідливих умов розвитку, виховання, навчання дітей та праці.</w:t>
      </w:r>
    </w:p>
    <w:p w14:paraId="13C50AB1" w14:textId="77777777" w:rsidR="009D2FAF" w:rsidRPr="00724F2A" w:rsidRDefault="009D2FAF" w:rsidP="009D2FAF">
      <w:pPr>
        <w:spacing w:after="0" w:line="240" w:lineRule="auto"/>
        <w:ind w:right="26"/>
        <w:jc w:val="center"/>
        <w:rPr>
          <w:rFonts w:ascii="Times New Roman" w:eastAsia="Times New Roman" w:hAnsi="Times New Roman" w:cs="Times New Roman"/>
          <w:b/>
          <w:bCs/>
          <w:sz w:val="28"/>
          <w:szCs w:val="28"/>
          <w:lang w:val="uk-UA"/>
        </w:rPr>
      </w:pPr>
    </w:p>
    <w:p w14:paraId="0937F182" w14:textId="77777777" w:rsidR="009D2FAF" w:rsidRPr="00F33E29" w:rsidRDefault="009D2FAF" w:rsidP="009D2FAF">
      <w:pPr>
        <w:spacing w:after="0" w:line="240" w:lineRule="auto"/>
        <w:jc w:val="both"/>
        <w:rPr>
          <w:rFonts w:ascii="Times New Roman" w:eastAsia="Calibri" w:hAnsi="Times New Roman" w:cs="Times New Roman"/>
          <w:sz w:val="28"/>
          <w:szCs w:val="28"/>
          <w:lang w:val="uk-UA"/>
        </w:rPr>
      </w:pPr>
      <w:r w:rsidRPr="00724F2A">
        <w:rPr>
          <w:rFonts w:ascii="Times New Roman" w:eastAsia="Times New Roman" w:hAnsi="Times New Roman" w:cs="Times New Roman"/>
          <w:sz w:val="28"/>
          <w:szCs w:val="28"/>
          <w:lang w:val="uk-UA" w:eastAsia="uk-UA"/>
        </w:rPr>
        <w:t xml:space="preserve">Будівля </w:t>
      </w:r>
      <w:proofErr w:type="spellStart"/>
      <w:r w:rsidRPr="00724F2A">
        <w:rPr>
          <w:rFonts w:ascii="Times New Roman" w:eastAsia="Times New Roman" w:hAnsi="Times New Roman" w:cs="Times New Roman"/>
          <w:sz w:val="28"/>
          <w:szCs w:val="28"/>
          <w:lang w:val="uk-UA" w:eastAsia="uk-UA"/>
        </w:rPr>
        <w:t>Косівщинського</w:t>
      </w:r>
      <w:proofErr w:type="spellEnd"/>
      <w:r w:rsidRPr="00724F2A">
        <w:rPr>
          <w:rFonts w:ascii="Times New Roman" w:eastAsia="Times New Roman" w:hAnsi="Times New Roman" w:cs="Times New Roman"/>
          <w:sz w:val="28"/>
          <w:szCs w:val="28"/>
          <w:lang w:val="uk-UA" w:eastAsia="uk-UA"/>
        </w:rPr>
        <w:t xml:space="preserve"> закладу дошкільної освіти (ясла-садка) «Золота рибка» розташована на окремій земельній ділянці загальною площею 0,89 га. Територія впорядкована, огороджена, озеленена, обладнана необхідними спорудами. На території розміщені: дитячі ігрові майданчики, фізкультурний майданчик, городні ділянки, яблуневий сад. Наявні акти обстеження фізкультурного та іншого ігрового обладнання для безпечного використання в роботі з дітьми. </w:t>
      </w:r>
      <w:r w:rsidR="002243C0">
        <w:rPr>
          <w:rFonts w:ascii="Times New Roman" w:eastAsia="Times New Roman" w:hAnsi="Times New Roman" w:cs="Times New Roman"/>
          <w:sz w:val="28"/>
          <w:szCs w:val="28"/>
          <w:lang w:val="uk-UA" w:eastAsia="uk-UA"/>
        </w:rPr>
        <w:t xml:space="preserve"> </w:t>
      </w:r>
      <w:r w:rsidRPr="00F33E29">
        <w:rPr>
          <w:rFonts w:ascii="Times New Roman" w:eastAsia="Calibri" w:hAnsi="Times New Roman" w:cs="Times New Roman"/>
          <w:sz w:val="28"/>
          <w:szCs w:val="28"/>
          <w:lang w:val="uk-UA"/>
        </w:rPr>
        <w:t xml:space="preserve"> </w:t>
      </w:r>
      <w:r w:rsidR="002243C0">
        <w:rPr>
          <w:rFonts w:ascii="Times New Roman" w:eastAsia="Calibri" w:hAnsi="Times New Roman" w:cs="Times New Roman"/>
          <w:sz w:val="28"/>
          <w:szCs w:val="28"/>
          <w:lang w:val="uk-UA"/>
        </w:rPr>
        <w:t xml:space="preserve"> </w:t>
      </w:r>
      <w:r w:rsidRPr="00F33E29">
        <w:rPr>
          <w:rFonts w:ascii="Times New Roman" w:eastAsia="Calibri" w:hAnsi="Times New Roman" w:cs="Times New Roman"/>
          <w:sz w:val="28"/>
          <w:szCs w:val="28"/>
          <w:lang w:val="uk-UA"/>
        </w:rPr>
        <w:t>.</w:t>
      </w:r>
      <w:r w:rsidR="00F33E29">
        <w:rPr>
          <w:rFonts w:ascii="Times New Roman" w:eastAsia="Calibri" w:hAnsi="Times New Roman" w:cs="Times New Roman"/>
          <w:sz w:val="28"/>
          <w:szCs w:val="28"/>
          <w:lang w:val="uk-UA"/>
        </w:rPr>
        <w:t xml:space="preserve"> Кожна група</w:t>
      </w:r>
      <w:r w:rsidR="002243C0">
        <w:rPr>
          <w:rFonts w:ascii="Times New Roman" w:eastAsia="Calibri" w:hAnsi="Times New Roman" w:cs="Times New Roman"/>
          <w:sz w:val="28"/>
          <w:szCs w:val="28"/>
          <w:lang w:val="uk-UA"/>
        </w:rPr>
        <w:t xml:space="preserve"> на</w:t>
      </w:r>
      <w:r w:rsidR="00F33E29">
        <w:rPr>
          <w:rFonts w:ascii="Times New Roman" w:eastAsia="Calibri" w:hAnsi="Times New Roman" w:cs="Times New Roman"/>
          <w:sz w:val="28"/>
          <w:szCs w:val="28"/>
          <w:lang w:val="uk-UA"/>
        </w:rPr>
        <w:t xml:space="preserve"> майданчиках має </w:t>
      </w:r>
      <w:r w:rsidR="002243C0">
        <w:rPr>
          <w:rFonts w:ascii="Times New Roman" w:eastAsia="Calibri" w:hAnsi="Times New Roman" w:cs="Times New Roman"/>
          <w:sz w:val="28"/>
          <w:szCs w:val="28"/>
          <w:lang w:val="uk-UA"/>
        </w:rPr>
        <w:t>тіньовий навіс для захисту від сонця і опадів. Обладнання на ігрових майданчиках потребує заміни та осучаснення.</w:t>
      </w:r>
    </w:p>
    <w:p w14:paraId="4238CD76" w14:textId="48C6A28F" w:rsidR="009D2FAF" w:rsidRPr="00724F2A" w:rsidRDefault="009D2FAF" w:rsidP="009D2FAF">
      <w:pPr>
        <w:spacing w:after="0" w:line="240" w:lineRule="auto"/>
        <w:jc w:val="both"/>
        <w:rPr>
          <w:rFonts w:ascii="Times New Roman" w:eastAsia="Calibri" w:hAnsi="Times New Roman" w:cs="Times New Roman"/>
          <w:sz w:val="28"/>
          <w:szCs w:val="28"/>
          <w:lang w:val="uk-UA"/>
        </w:rPr>
      </w:pPr>
      <w:r w:rsidRPr="00724F2A">
        <w:rPr>
          <w:rFonts w:ascii="Times New Roman" w:eastAsia="Calibri" w:hAnsi="Times New Roman" w:cs="Times New Roman"/>
          <w:sz w:val="28"/>
          <w:szCs w:val="28"/>
          <w:lang w:val="uk-UA"/>
        </w:rPr>
        <w:t xml:space="preserve">Огляд території на предмет її безпечності здійснюється щоденно завідувачем господарства та двірниками закладу. Територія освітлюється частково (освітлюється вхід до будівлі та подвір’я перед центральним входом). Асфальтне покриття подвір’я </w:t>
      </w:r>
      <w:r w:rsidR="002243C0">
        <w:rPr>
          <w:rFonts w:ascii="Times New Roman" w:eastAsia="Calibri" w:hAnsi="Times New Roman" w:cs="Times New Roman"/>
          <w:sz w:val="28"/>
          <w:szCs w:val="28"/>
          <w:lang w:val="uk-UA"/>
        </w:rPr>
        <w:t xml:space="preserve"> було частково відремонтовано  в жовтні 2024 року, решта </w:t>
      </w:r>
      <w:r w:rsidRPr="00724F2A">
        <w:rPr>
          <w:rFonts w:ascii="Times New Roman" w:eastAsia="Calibri" w:hAnsi="Times New Roman" w:cs="Times New Roman"/>
          <w:sz w:val="28"/>
          <w:szCs w:val="28"/>
          <w:lang w:val="uk-UA"/>
        </w:rPr>
        <w:t xml:space="preserve">потребує ремонту. </w:t>
      </w:r>
    </w:p>
    <w:p w14:paraId="182EFB6A" w14:textId="133D8CA1" w:rsidR="009D2FAF" w:rsidRPr="00724F2A" w:rsidRDefault="009D2FAF" w:rsidP="002243C0">
      <w:pPr>
        <w:spacing w:after="0" w:line="240" w:lineRule="auto"/>
        <w:jc w:val="both"/>
        <w:rPr>
          <w:rFonts w:ascii="Times New Roman" w:eastAsia="Times New Roman" w:hAnsi="Times New Roman" w:cs="Times New Roman"/>
          <w:sz w:val="28"/>
          <w:szCs w:val="28"/>
          <w:lang w:val="uk-UA" w:eastAsia="uk-UA"/>
        </w:rPr>
      </w:pPr>
      <w:proofErr w:type="spellStart"/>
      <w:r w:rsidRPr="00724F2A">
        <w:rPr>
          <w:rFonts w:ascii="Times New Roman" w:eastAsia="Times New Roman" w:hAnsi="Times New Roman" w:cs="Times New Roman"/>
          <w:sz w:val="28"/>
          <w:szCs w:val="28"/>
          <w:lang w:val="uk-UA" w:eastAsia="uk-UA"/>
        </w:rPr>
        <w:t>Косівщинський</w:t>
      </w:r>
      <w:proofErr w:type="spellEnd"/>
      <w:r w:rsidRPr="00724F2A">
        <w:rPr>
          <w:rFonts w:ascii="Times New Roman" w:eastAsia="Times New Roman" w:hAnsi="Times New Roman" w:cs="Times New Roman"/>
          <w:sz w:val="28"/>
          <w:szCs w:val="28"/>
          <w:lang w:val="uk-UA" w:eastAsia="uk-UA"/>
        </w:rPr>
        <w:t xml:space="preserve">  заклад дошкільної освіти (ясла-са</w:t>
      </w:r>
      <w:r w:rsidR="00467BF2">
        <w:rPr>
          <w:rFonts w:ascii="Times New Roman" w:eastAsia="Times New Roman" w:hAnsi="Times New Roman" w:cs="Times New Roman"/>
          <w:sz w:val="28"/>
          <w:szCs w:val="28"/>
          <w:lang w:val="uk-UA" w:eastAsia="uk-UA"/>
        </w:rPr>
        <w:t>д</w:t>
      </w:r>
      <w:r w:rsidRPr="00724F2A">
        <w:rPr>
          <w:rFonts w:ascii="Times New Roman" w:eastAsia="Times New Roman" w:hAnsi="Times New Roman" w:cs="Times New Roman"/>
          <w:sz w:val="28"/>
          <w:szCs w:val="28"/>
          <w:lang w:val="uk-UA" w:eastAsia="uk-UA"/>
        </w:rPr>
        <w:t xml:space="preserve">ок) «Золота рибка»   розміщений у типовій двоповерховій будівлі загальною площею 1544 </w:t>
      </w:r>
      <w:proofErr w:type="spellStart"/>
      <w:r w:rsidRPr="00724F2A">
        <w:rPr>
          <w:rFonts w:ascii="Times New Roman" w:eastAsia="Times New Roman" w:hAnsi="Times New Roman" w:cs="Times New Roman"/>
          <w:sz w:val="28"/>
          <w:szCs w:val="28"/>
          <w:lang w:val="uk-UA" w:eastAsia="uk-UA"/>
        </w:rPr>
        <w:t>кв.м</w:t>
      </w:r>
      <w:proofErr w:type="spellEnd"/>
      <w:r w:rsidRPr="00724F2A">
        <w:rPr>
          <w:rFonts w:ascii="Times New Roman" w:eastAsia="Times New Roman" w:hAnsi="Times New Roman" w:cs="Times New Roman"/>
          <w:sz w:val="28"/>
          <w:szCs w:val="28"/>
          <w:lang w:val="uk-UA" w:eastAsia="uk-UA"/>
        </w:rPr>
        <w:t>.</w:t>
      </w:r>
    </w:p>
    <w:p w14:paraId="5D6FD94A" w14:textId="77777777" w:rsidR="009D2FAF" w:rsidRPr="00724F2A" w:rsidRDefault="009D2FAF" w:rsidP="009D2FAF">
      <w:pPr>
        <w:shd w:val="clear" w:color="auto" w:fill="FFFFFF"/>
        <w:tabs>
          <w:tab w:val="left" w:pos="9072"/>
        </w:tabs>
        <w:spacing w:after="0" w:line="240" w:lineRule="auto"/>
        <w:jc w:val="both"/>
        <w:rPr>
          <w:rFonts w:ascii="Times New Roman" w:eastAsia="Times New Roman" w:hAnsi="Times New Roman" w:cs="Times New Roman"/>
          <w:sz w:val="28"/>
          <w:szCs w:val="28"/>
          <w:lang w:val="uk-UA" w:eastAsia="uk-UA"/>
        </w:rPr>
      </w:pPr>
      <w:r w:rsidRPr="00724F2A">
        <w:rPr>
          <w:rFonts w:ascii="Times New Roman" w:eastAsia="Times New Roman" w:hAnsi="Times New Roman" w:cs="Times New Roman"/>
          <w:sz w:val="28"/>
          <w:szCs w:val="28"/>
          <w:lang w:val="uk-UA" w:eastAsia="uk-UA"/>
        </w:rPr>
        <w:t>У закладі дошкільної освіти функціонують:</w:t>
      </w:r>
    </w:p>
    <w:p w14:paraId="26EFC62C" w14:textId="77777777" w:rsidR="009D2FAF" w:rsidRPr="00724F2A" w:rsidRDefault="009D2FAF" w:rsidP="009D2FAF">
      <w:pPr>
        <w:numPr>
          <w:ilvl w:val="0"/>
          <w:numId w:val="3"/>
        </w:numPr>
        <w:shd w:val="clear" w:color="auto" w:fill="FFFFFF"/>
        <w:tabs>
          <w:tab w:val="left" w:pos="9072"/>
        </w:tabs>
        <w:spacing w:after="0" w:line="240" w:lineRule="auto"/>
        <w:contextualSpacing/>
        <w:jc w:val="both"/>
        <w:rPr>
          <w:rFonts w:ascii="Times New Roman" w:eastAsia="Times New Roman" w:hAnsi="Times New Roman" w:cs="Times New Roman"/>
          <w:sz w:val="28"/>
          <w:szCs w:val="28"/>
          <w:lang w:val="uk-UA" w:eastAsia="uk-UA"/>
        </w:rPr>
      </w:pPr>
      <w:r w:rsidRPr="00724F2A">
        <w:rPr>
          <w:rFonts w:ascii="Times New Roman" w:eastAsia="Times New Roman" w:hAnsi="Times New Roman" w:cs="Times New Roman"/>
          <w:sz w:val="28"/>
          <w:szCs w:val="28"/>
          <w:lang w:val="uk-UA" w:eastAsia="uk-UA"/>
        </w:rPr>
        <w:t>5 групових приміщень, кожне з яких має: роздягальну, ігрову, спальну, туалетну кімнати та буфетну кімнату для миття і зберігання посуду. Кожне групове приміщення ізольоване від інших та має зручні сполучення з іншими функціональними приміщеннями ЗДО;</w:t>
      </w:r>
    </w:p>
    <w:p w14:paraId="57925B1A" w14:textId="77777777" w:rsidR="009D2FAF" w:rsidRPr="00724F2A" w:rsidRDefault="009D2FAF" w:rsidP="009D2FAF">
      <w:pPr>
        <w:numPr>
          <w:ilvl w:val="0"/>
          <w:numId w:val="3"/>
        </w:numPr>
        <w:shd w:val="clear" w:color="auto" w:fill="FFFFFF"/>
        <w:tabs>
          <w:tab w:val="left" w:pos="9072"/>
        </w:tabs>
        <w:spacing w:after="0" w:line="240" w:lineRule="auto"/>
        <w:contextualSpacing/>
        <w:jc w:val="both"/>
        <w:rPr>
          <w:rFonts w:ascii="Times New Roman" w:eastAsia="Times New Roman" w:hAnsi="Times New Roman" w:cs="Times New Roman"/>
          <w:sz w:val="28"/>
          <w:szCs w:val="28"/>
          <w:lang w:val="uk-UA" w:eastAsia="uk-UA"/>
        </w:rPr>
      </w:pPr>
      <w:r w:rsidRPr="00724F2A">
        <w:rPr>
          <w:rFonts w:ascii="Times New Roman" w:eastAsia="Times New Roman" w:hAnsi="Times New Roman" w:cs="Times New Roman"/>
          <w:sz w:val="28"/>
          <w:szCs w:val="28"/>
          <w:lang w:val="uk-UA" w:eastAsia="uk-UA"/>
        </w:rPr>
        <w:t>фізкультурна зала з інвентарем, традиційним та нетрадиційним обладнанням;</w:t>
      </w:r>
    </w:p>
    <w:p w14:paraId="24BDDB79" w14:textId="77777777" w:rsidR="009D2FAF" w:rsidRPr="00724F2A" w:rsidRDefault="009D2FAF" w:rsidP="009D2FAF">
      <w:pPr>
        <w:numPr>
          <w:ilvl w:val="0"/>
          <w:numId w:val="3"/>
        </w:numPr>
        <w:shd w:val="clear" w:color="auto" w:fill="FFFFFF"/>
        <w:tabs>
          <w:tab w:val="left" w:pos="9072"/>
        </w:tabs>
        <w:spacing w:after="0" w:line="240" w:lineRule="auto"/>
        <w:contextualSpacing/>
        <w:jc w:val="both"/>
        <w:rPr>
          <w:rFonts w:ascii="Times New Roman" w:eastAsia="Times New Roman" w:hAnsi="Times New Roman" w:cs="Times New Roman"/>
          <w:sz w:val="28"/>
          <w:szCs w:val="28"/>
          <w:lang w:val="uk-UA" w:eastAsia="uk-UA"/>
        </w:rPr>
      </w:pPr>
      <w:r w:rsidRPr="00724F2A">
        <w:rPr>
          <w:rFonts w:ascii="Times New Roman" w:eastAsia="Times New Roman" w:hAnsi="Times New Roman" w:cs="Times New Roman"/>
          <w:sz w:val="28"/>
          <w:szCs w:val="28"/>
          <w:lang w:val="uk-UA" w:eastAsia="uk-UA"/>
        </w:rPr>
        <w:t>музична зала з необхідним наповненням;</w:t>
      </w:r>
    </w:p>
    <w:p w14:paraId="2299816F" w14:textId="74D3328A" w:rsidR="009D2FAF" w:rsidRPr="00724F2A" w:rsidRDefault="009D2FAF" w:rsidP="009D2FAF">
      <w:pPr>
        <w:numPr>
          <w:ilvl w:val="0"/>
          <w:numId w:val="3"/>
        </w:numPr>
        <w:shd w:val="clear" w:color="auto" w:fill="FFFFFF"/>
        <w:tabs>
          <w:tab w:val="left" w:pos="9072"/>
        </w:tabs>
        <w:spacing w:after="0" w:line="240" w:lineRule="auto"/>
        <w:contextualSpacing/>
        <w:jc w:val="both"/>
        <w:rPr>
          <w:rFonts w:ascii="Times New Roman" w:eastAsia="Times New Roman" w:hAnsi="Times New Roman" w:cs="Times New Roman"/>
          <w:sz w:val="28"/>
          <w:szCs w:val="28"/>
          <w:lang w:val="uk-UA" w:eastAsia="uk-UA"/>
        </w:rPr>
      </w:pPr>
      <w:r w:rsidRPr="00724F2A">
        <w:rPr>
          <w:rFonts w:ascii="Times New Roman" w:eastAsia="Times New Roman" w:hAnsi="Times New Roman" w:cs="Times New Roman"/>
          <w:sz w:val="28"/>
          <w:szCs w:val="28"/>
          <w:lang w:val="uk-UA" w:eastAsia="uk-UA"/>
        </w:rPr>
        <w:t>методичний кабінет. В методичному кабінеті є комп’ютер, ноутбук для індивідуальної роботи педагогів та створено куточок відпочинку</w:t>
      </w:r>
      <w:r w:rsidR="00467BF2">
        <w:rPr>
          <w:rFonts w:ascii="Times New Roman" w:eastAsia="Times New Roman" w:hAnsi="Times New Roman" w:cs="Times New Roman"/>
          <w:sz w:val="28"/>
          <w:szCs w:val="28"/>
          <w:lang w:val="uk-UA" w:eastAsia="uk-UA"/>
        </w:rPr>
        <w:t>;</w:t>
      </w:r>
    </w:p>
    <w:p w14:paraId="760735F2" w14:textId="77777777" w:rsidR="009D2FAF" w:rsidRPr="00724F2A" w:rsidRDefault="009D2FAF" w:rsidP="009D2FAF">
      <w:pPr>
        <w:numPr>
          <w:ilvl w:val="0"/>
          <w:numId w:val="3"/>
        </w:numPr>
        <w:shd w:val="clear" w:color="auto" w:fill="FFFFFF"/>
        <w:tabs>
          <w:tab w:val="left" w:pos="9072"/>
        </w:tabs>
        <w:spacing w:after="0" w:line="240" w:lineRule="auto"/>
        <w:contextualSpacing/>
        <w:jc w:val="both"/>
        <w:rPr>
          <w:rFonts w:ascii="Times New Roman" w:eastAsia="Times New Roman" w:hAnsi="Times New Roman" w:cs="Times New Roman"/>
          <w:sz w:val="28"/>
          <w:szCs w:val="28"/>
          <w:lang w:val="uk-UA" w:eastAsia="uk-UA"/>
        </w:rPr>
      </w:pPr>
      <w:r w:rsidRPr="00724F2A">
        <w:rPr>
          <w:rFonts w:ascii="Times New Roman" w:eastAsia="Times New Roman" w:hAnsi="Times New Roman" w:cs="Times New Roman"/>
          <w:sz w:val="28"/>
          <w:szCs w:val="28"/>
          <w:lang w:val="uk-UA" w:eastAsia="uk-UA"/>
        </w:rPr>
        <w:t>кабінет психолога та ресурсна кімната – оснащені  для забезпечення роботи психологічної служби і корекційної роботи з дітьми з ООП;</w:t>
      </w:r>
    </w:p>
    <w:p w14:paraId="0DAD6EB7" w14:textId="6A5927D0" w:rsidR="009D2FAF" w:rsidRPr="00724F2A" w:rsidRDefault="009D2FAF" w:rsidP="009D2FAF">
      <w:pPr>
        <w:numPr>
          <w:ilvl w:val="0"/>
          <w:numId w:val="3"/>
        </w:numPr>
        <w:shd w:val="clear" w:color="auto" w:fill="FFFFFF"/>
        <w:tabs>
          <w:tab w:val="left" w:pos="9072"/>
        </w:tabs>
        <w:spacing w:after="0" w:line="240" w:lineRule="auto"/>
        <w:contextualSpacing/>
        <w:jc w:val="both"/>
        <w:rPr>
          <w:rFonts w:ascii="Times New Roman" w:eastAsia="Times New Roman" w:hAnsi="Times New Roman" w:cs="Times New Roman"/>
          <w:sz w:val="28"/>
          <w:szCs w:val="28"/>
          <w:lang w:val="uk-UA" w:eastAsia="uk-UA"/>
        </w:rPr>
      </w:pPr>
      <w:r w:rsidRPr="00724F2A">
        <w:rPr>
          <w:rFonts w:ascii="Times New Roman" w:eastAsia="Times New Roman" w:hAnsi="Times New Roman" w:cs="Times New Roman"/>
          <w:sz w:val="28"/>
          <w:szCs w:val="28"/>
          <w:lang w:val="uk-UA" w:eastAsia="uk-UA"/>
        </w:rPr>
        <w:t>харчоблок, забезпечений технологічним обладнанням</w:t>
      </w:r>
      <w:r w:rsidR="00467BF2">
        <w:rPr>
          <w:rFonts w:ascii="Times New Roman" w:eastAsia="Times New Roman" w:hAnsi="Times New Roman" w:cs="Times New Roman"/>
          <w:sz w:val="28"/>
          <w:szCs w:val="28"/>
          <w:lang w:val="uk-UA" w:eastAsia="uk-UA"/>
        </w:rPr>
        <w:t>;</w:t>
      </w:r>
    </w:p>
    <w:p w14:paraId="517D283D" w14:textId="77777777" w:rsidR="009D2FAF" w:rsidRPr="00724F2A" w:rsidRDefault="002243C0" w:rsidP="009D2FAF">
      <w:pPr>
        <w:numPr>
          <w:ilvl w:val="0"/>
          <w:numId w:val="3"/>
        </w:numPr>
        <w:shd w:val="clear" w:color="auto" w:fill="FFFFFF"/>
        <w:tabs>
          <w:tab w:val="left" w:pos="9072"/>
        </w:tabs>
        <w:spacing w:after="0" w:line="240" w:lineRule="auto"/>
        <w:contextualSpacing/>
        <w:jc w:val="both"/>
        <w:rPr>
          <w:rFonts w:ascii="Times New Roman" w:eastAsia="Times New Roman" w:hAnsi="Times New Roman" w:cs="Times New Roman"/>
          <w:sz w:val="28"/>
          <w:szCs w:val="28"/>
          <w:lang w:val="uk-UA" w:eastAsia="uk-UA"/>
        </w:rPr>
      </w:pPr>
      <w:r>
        <w:rPr>
          <w:rFonts w:ascii="Times New Roman" w:eastAsia="Times New Roman" w:hAnsi="Times New Roman" w:cs="Times New Roman"/>
          <w:sz w:val="28"/>
          <w:szCs w:val="28"/>
          <w:lang w:val="uk-UA" w:eastAsia="uk-UA"/>
        </w:rPr>
        <w:t xml:space="preserve">пральня забезпечена </w:t>
      </w:r>
      <w:proofErr w:type="spellStart"/>
      <w:r>
        <w:rPr>
          <w:rFonts w:ascii="Times New Roman" w:eastAsia="Times New Roman" w:hAnsi="Times New Roman" w:cs="Times New Roman"/>
          <w:sz w:val="28"/>
          <w:szCs w:val="28"/>
          <w:lang w:val="uk-UA" w:eastAsia="uk-UA"/>
        </w:rPr>
        <w:t>прально</w:t>
      </w:r>
      <w:proofErr w:type="spellEnd"/>
      <w:r>
        <w:rPr>
          <w:rFonts w:ascii="Times New Roman" w:eastAsia="Times New Roman" w:hAnsi="Times New Roman" w:cs="Times New Roman"/>
          <w:sz w:val="28"/>
          <w:szCs w:val="28"/>
          <w:lang w:val="uk-UA" w:eastAsia="uk-UA"/>
        </w:rPr>
        <w:t>-сушильною</w:t>
      </w:r>
      <w:r w:rsidR="009D2FAF" w:rsidRPr="00724F2A">
        <w:rPr>
          <w:rFonts w:ascii="Times New Roman" w:eastAsia="Times New Roman" w:hAnsi="Times New Roman" w:cs="Times New Roman"/>
          <w:sz w:val="28"/>
          <w:szCs w:val="28"/>
          <w:lang w:val="uk-UA" w:eastAsia="uk-UA"/>
        </w:rPr>
        <w:t xml:space="preserve"> машиною,  праскою;</w:t>
      </w:r>
    </w:p>
    <w:p w14:paraId="497D8A1F" w14:textId="77777777" w:rsidR="009D2FAF" w:rsidRPr="00724F2A" w:rsidRDefault="009D2FAF" w:rsidP="009D2FAF">
      <w:pPr>
        <w:numPr>
          <w:ilvl w:val="0"/>
          <w:numId w:val="3"/>
        </w:numPr>
        <w:shd w:val="clear" w:color="auto" w:fill="FFFFFF"/>
        <w:tabs>
          <w:tab w:val="left" w:pos="9072"/>
        </w:tabs>
        <w:spacing w:after="0" w:line="240" w:lineRule="auto"/>
        <w:contextualSpacing/>
        <w:jc w:val="both"/>
        <w:rPr>
          <w:rFonts w:ascii="Times New Roman" w:eastAsia="Times New Roman" w:hAnsi="Times New Roman" w:cs="Times New Roman"/>
          <w:sz w:val="28"/>
          <w:szCs w:val="28"/>
          <w:lang w:val="uk-UA" w:eastAsia="uk-UA"/>
        </w:rPr>
      </w:pPr>
      <w:r w:rsidRPr="00724F2A">
        <w:rPr>
          <w:rFonts w:ascii="Times New Roman" w:eastAsia="Times New Roman" w:hAnsi="Times New Roman" w:cs="Times New Roman"/>
          <w:sz w:val="28"/>
          <w:szCs w:val="28"/>
          <w:lang w:val="uk-UA" w:eastAsia="uk-UA"/>
        </w:rPr>
        <w:t>медичні кабінети для обслуговування дітей: медичний кабінет, ізолятор, забезпечені необхідним обладнанням та матеріалами.</w:t>
      </w:r>
    </w:p>
    <w:p w14:paraId="7028988E" w14:textId="795951E4" w:rsidR="009D2FAF" w:rsidRPr="00724F2A" w:rsidRDefault="009D2FAF" w:rsidP="009D2FAF">
      <w:pPr>
        <w:spacing w:after="0" w:line="240" w:lineRule="auto"/>
        <w:jc w:val="both"/>
        <w:rPr>
          <w:rFonts w:ascii="Times New Roman" w:eastAsia="Times New Roman" w:hAnsi="Times New Roman" w:cs="Times New Roman"/>
          <w:sz w:val="28"/>
          <w:szCs w:val="28"/>
          <w:lang w:val="uk-UA" w:eastAsia="ru-RU"/>
        </w:rPr>
      </w:pPr>
      <w:r w:rsidRPr="00724F2A">
        <w:rPr>
          <w:rFonts w:ascii="Times New Roman" w:eastAsia="Times New Roman" w:hAnsi="Times New Roman" w:cs="Times New Roman"/>
          <w:sz w:val="28"/>
          <w:szCs w:val="28"/>
          <w:lang w:val="uk-UA" w:eastAsia="ru-RU"/>
        </w:rPr>
        <w:t xml:space="preserve">У процесі підготовки до </w:t>
      </w:r>
      <w:r w:rsidR="002243C0">
        <w:rPr>
          <w:rFonts w:ascii="Times New Roman" w:eastAsia="Times New Roman" w:hAnsi="Times New Roman" w:cs="Times New Roman"/>
          <w:sz w:val="28"/>
          <w:szCs w:val="28"/>
          <w:lang w:val="uk-UA" w:eastAsia="ru-RU"/>
        </w:rPr>
        <w:t xml:space="preserve">2025-2026  </w:t>
      </w:r>
      <w:r w:rsidRPr="00724F2A">
        <w:rPr>
          <w:rFonts w:ascii="Times New Roman" w:eastAsia="Times New Roman" w:hAnsi="Times New Roman" w:cs="Times New Roman"/>
          <w:sz w:val="28"/>
          <w:szCs w:val="28"/>
          <w:lang w:val="uk-UA" w:eastAsia="ru-RU"/>
        </w:rPr>
        <w:t xml:space="preserve">навчального року був проведений капітальний ремонт  </w:t>
      </w:r>
      <w:r w:rsidR="002243C0">
        <w:rPr>
          <w:rFonts w:ascii="Times New Roman" w:eastAsia="Times New Roman" w:hAnsi="Times New Roman" w:cs="Times New Roman"/>
          <w:sz w:val="28"/>
          <w:szCs w:val="28"/>
          <w:lang w:val="uk-UA" w:eastAsia="ru-RU"/>
        </w:rPr>
        <w:t xml:space="preserve">   </w:t>
      </w:r>
      <w:proofErr w:type="spellStart"/>
      <w:r w:rsidR="002243C0">
        <w:rPr>
          <w:rFonts w:ascii="Times New Roman" w:eastAsia="Times New Roman" w:hAnsi="Times New Roman" w:cs="Times New Roman"/>
          <w:sz w:val="28"/>
          <w:szCs w:val="28"/>
          <w:lang w:val="uk-UA" w:eastAsia="ru-RU"/>
        </w:rPr>
        <w:t>найпростійшого</w:t>
      </w:r>
      <w:proofErr w:type="spellEnd"/>
      <w:r w:rsidRPr="00724F2A">
        <w:rPr>
          <w:rFonts w:ascii="Times New Roman" w:eastAsia="Times New Roman" w:hAnsi="Times New Roman" w:cs="Times New Roman"/>
          <w:sz w:val="28"/>
          <w:szCs w:val="28"/>
          <w:lang w:val="uk-UA" w:eastAsia="ru-RU"/>
        </w:rPr>
        <w:t xml:space="preserve"> укриття, яке  відповідає вимогам ДСНС щодо облаштування «найпростішого укриття»:</w:t>
      </w:r>
    </w:p>
    <w:p w14:paraId="607182DC" w14:textId="77777777" w:rsidR="009D2FAF" w:rsidRPr="00724F2A" w:rsidRDefault="009D2FAF" w:rsidP="009D2FAF">
      <w:pPr>
        <w:numPr>
          <w:ilvl w:val="0"/>
          <w:numId w:val="4"/>
        </w:numPr>
        <w:tabs>
          <w:tab w:val="left" w:pos="851"/>
        </w:tabs>
        <w:spacing w:after="0" w:line="240" w:lineRule="auto"/>
        <w:ind w:hanging="1036"/>
        <w:contextualSpacing/>
        <w:jc w:val="both"/>
        <w:rPr>
          <w:rFonts w:ascii="Times New Roman" w:eastAsia="Times New Roman" w:hAnsi="Times New Roman" w:cs="Times New Roman"/>
          <w:sz w:val="28"/>
          <w:szCs w:val="28"/>
          <w:lang w:val="uk-UA" w:eastAsia="ru-RU"/>
        </w:rPr>
      </w:pPr>
      <w:r w:rsidRPr="00724F2A">
        <w:rPr>
          <w:rFonts w:ascii="Times New Roman" w:eastAsia="Times New Roman" w:hAnsi="Times New Roman" w:cs="Times New Roman"/>
          <w:sz w:val="28"/>
          <w:szCs w:val="28"/>
          <w:lang w:val="uk-UA" w:eastAsia="ru-RU"/>
        </w:rPr>
        <w:t>розташоване у складі основної будівлі закладу;</w:t>
      </w:r>
    </w:p>
    <w:p w14:paraId="7DB614C0" w14:textId="77777777" w:rsidR="009D2FAF" w:rsidRPr="00724F2A" w:rsidRDefault="009D2FAF" w:rsidP="009D2FAF">
      <w:pPr>
        <w:numPr>
          <w:ilvl w:val="0"/>
          <w:numId w:val="4"/>
        </w:numPr>
        <w:tabs>
          <w:tab w:val="left" w:pos="851"/>
        </w:tabs>
        <w:spacing w:after="0" w:line="240" w:lineRule="auto"/>
        <w:ind w:left="851" w:hanging="567"/>
        <w:contextualSpacing/>
        <w:jc w:val="both"/>
        <w:rPr>
          <w:rFonts w:ascii="Times New Roman" w:eastAsia="Times New Roman" w:hAnsi="Times New Roman" w:cs="Times New Roman"/>
          <w:sz w:val="28"/>
          <w:szCs w:val="28"/>
          <w:lang w:val="uk-UA" w:eastAsia="ru-RU"/>
        </w:rPr>
      </w:pPr>
      <w:r w:rsidRPr="00724F2A">
        <w:rPr>
          <w:rFonts w:ascii="Times New Roman" w:eastAsia="Times New Roman" w:hAnsi="Times New Roman" w:cs="Times New Roman"/>
          <w:sz w:val="28"/>
          <w:szCs w:val="28"/>
          <w:lang w:val="uk-UA" w:eastAsia="ru-RU"/>
        </w:rPr>
        <w:t xml:space="preserve">місткість укриття у </w:t>
      </w:r>
      <w:proofErr w:type="spellStart"/>
      <w:r w:rsidRPr="00724F2A">
        <w:rPr>
          <w:rFonts w:ascii="Times New Roman" w:eastAsia="Times New Roman" w:hAnsi="Times New Roman" w:cs="Times New Roman"/>
          <w:sz w:val="28"/>
          <w:szCs w:val="28"/>
          <w:lang w:val="uk-UA" w:eastAsia="ru-RU"/>
        </w:rPr>
        <w:t>Косівщинському</w:t>
      </w:r>
      <w:proofErr w:type="spellEnd"/>
      <w:r w:rsidRPr="00724F2A">
        <w:rPr>
          <w:rFonts w:ascii="Times New Roman" w:eastAsia="Times New Roman" w:hAnsi="Times New Roman" w:cs="Times New Roman"/>
          <w:sz w:val="28"/>
          <w:szCs w:val="28"/>
          <w:lang w:val="uk-UA" w:eastAsia="ru-RU"/>
        </w:rPr>
        <w:t xml:space="preserve"> ЗДО – 100 осіб (діти та працівники закладу);</w:t>
      </w:r>
    </w:p>
    <w:p w14:paraId="4D46F9FE" w14:textId="77777777" w:rsidR="009D2FAF" w:rsidRPr="00724F2A" w:rsidRDefault="009D2FAF" w:rsidP="009D2FAF">
      <w:pPr>
        <w:numPr>
          <w:ilvl w:val="0"/>
          <w:numId w:val="4"/>
        </w:numPr>
        <w:tabs>
          <w:tab w:val="left" w:pos="851"/>
        </w:tabs>
        <w:spacing w:after="0" w:line="240" w:lineRule="auto"/>
        <w:ind w:hanging="1036"/>
        <w:contextualSpacing/>
        <w:jc w:val="both"/>
        <w:rPr>
          <w:rFonts w:ascii="Times New Roman" w:eastAsia="Times New Roman" w:hAnsi="Times New Roman" w:cs="Times New Roman"/>
          <w:sz w:val="28"/>
          <w:szCs w:val="28"/>
          <w:lang w:val="uk-UA" w:eastAsia="ru-RU"/>
        </w:rPr>
      </w:pPr>
      <w:r w:rsidRPr="00724F2A">
        <w:rPr>
          <w:rFonts w:ascii="Times New Roman" w:eastAsia="Times New Roman" w:hAnsi="Times New Roman" w:cs="Times New Roman"/>
          <w:sz w:val="28"/>
          <w:szCs w:val="28"/>
          <w:lang w:val="uk-UA" w:eastAsia="ru-RU"/>
        </w:rPr>
        <w:t>стіни, стеля виготовлені з бетонних блоків, плит та цегли;</w:t>
      </w:r>
    </w:p>
    <w:p w14:paraId="36F16302" w14:textId="77777777" w:rsidR="009D2FAF" w:rsidRPr="00724F2A" w:rsidRDefault="009D2FAF" w:rsidP="009D2FAF">
      <w:pPr>
        <w:numPr>
          <w:ilvl w:val="0"/>
          <w:numId w:val="4"/>
        </w:numPr>
        <w:tabs>
          <w:tab w:val="left" w:pos="851"/>
        </w:tabs>
        <w:spacing w:after="0" w:line="240" w:lineRule="auto"/>
        <w:ind w:hanging="1036"/>
        <w:contextualSpacing/>
        <w:jc w:val="both"/>
        <w:rPr>
          <w:rFonts w:ascii="Times New Roman" w:eastAsia="Times New Roman" w:hAnsi="Times New Roman" w:cs="Times New Roman"/>
          <w:sz w:val="28"/>
          <w:szCs w:val="28"/>
          <w:lang w:val="uk-UA" w:eastAsia="ru-RU"/>
        </w:rPr>
      </w:pPr>
      <w:r w:rsidRPr="00724F2A">
        <w:rPr>
          <w:rFonts w:ascii="Times New Roman" w:eastAsia="Times New Roman" w:hAnsi="Times New Roman" w:cs="Times New Roman"/>
          <w:sz w:val="28"/>
          <w:szCs w:val="28"/>
          <w:lang w:val="uk-UA" w:eastAsia="ru-RU"/>
        </w:rPr>
        <w:t>будівля заглиблена у землю, не має великих отворів;</w:t>
      </w:r>
    </w:p>
    <w:p w14:paraId="6570267B" w14:textId="77777777" w:rsidR="009D2FAF" w:rsidRPr="00724F2A" w:rsidRDefault="009D2FAF" w:rsidP="009D2FAF">
      <w:pPr>
        <w:numPr>
          <w:ilvl w:val="0"/>
          <w:numId w:val="4"/>
        </w:numPr>
        <w:tabs>
          <w:tab w:val="left" w:pos="851"/>
        </w:tabs>
        <w:spacing w:after="0" w:line="240" w:lineRule="auto"/>
        <w:ind w:left="851" w:hanging="567"/>
        <w:contextualSpacing/>
        <w:jc w:val="both"/>
        <w:rPr>
          <w:rFonts w:ascii="Times New Roman" w:eastAsia="Times New Roman" w:hAnsi="Times New Roman" w:cs="Times New Roman"/>
          <w:sz w:val="28"/>
          <w:szCs w:val="28"/>
          <w:lang w:val="uk-UA" w:eastAsia="ru-RU"/>
        </w:rPr>
      </w:pPr>
      <w:r w:rsidRPr="00724F2A">
        <w:rPr>
          <w:rFonts w:ascii="Times New Roman" w:eastAsia="Times New Roman" w:hAnsi="Times New Roman" w:cs="Times New Roman"/>
          <w:sz w:val="28"/>
          <w:szCs w:val="28"/>
          <w:lang w:val="uk-UA" w:eastAsia="ru-RU"/>
        </w:rPr>
        <w:t>забезпечене електроживленням, штучним освітленням, системою водопроводу та каналізації;</w:t>
      </w:r>
    </w:p>
    <w:p w14:paraId="1A8125F6" w14:textId="77777777" w:rsidR="009D2FAF" w:rsidRPr="00724F2A" w:rsidRDefault="009D2FAF" w:rsidP="009D2FAF">
      <w:pPr>
        <w:numPr>
          <w:ilvl w:val="0"/>
          <w:numId w:val="4"/>
        </w:numPr>
        <w:tabs>
          <w:tab w:val="left" w:pos="851"/>
        </w:tabs>
        <w:spacing w:after="0" w:line="240" w:lineRule="auto"/>
        <w:ind w:hanging="1036"/>
        <w:contextualSpacing/>
        <w:jc w:val="both"/>
        <w:rPr>
          <w:rFonts w:ascii="Times New Roman" w:eastAsia="Times New Roman" w:hAnsi="Times New Roman" w:cs="Times New Roman"/>
          <w:sz w:val="28"/>
          <w:szCs w:val="28"/>
          <w:lang w:val="uk-UA" w:eastAsia="ru-RU"/>
        </w:rPr>
      </w:pPr>
      <w:r w:rsidRPr="00724F2A">
        <w:rPr>
          <w:rFonts w:ascii="Times New Roman" w:eastAsia="Times New Roman" w:hAnsi="Times New Roman" w:cs="Times New Roman"/>
          <w:sz w:val="28"/>
          <w:szCs w:val="28"/>
          <w:lang w:val="uk-UA" w:eastAsia="ru-RU"/>
        </w:rPr>
        <w:t>забезпечене двома евакуаційними виходами;</w:t>
      </w:r>
    </w:p>
    <w:p w14:paraId="679A09B5" w14:textId="77777777" w:rsidR="009D2FAF" w:rsidRPr="00724F2A" w:rsidRDefault="009D2FAF" w:rsidP="009D2FAF">
      <w:pPr>
        <w:numPr>
          <w:ilvl w:val="0"/>
          <w:numId w:val="4"/>
        </w:numPr>
        <w:tabs>
          <w:tab w:val="left" w:pos="851"/>
        </w:tabs>
        <w:spacing w:after="0" w:line="240" w:lineRule="auto"/>
        <w:ind w:hanging="1036"/>
        <w:contextualSpacing/>
        <w:jc w:val="both"/>
        <w:rPr>
          <w:rFonts w:ascii="Times New Roman" w:eastAsia="Times New Roman" w:hAnsi="Times New Roman" w:cs="Times New Roman"/>
          <w:sz w:val="28"/>
          <w:szCs w:val="28"/>
          <w:lang w:val="uk-UA" w:eastAsia="ru-RU"/>
        </w:rPr>
      </w:pPr>
      <w:r w:rsidRPr="00724F2A">
        <w:rPr>
          <w:rFonts w:ascii="Times New Roman" w:eastAsia="Times New Roman" w:hAnsi="Times New Roman" w:cs="Times New Roman"/>
          <w:sz w:val="28"/>
          <w:szCs w:val="28"/>
          <w:lang w:val="uk-UA" w:eastAsia="ru-RU"/>
        </w:rPr>
        <w:t>входи облаштовані посиленими металічними дверима;</w:t>
      </w:r>
    </w:p>
    <w:p w14:paraId="1B735F90" w14:textId="77777777" w:rsidR="009D2FAF" w:rsidRPr="00724F2A" w:rsidRDefault="009D2FAF" w:rsidP="009D2FAF">
      <w:pPr>
        <w:numPr>
          <w:ilvl w:val="0"/>
          <w:numId w:val="4"/>
        </w:numPr>
        <w:tabs>
          <w:tab w:val="left" w:pos="851"/>
        </w:tabs>
        <w:spacing w:after="0" w:line="240" w:lineRule="auto"/>
        <w:ind w:left="851" w:hanging="567"/>
        <w:contextualSpacing/>
        <w:jc w:val="both"/>
        <w:rPr>
          <w:rFonts w:ascii="Times New Roman" w:eastAsia="Times New Roman" w:hAnsi="Times New Roman" w:cs="Times New Roman"/>
          <w:sz w:val="28"/>
          <w:szCs w:val="28"/>
          <w:lang w:val="uk-UA" w:eastAsia="ru-RU"/>
        </w:rPr>
      </w:pPr>
      <w:r w:rsidRPr="00724F2A">
        <w:rPr>
          <w:rFonts w:ascii="Times New Roman" w:eastAsia="Times New Roman" w:hAnsi="Times New Roman" w:cs="Times New Roman"/>
          <w:sz w:val="28"/>
          <w:szCs w:val="28"/>
          <w:lang w:val="uk-UA" w:eastAsia="ru-RU"/>
        </w:rPr>
        <w:t xml:space="preserve">приміщення мають примусову вентиляцію,  </w:t>
      </w:r>
    </w:p>
    <w:p w14:paraId="3425E5FD" w14:textId="77777777" w:rsidR="009D2FAF" w:rsidRPr="00724F2A" w:rsidRDefault="009D2FAF" w:rsidP="009D2FAF">
      <w:pPr>
        <w:numPr>
          <w:ilvl w:val="0"/>
          <w:numId w:val="4"/>
        </w:numPr>
        <w:tabs>
          <w:tab w:val="left" w:pos="851"/>
        </w:tabs>
        <w:spacing w:after="0" w:line="240" w:lineRule="auto"/>
        <w:ind w:left="851" w:hanging="567"/>
        <w:contextualSpacing/>
        <w:jc w:val="both"/>
        <w:rPr>
          <w:rFonts w:ascii="Times New Roman" w:eastAsia="Times New Roman" w:hAnsi="Times New Roman" w:cs="Times New Roman"/>
          <w:sz w:val="28"/>
          <w:szCs w:val="28"/>
          <w:lang w:val="uk-UA" w:eastAsia="ru-RU"/>
        </w:rPr>
      </w:pPr>
      <w:r w:rsidRPr="00724F2A">
        <w:rPr>
          <w:rFonts w:ascii="Times New Roman" w:eastAsia="Times New Roman" w:hAnsi="Times New Roman" w:cs="Times New Roman"/>
          <w:sz w:val="28"/>
          <w:szCs w:val="28"/>
          <w:lang w:val="uk-UA" w:eastAsia="ru-RU"/>
        </w:rPr>
        <w:lastRenderedPageBreak/>
        <w:t>забезпечене питною водою;</w:t>
      </w:r>
    </w:p>
    <w:p w14:paraId="2CF4EA1C" w14:textId="77777777" w:rsidR="009D2FAF" w:rsidRPr="00724F2A" w:rsidRDefault="009D2FAF" w:rsidP="009D2FAF">
      <w:pPr>
        <w:numPr>
          <w:ilvl w:val="0"/>
          <w:numId w:val="5"/>
        </w:numPr>
        <w:tabs>
          <w:tab w:val="left" w:pos="851"/>
        </w:tabs>
        <w:spacing w:after="0" w:line="240" w:lineRule="auto"/>
        <w:ind w:hanging="1036"/>
        <w:contextualSpacing/>
        <w:jc w:val="both"/>
        <w:rPr>
          <w:rFonts w:ascii="Times New Roman" w:eastAsia="Times New Roman" w:hAnsi="Times New Roman" w:cs="Times New Roman"/>
          <w:sz w:val="28"/>
          <w:szCs w:val="28"/>
          <w:lang w:val="uk-UA" w:eastAsia="ru-RU"/>
        </w:rPr>
      </w:pPr>
      <w:r w:rsidRPr="00724F2A">
        <w:rPr>
          <w:rFonts w:ascii="Times New Roman" w:eastAsia="Times New Roman" w:hAnsi="Times New Roman" w:cs="Times New Roman"/>
          <w:sz w:val="28"/>
          <w:szCs w:val="28"/>
          <w:lang w:val="uk-UA" w:eastAsia="ru-RU"/>
        </w:rPr>
        <w:t xml:space="preserve"> наявні альтернативні засоби освітлення;</w:t>
      </w:r>
    </w:p>
    <w:p w14:paraId="4AC60DC9" w14:textId="77777777" w:rsidR="009D2FAF" w:rsidRPr="00724F2A" w:rsidRDefault="009D2FAF" w:rsidP="009D2FAF">
      <w:pPr>
        <w:numPr>
          <w:ilvl w:val="0"/>
          <w:numId w:val="5"/>
        </w:numPr>
        <w:tabs>
          <w:tab w:val="left" w:pos="851"/>
        </w:tabs>
        <w:spacing w:after="0" w:line="240" w:lineRule="auto"/>
        <w:ind w:hanging="1036"/>
        <w:contextualSpacing/>
        <w:jc w:val="both"/>
        <w:rPr>
          <w:rFonts w:ascii="Times New Roman" w:eastAsia="Times New Roman" w:hAnsi="Times New Roman" w:cs="Times New Roman"/>
          <w:sz w:val="28"/>
          <w:szCs w:val="28"/>
          <w:lang w:val="uk-UA" w:eastAsia="ru-RU"/>
        </w:rPr>
      </w:pPr>
      <w:r w:rsidRPr="00724F2A">
        <w:rPr>
          <w:rFonts w:ascii="Times New Roman" w:eastAsia="Times New Roman" w:hAnsi="Times New Roman" w:cs="Times New Roman"/>
          <w:sz w:val="28"/>
          <w:szCs w:val="28"/>
          <w:lang w:val="uk-UA" w:eastAsia="ru-RU"/>
        </w:rPr>
        <w:t xml:space="preserve">проведений </w:t>
      </w:r>
      <w:proofErr w:type="spellStart"/>
      <w:r w:rsidRPr="00724F2A">
        <w:rPr>
          <w:rFonts w:ascii="Times New Roman" w:eastAsia="Times New Roman" w:hAnsi="Times New Roman" w:cs="Times New Roman"/>
          <w:sz w:val="28"/>
          <w:szCs w:val="28"/>
          <w:lang w:eastAsia="ru-RU"/>
        </w:rPr>
        <w:t>Інтернет</w:t>
      </w:r>
      <w:proofErr w:type="spellEnd"/>
      <w:r w:rsidRPr="00724F2A">
        <w:rPr>
          <w:rFonts w:ascii="Times New Roman" w:eastAsia="Times New Roman" w:hAnsi="Times New Roman" w:cs="Times New Roman"/>
          <w:sz w:val="28"/>
          <w:szCs w:val="28"/>
          <w:lang w:eastAsia="ru-RU"/>
        </w:rPr>
        <w:t xml:space="preserve"> (</w:t>
      </w:r>
      <w:r w:rsidRPr="00724F2A">
        <w:rPr>
          <w:rFonts w:ascii="Times New Roman" w:eastAsia="Times New Roman" w:hAnsi="Times New Roman" w:cs="Times New Roman"/>
          <w:sz w:val="28"/>
          <w:szCs w:val="28"/>
          <w:lang w:val="en-US" w:eastAsia="ru-RU"/>
        </w:rPr>
        <w:t>Wi-Fi</w:t>
      </w:r>
      <w:r w:rsidRPr="00724F2A">
        <w:rPr>
          <w:rFonts w:ascii="Times New Roman" w:eastAsia="Times New Roman" w:hAnsi="Times New Roman" w:cs="Times New Roman"/>
          <w:sz w:val="28"/>
          <w:szCs w:val="28"/>
          <w:lang w:val="uk-UA" w:eastAsia="ru-RU"/>
        </w:rPr>
        <w:t xml:space="preserve">); </w:t>
      </w:r>
    </w:p>
    <w:p w14:paraId="2B0BBB27" w14:textId="77777777" w:rsidR="009D2FAF" w:rsidRDefault="009D2FAF" w:rsidP="009D2FAF">
      <w:pPr>
        <w:numPr>
          <w:ilvl w:val="0"/>
          <w:numId w:val="5"/>
        </w:numPr>
        <w:tabs>
          <w:tab w:val="left" w:pos="851"/>
        </w:tabs>
        <w:spacing w:after="0" w:line="240" w:lineRule="auto"/>
        <w:ind w:hanging="1036"/>
        <w:contextualSpacing/>
        <w:jc w:val="both"/>
        <w:rPr>
          <w:rFonts w:ascii="Times New Roman" w:eastAsia="Times New Roman" w:hAnsi="Times New Roman" w:cs="Times New Roman"/>
          <w:sz w:val="28"/>
          <w:szCs w:val="28"/>
          <w:lang w:val="uk-UA" w:eastAsia="ru-RU"/>
        </w:rPr>
      </w:pPr>
      <w:r w:rsidRPr="00724F2A">
        <w:rPr>
          <w:rFonts w:ascii="Times New Roman" w:eastAsia="Times New Roman" w:hAnsi="Times New Roman" w:cs="Times New Roman"/>
          <w:sz w:val="28"/>
          <w:szCs w:val="28"/>
          <w:lang w:val="uk-UA" w:eastAsia="ru-RU"/>
        </w:rPr>
        <w:t>забезпечене</w:t>
      </w:r>
      <w:r w:rsidRPr="00724F2A">
        <w:rPr>
          <w:rFonts w:ascii="Times New Roman" w:eastAsia="Times New Roman" w:hAnsi="Times New Roman" w:cs="Times New Roman"/>
          <w:sz w:val="28"/>
          <w:szCs w:val="28"/>
          <w:lang w:eastAsia="ru-RU"/>
        </w:rPr>
        <w:t xml:space="preserve"> </w:t>
      </w:r>
      <w:proofErr w:type="spellStart"/>
      <w:r w:rsidRPr="00724F2A">
        <w:rPr>
          <w:rFonts w:ascii="Times New Roman" w:eastAsia="Times New Roman" w:hAnsi="Times New Roman" w:cs="Times New Roman"/>
          <w:sz w:val="28"/>
          <w:szCs w:val="28"/>
          <w:lang w:eastAsia="ru-RU"/>
        </w:rPr>
        <w:t>засоб</w:t>
      </w:r>
      <w:r w:rsidRPr="00724F2A">
        <w:rPr>
          <w:rFonts w:ascii="Times New Roman" w:eastAsia="Times New Roman" w:hAnsi="Times New Roman" w:cs="Times New Roman"/>
          <w:sz w:val="28"/>
          <w:szCs w:val="28"/>
          <w:lang w:val="uk-UA" w:eastAsia="ru-RU"/>
        </w:rPr>
        <w:t>ами</w:t>
      </w:r>
      <w:proofErr w:type="spellEnd"/>
      <w:r w:rsidRPr="00724F2A">
        <w:rPr>
          <w:rFonts w:ascii="Times New Roman" w:eastAsia="Times New Roman" w:hAnsi="Times New Roman" w:cs="Times New Roman"/>
          <w:sz w:val="28"/>
          <w:szCs w:val="28"/>
          <w:lang w:eastAsia="ru-RU"/>
        </w:rPr>
        <w:t xml:space="preserve"> </w:t>
      </w:r>
      <w:proofErr w:type="spellStart"/>
      <w:r w:rsidRPr="00724F2A">
        <w:rPr>
          <w:rFonts w:ascii="Times New Roman" w:eastAsia="Times New Roman" w:hAnsi="Times New Roman" w:cs="Times New Roman"/>
          <w:sz w:val="28"/>
          <w:szCs w:val="28"/>
          <w:lang w:eastAsia="ru-RU"/>
        </w:rPr>
        <w:t>надання</w:t>
      </w:r>
      <w:proofErr w:type="spellEnd"/>
      <w:r w:rsidRPr="00724F2A">
        <w:rPr>
          <w:rFonts w:ascii="Times New Roman" w:eastAsia="Times New Roman" w:hAnsi="Times New Roman" w:cs="Times New Roman"/>
          <w:sz w:val="28"/>
          <w:szCs w:val="28"/>
          <w:lang w:eastAsia="ru-RU"/>
        </w:rPr>
        <w:t xml:space="preserve"> </w:t>
      </w:r>
      <w:r w:rsidRPr="00724F2A">
        <w:rPr>
          <w:rFonts w:ascii="Times New Roman" w:eastAsia="Times New Roman" w:hAnsi="Times New Roman" w:cs="Times New Roman"/>
          <w:sz w:val="28"/>
          <w:szCs w:val="28"/>
          <w:lang w:val="uk-UA" w:eastAsia="ru-RU"/>
        </w:rPr>
        <w:t>до</w:t>
      </w:r>
      <w:proofErr w:type="spellStart"/>
      <w:r w:rsidRPr="00724F2A">
        <w:rPr>
          <w:rFonts w:ascii="Times New Roman" w:eastAsia="Times New Roman" w:hAnsi="Times New Roman" w:cs="Times New Roman"/>
          <w:sz w:val="28"/>
          <w:szCs w:val="28"/>
          <w:lang w:eastAsia="ru-RU"/>
        </w:rPr>
        <w:t>медичної</w:t>
      </w:r>
      <w:proofErr w:type="spellEnd"/>
      <w:r w:rsidRPr="00724F2A">
        <w:rPr>
          <w:rFonts w:ascii="Times New Roman" w:eastAsia="Times New Roman" w:hAnsi="Times New Roman" w:cs="Times New Roman"/>
          <w:sz w:val="28"/>
          <w:szCs w:val="28"/>
          <w:lang w:eastAsia="ru-RU"/>
        </w:rPr>
        <w:t xml:space="preserve"> </w:t>
      </w:r>
      <w:proofErr w:type="spellStart"/>
      <w:r w:rsidRPr="00724F2A">
        <w:rPr>
          <w:rFonts w:ascii="Times New Roman" w:eastAsia="Times New Roman" w:hAnsi="Times New Roman" w:cs="Times New Roman"/>
          <w:sz w:val="28"/>
          <w:szCs w:val="28"/>
          <w:lang w:eastAsia="ru-RU"/>
        </w:rPr>
        <w:t>допомоги</w:t>
      </w:r>
      <w:proofErr w:type="spellEnd"/>
      <w:r w:rsidRPr="00724F2A">
        <w:rPr>
          <w:rFonts w:ascii="Times New Roman" w:eastAsia="Times New Roman" w:hAnsi="Times New Roman" w:cs="Times New Roman"/>
          <w:sz w:val="28"/>
          <w:szCs w:val="28"/>
          <w:lang w:val="uk-UA" w:eastAsia="ru-RU"/>
        </w:rPr>
        <w:t>.</w:t>
      </w:r>
    </w:p>
    <w:p w14:paraId="7C17868E" w14:textId="72A79747" w:rsidR="001A0A83" w:rsidRDefault="001A0A83" w:rsidP="00467BF2">
      <w:pPr>
        <w:tabs>
          <w:tab w:val="left" w:pos="851"/>
        </w:tabs>
        <w:spacing w:after="0" w:line="240" w:lineRule="auto"/>
        <w:contextualSpacing/>
        <w:jc w:val="both"/>
        <w:rPr>
          <w:rFonts w:ascii="Times New Roman" w:eastAsia="Times New Roman" w:hAnsi="Times New Roman" w:cs="Times New Roman"/>
          <w:sz w:val="28"/>
          <w:szCs w:val="28"/>
          <w:lang w:val="uk-UA" w:eastAsia="ru-RU"/>
        </w:rPr>
      </w:pPr>
      <w:r w:rsidRPr="001A0A83">
        <w:rPr>
          <w:rFonts w:ascii="Times New Roman" w:eastAsia="Times New Roman" w:hAnsi="Times New Roman" w:cs="Times New Roman"/>
          <w:sz w:val="28"/>
          <w:szCs w:val="28"/>
          <w:lang w:val="uk-UA" w:eastAsia="ru-RU"/>
        </w:rPr>
        <w:t>Біля</w:t>
      </w:r>
      <w:r>
        <w:rPr>
          <w:rFonts w:ascii="Times New Roman" w:eastAsia="Times New Roman" w:hAnsi="Times New Roman" w:cs="Times New Roman"/>
          <w:sz w:val="28"/>
          <w:szCs w:val="28"/>
          <w:lang w:val="uk-UA" w:eastAsia="ru-RU"/>
        </w:rPr>
        <w:t xml:space="preserve"> </w:t>
      </w:r>
      <w:r w:rsidRPr="001A0A83">
        <w:rPr>
          <w:rFonts w:ascii="Times New Roman" w:eastAsia="Times New Roman" w:hAnsi="Times New Roman" w:cs="Times New Roman"/>
          <w:sz w:val="28"/>
          <w:szCs w:val="28"/>
          <w:lang w:val="uk-UA" w:eastAsia="ru-RU"/>
        </w:rPr>
        <w:t>вхідних дверей до споруди укриття вивішена табличка з написом «Місце для</w:t>
      </w:r>
      <w:r w:rsidR="00467BF2">
        <w:rPr>
          <w:rFonts w:ascii="Times New Roman" w:eastAsia="Times New Roman" w:hAnsi="Times New Roman" w:cs="Times New Roman"/>
          <w:sz w:val="28"/>
          <w:szCs w:val="28"/>
          <w:lang w:val="uk-UA" w:eastAsia="ru-RU"/>
        </w:rPr>
        <w:t xml:space="preserve"> </w:t>
      </w:r>
      <w:r w:rsidRPr="001A0A83">
        <w:rPr>
          <w:rFonts w:ascii="Times New Roman" w:eastAsia="Times New Roman" w:hAnsi="Times New Roman" w:cs="Times New Roman"/>
          <w:sz w:val="28"/>
          <w:szCs w:val="28"/>
          <w:lang w:val="uk-UA" w:eastAsia="ru-RU"/>
        </w:rPr>
        <w:t>УКРИТТЯ»</w:t>
      </w:r>
    </w:p>
    <w:p w14:paraId="2D91E90D" w14:textId="77777777" w:rsidR="002243C0" w:rsidRPr="00724F2A" w:rsidRDefault="002243C0" w:rsidP="002243C0">
      <w:pPr>
        <w:tabs>
          <w:tab w:val="left" w:pos="851"/>
        </w:tabs>
        <w:spacing w:after="0" w:line="240" w:lineRule="auto"/>
        <w:contextualSpacing/>
        <w:jc w:val="both"/>
        <w:rPr>
          <w:rFonts w:ascii="Times New Roman" w:eastAsia="Times New Roman" w:hAnsi="Times New Roman" w:cs="Times New Roman"/>
          <w:sz w:val="28"/>
          <w:szCs w:val="28"/>
          <w:lang w:val="uk-UA" w:eastAsia="ru-RU"/>
        </w:rPr>
      </w:pPr>
      <w:r w:rsidRPr="00724F2A">
        <w:rPr>
          <w:rFonts w:ascii="Times New Roman" w:eastAsia="Times New Roman" w:hAnsi="Times New Roman" w:cs="Times New Roman"/>
          <w:sz w:val="28"/>
          <w:szCs w:val="28"/>
          <w:lang w:val="uk-UA" w:eastAsia="ru-RU"/>
        </w:rPr>
        <w:t xml:space="preserve">У процесі підготовки </w:t>
      </w:r>
      <w:r>
        <w:rPr>
          <w:rFonts w:ascii="Times New Roman" w:eastAsia="Times New Roman" w:hAnsi="Times New Roman" w:cs="Times New Roman"/>
          <w:sz w:val="28"/>
          <w:szCs w:val="28"/>
          <w:lang w:val="uk-UA" w:eastAsia="ru-RU"/>
        </w:rPr>
        <w:t xml:space="preserve"> </w:t>
      </w:r>
      <w:r w:rsidRPr="00724F2A">
        <w:rPr>
          <w:rFonts w:ascii="Times New Roman" w:eastAsia="Times New Roman" w:hAnsi="Times New Roman" w:cs="Times New Roman"/>
          <w:sz w:val="28"/>
          <w:szCs w:val="28"/>
          <w:lang w:val="uk-UA" w:eastAsia="ru-RU"/>
        </w:rPr>
        <w:t xml:space="preserve">до </w:t>
      </w:r>
      <w:r>
        <w:rPr>
          <w:rFonts w:ascii="Times New Roman" w:eastAsia="Times New Roman" w:hAnsi="Times New Roman" w:cs="Times New Roman"/>
          <w:sz w:val="28"/>
          <w:szCs w:val="28"/>
          <w:lang w:val="uk-UA" w:eastAsia="ru-RU"/>
        </w:rPr>
        <w:t xml:space="preserve">2025-2026  </w:t>
      </w:r>
      <w:r w:rsidRPr="00724F2A">
        <w:rPr>
          <w:rFonts w:ascii="Times New Roman" w:eastAsia="Times New Roman" w:hAnsi="Times New Roman" w:cs="Times New Roman"/>
          <w:sz w:val="28"/>
          <w:szCs w:val="28"/>
          <w:lang w:val="uk-UA" w:eastAsia="ru-RU"/>
        </w:rPr>
        <w:t xml:space="preserve">навчального року </w:t>
      </w:r>
      <w:r>
        <w:rPr>
          <w:rFonts w:ascii="Times New Roman" w:eastAsia="Times New Roman" w:hAnsi="Times New Roman" w:cs="Times New Roman"/>
          <w:sz w:val="28"/>
          <w:szCs w:val="28"/>
          <w:lang w:val="uk-UA" w:eastAsia="ru-RU"/>
        </w:rPr>
        <w:t xml:space="preserve"> також  зроблено вхід до укриття з будівлі закладу.</w:t>
      </w:r>
    </w:p>
    <w:p w14:paraId="51A66E1D" w14:textId="77777777" w:rsidR="009D2FAF" w:rsidRPr="00724F2A" w:rsidRDefault="009D2FAF" w:rsidP="009D2FAF">
      <w:pPr>
        <w:spacing w:after="0" w:line="240" w:lineRule="auto"/>
        <w:jc w:val="both"/>
        <w:rPr>
          <w:rFonts w:ascii="Times New Roman" w:eastAsia="Times New Roman" w:hAnsi="Times New Roman" w:cs="Times New Roman"/>
          <w:color w:val="000000"/>
          <w:sz w:val="28"/>
          <w:szCs w:val="28"/>
          <w:lang w:val="uk-UA" w:eastAsia="ru-RU"/>
        </w:rPr>
      </w:pPr>
      <w:r w:rsidRPr="00724F2A">
        <w:rPr>
          <w:rFonts w:ascii="Times New Roman" w:eastAsia="Times New Roman" w:hAnsi="Times New Roman" w:cs="Times New Roman"/>
          <w:color w:val="000000"/>
          <w:sz w:val="28"/>
          <w:szCs w:val="28"/>
          <w:lang w:val="uk-UA" w:eastAsia="ru-RU"/>
        </w:rPr>
        <w:t>Облаштовуючи внутрішній простір приміщень укриття, адміністрація та колектив закладу подбали про безпечність та розміщення необхідного обладнання для організації освітнього процесу, врахували методичні рекомендації щодо здійснення освітньої діяльності з питань дошкільної освіти на період дії правового режиму воєнного стану. Провели в укритті зонування на гамірні та тихі зони, облаштували розвивальні осередки за інтересами:</w:t>
      </w:r>
    </w:p>
    <w:p w14:paraId="78DB38EE" w14:textId="77777777" w:rsidR="009D2FAF" w:rsidRPr="00724F2A" w:rsidRDefault="009D2FAF" w:rsidP="009D2FAF">
      <w:pPr>
        <w:numPr>
          <w:ilvl w:val="0"/>
          <w:numId w:val="6"/>
        </w:numPr>
        <w:tabs>
          <w:tab w:val="left" w:pos="851"/>
        </w:tabs>
        <w:spacing w:after="0" w:line="240" w:lineRule="auto"/>
        <w:ind w:right="423"/>
        <w:contextualSpacing/>
        <w:jc w:val="both"/>
        <w:rPr>
          <w:rFonts w:ascii="Times New Roman" w:eastAsia="Times New Roman" w:hAnsi="Times New Roman" w:cs="Times New Roman"/>
          <w:sz w:val="28"/>
          <w:szCs w:val="28"/>
          <w:lang w:val="uk-UA" w:eastAsia="ru-RU"/>
        </w:rPr>
      </w:pPr>
      <w:r w:rsidRPr="00724F2A">
        <w:rPr>
          <w:rFonts w:ascii="Times New Roman" w:eastAsia="Times New Roman" w:hAnsi="Times New Roman" w:cs="Times New Roman"/>
          <w:sz w:val="28"/>
          <w:szCs w:val="28"/>
          <w:lang w:val="uk-UA" w:eastAsia="ru-RU"/>
        </w:rPr>
        <w:t>куточок творчості - СХД;</w:t>
      </w:r>
    </w:p>
    <w:p w14:paraId="0D23FFF8" w14:textId="77777777" w:rsidR="009D2FAF" w:rsidRPr="00724F2A" w:rsidRDefault="009D2FAF" w:rsidP="009D2FAF">
      <w:pPr>
        <w:numPr>
          <w:ilvl w:val="0"/>
          <w:numId w:val="6"/>
        </w:numPr>
        <w:spacing w:after="0" w:line="240" w:lineRule="auto"/>
        <w:ind w:right="423"/>
        <w:contextualSpacing/>
        <w:jc w:val="both"/>
        <w:rPr>
          <w:rFonts w:ascii="Times New Roman" w:eastAsia="Times New Roman" w:hAnsi="Times New Roman" w:cs="Times New Roman"/>
          <w:sz w:val="28"/>
          <w:szCs w:val="28"/>
          <w:lang w:val="uk-UA" w:eastAsia="ru-RU"/>
        </w:rPr>
      </w:pPr>
      <w:r w:rsidRPr="00724F2A">
        <w:rPr>
          <w:rFonts w:ascii="Times New Roman" w:eastAsia="Times New Roman" w:hAnsi="Times New Roman" w:cs="Times New Roman"/>
          <w:sz w:val="28"/>
          <w:szCs w:val="28"/>
          <w:lang w:val="uk-UA" w:eastAsia="ru-RU"/>
        </w:rPr>
        <w:t>пізнавальний (логіко-математичний);</w:t>
      </w:r>
    </w:p>
    <w:p w14:paraId="391F8A29" w14:textId="77777777" w:rsidR="009D2FAF" w:rsidRPr="00724F2A" w:rsidRDefault="009D2FAF" w:rsidP="009D2FAF">
      <w:pPr>
        <w:numPr>
          <w:ilvl w:val="0"/>
          <w:numId w:val="6"/>
        </w:numPr>
        <w:spacing w:after="0" w:line="240" w:lineRule="auto"/>
        <w:ind w:right="423"/>
        <w:contextualSpacing/>
        <w:jc w:val="both"/>
        <w:rPr>
          <w:rFonts w:ascii="Times New Roman" w:eastAsia="Times New Roman" w:hAnsi="Times New Roman" w:cs="Times New Roman"/>
          <w:sz w:val="28"/>
          <w:szCs w:val="28"/>
          <w:lang w:val="uk-UA" w:eastAsia="ru-RU"/>
        </w:rPr>
      </w:pPr>
      <w:r w:rsidRPr="00724F2A">
        <w:rPr>
          <w:rFonts w:ascii="Times New Roman" w:eastAsia="Times New Roman" w:hAnsi="Times New Roman" w:cs="Times New Roman"/>
          <w:sz w:val="28"/>
          <w:szCs w:val="28"/>
          <w:lang w:val="uk-UA" w:eastAsia="ru-RU"/>
        </w:rPr>
        <w:t>книжковий (куточок казки);</w:t>
      </w:r>
    </w:p>
    <w:p w14:paraId="0A042229" w14:textId="77777777" w:rsidR="009D2FAF" w:rsidRPr="00724F2A" w:rsidRDefault="009D2FAF" w:rsidP="009D2FAF">
      <w:pPr>
        <w:numPr>
          <w:ilvl w:val="0"/>
          <w:numId w:val="6"/>
        </w:numPr>
        <w:spacing w:after="0" w:line="240" w:lineRule="auto"/>
        <w:ind w:right="423"/>
        <w:contextualSpacing/>
        <w:jc w:val="both"/>
        <w:rPr>
          <w:rFonts w:ascii="Times New Roman" w:eastAsia="Times New Roman" w:hAnsi="Times New Roman" w:cs="Times New Roman"/>
          <w:sz w:val="28"/>
          <w:szCs w:val="28"/>
          <w:lang w:val="uk-UA" w:eastAsia="ru-RU"/>
        </w:rPr>
      </w:pPr>
      <w:r w:rsidRPr="00724F2A">
        <w:rPr>
          <w:rFonts w:ascii="Times New Roman" w:eastAsia="Times New Roman" w:hAnsi="Times New Roman" w:cs="Times New Roman"/>
          <w:sz w:val="28"/>
          <w:szCs w:val="28"/>
          <w:lang w:val="uk-UA" w:eastAsia="ru-RU"/>
        </w:rPr>
        <w:t>безпеки (вуличний рух, пожежна безпека);</w:t>
      </w:r>
    </w:p>
    <w:p w14:paraId="5B9F3B83" w14:textId="77777777" w:rsidR="009D2FAF" w:rsidRPr="00724F2A" w:rsidRDefault="009D2FAF" w:rsidP="009D2FAF">
      <w:pPr>
        <w:numPr>
          <w:ilvl w:val="0"/>
          <w:numId w:val="6"/>
        </w:numPr>
        <w:spacing w:after="0" w:line="240" w:lineRule="auto"/>
        <w:ind w:right="423"/>
        <w:contextualSpacing/>
        <w:jc w:val="both"/>
        <w:rPr>
          <w:rFonts w:ascii="Times New Roman" w:eastAsia="Times New Roman" w:hAnsi="Times New Roman" w:cs="Times New Roman"/>
          <w:sz w:val="28"/>
          <w:szCs w:val="28"/>
          <w:lang w:val="uk-UA" w:eastAsia="ru-RU"/>
        </w:rPr>
      </w:pPr>
      <w:r w:rsidRPr="00724F2A">
        <w:rPr>
          <w:rFonts w:ascii="Times New Roman" w:eastAsia="Times New Roman" w:hAnsi="Times New Roman" w:cs="Times New Roman"/>
          <w:sz w:val="28"/>
          <w:szCs w:val="28"/>
          <w:lang w:val="uk-UA" w:eastAsia="ru-RU"/>
        </w:rPr>
        <w:t>сенсорно-пізнавальний;</w:t>
      </w:r>
    </w:p>
    <w:p w14:paraId="06BAE869" w14:textId="77777777" w:rsidR="009D2FAF" w:rsidRPr="00724F2A" w:rsidRDefault="009D2FAF" w:rsidP="009D2FAF">
      <w:pPr>
        <w:numPr>
          <w:ilvl w:val="0"/>
          <w:numId w:val="6"/>
        </w:numPr>
        <w:spacing w:after="0" w:line="240" w:lineRule="auto"/>
        <w:ind w:right="423"/>
        <w:contextualSpacing/>
        <w:jc w:val="both"/>
        <w:rPr>
          <w:rFonts w:ascii="Times New Roman" w:eastAsia="Times New Roman" w:hAnsi="Times New Roman" w:cs="Times New Roman"/>
          <w:sz w:val="28"/>
          <w:szCs w:val="28"/>
          <w:lang w:val="uk-UA" w:eastAsia="ru-RU"/>
        </w:rPr>
      </w:pPr>
      <w:r w:rsidRPr="00724F2A">
        <w:rPr>
          <w:rFonts w:ascii="Times New Roman" w:eastAsia="Times New Roman" w:hAnsi="Times New Roman" w:cs="Times New Roman"/>
          <w:sz w:val="28"/>
          <w:szCs w:val="28"/>
          <w:lang w:val="uk-UA" w:eastAsia="ru-RU"/>
        </w:rPr>
        <w:t>будівельно-конструктивних ігор;</w:t>
      </w:r>
    </w:p>
    <w:p w14:paraId="4B72B320" w14:textId="77777777" w:rsidR="009D2FAF" w:rsidRPr="00724F2A" w:rsidRDefault="009D2FAF" w:rsidP="009D2FAF">
      <w:pPr>
        <w:numPr>
          <w:ilvl w:val="0"/>
          <w:numId w:val="6"/>
        </w:numPr>
        <w:spacing w:after="0" w:line="240" w:lineRule="auto"/>
        <w:ind w:right="423"/>
        <w:contextualSpacing/>
        <w:jc w:val="both"/>
        <w:rPr>
          <w:rFonts w:ascii="Times New Roman" w:eastAsia="Times New Roman" w:hAnsi="Times New Roman" w:cs="Times New Roman"/>
          <w:sz w:val="28"/>
          <w:szCs w:val="28"/>
          <w:lang w:val="uk-UA" w:eastAsia="ru-RU"/>
        </w:rPr>
      </w:pPr>
      <w:r w:rsidRPr="00724F2A">
        <w:rPr>
          <w:rFonts w:ascii="Times New Roman" w:eastAsia="Times New Roman" w:hAnsi="Times New Roman" w:cs="Times New Roman"/>
          <w:sz w:val="28"/>
          <w:szCs w:val="28"/>
          <w:lang w:val="uk-UA" w:eastAsia="ru-RU"/>
        </w:rPr>
        <w:t>куточок особистого  догляду.</w:t>
      </w:r>
    </w:p>
    <w:p w14:paraId="0A4EA832" w14:textId="3DA14B9F" w:rsidR="00D053A8" w:rsidRDefault="009D2FAF" w:rsidP="009D2FAF">
      <w:pPr>
        <w:spacing w:after="0" w:line="240" w:lineRule="auto"/>
        <w:jc w:val="both"/>
        <w:rPr>
          <w:rFonts w:ascii="Times New Roman" w:eastAsia="Calibri" w:hAnsi="Times New Roman" w:cs="Times New Roman"/>
          <w:sz w:val="28"/>
          <w:szCs w:val="28"/>
          <w:lang w:val="uk-UA"/>
        </w:rPr>
      </w:pPr>
      <w:r w:rsidRPr="00724F2A">
        <w:rPr>
          <w:rFonts w:ascii="Times New Roman" w:eastAsia="Calibri" w:hAnsi="Times New Roman" w:cs="Times New Roman"/>
          <w:sz w:val="28"/>
          <w:szCs w:val="28"/>
          <w:lang w:val="uk-UA"/>
        </w:rPr>
        <w:t xml:space="preserve">Комплектування груп у </w:t>
      </w:r>
      <w:proofErr w:type="spellStart"/>
      <w:r w:rsidRPr="00724F2A">
        <w:rPr>
          <w:rFonts w:ascii="Times New Roman" w:eastAsia="Calibri" w:hAnsi="Times New Roman" w:cs="Times New Roman"/>
          <w:sz w:val="28"/>
          <w:szCs w:val="28"/>
          <w:lang w:val="uk-UA"/>
        </w:rPr>
        <w:t>Косівщинському</w:t>
      </w:r>
      <w:proofErr w:type="spellEnd"/>
      <w:r w:rsidRPr="00724F2A">
        <w:rPr>
          <w:rFonts w:ascii="Times New Roman" w:eastAsia="Calibri" w:hAnsi="Times New Roman" w:cs="Times New Roman"/>
          <w:sz w:val="28"/>
          <w:szCs w:val="28"/>
          <w:lang w:val="uk-UA"/>
        </w:rPr>
        <w:t xml:space="preserve"> закладі дошкільної освіти здійснюється з урахуванням чисельності здобувачів освіт</w:t>
      </w:r>
      <w:r w:rsidR="002243C0">
        <w:rPr>
          <w:rFonts w:ascii="Times New Roman" w:eastAsia="Calibri" w:hAnsi="Times New Roman" w:cs="Times New Roman"/>
          <w:sz w:val="28"/>
          <w:szCs w:val="28"/>
          <w:lang w:val="uk-UA"/>
        </w:rPr>
        <w:t>и, їх особливих освітніх потреб, відповідно до Поряд</w:t>
      </w:r>
      <w:r w:rsidR="002243C0" w:rsidRPr="002243C0">
        <w:rPr>
          <w:rFonts w:ascii="Times New Roman" w:eastAsia="Calibri" w:hAnsi="Times New Roman" w:cs="Times New Roman"/>
          <w:sz w:val="28"/>
          <w:szCs w:val="28"/>
          <w:lang w:val="uk-UA"/>
        </w:rPr>
        <w:t>к</w:t>
      </w:r>
      <w:r w:rsidR="002243C0">
        <w:rPr>
          <w:rFonts w:ascii="Times New Roman" w:eastAsia="Calibri" w:hAnsi="Times New Roman" w:cs="Times New Roman"/>
          <w:sz w:val="28"/>
          <w:szCs w:val="28"/>
          <w:lang w:val="uk-UA"/>
        </w:rPr>
        <w:t>у</w:t>
      </w:r>
      <w:r w:rsidR="002243C0" w:rsidRPr="002243C0">
        <w:rPr>
          <w:rFonts w:ascii="Times New Roman" w:eastAsia="Calibri" w:hAnsi="Times New Roman" w:cs="Times New Roman"/>
          <w:sz w:val="28"/>
          <w:szCs w:val="28"/>
          <w:lang w:val="uk-UA"/>
        </w:rPr>
        <w:t xml:space="preserve"> зарахування, відрахування та переведення вихованців до державних, комунальних закладів освіти для здобуття дошкільної освіти, затверджений наказом МОН від 14.02.2025 №249. </w:t>
      </w:r>
      <w:r w:rsidRPr="00724F2A">
        <w:rPr>
          <w:rFonts w:ascii="Times New Roman" w:eastAsia="Calibri" w:hAnsi="Times New Roman" w:cs="Times New Roman"/>
          <w:sz w:val="28"/>
          <w:szCs w:val="28"/>
          <w:lang w:val="uk-UA"/>
        </w:rPr>
        <w:t xml:space="preserve">Усі педагоги закладу забезпечені окремими робочими місцями. У закладі створено інформаційний простір: забезпечено бездротовий інтернет за технологією </w:t>
      </w:r>
      <w:proofErr w:type="spellStart"/>
      <w:r w:rsidRPr="00724F2A">
        <w:rPr>
          <w:rFonts w:ascii="Times New Roman" w:eastAsia="Calibri" w:hAnsi="Times New Roman" w:cs="Times New Roman"/>
          <w:sz w:val="28"/>
          <w:szCs w:val="28"/>
          <w:lang w:val="uk-UA"/>
        </w:rPr>
        <w:t>Wi-Fi</w:t>
      </w:r>
      <w:proofErr w:type="spellEnd"/>
      <w:r w:rsidRPr="00724F2A">
        <w:rPr>
          <w:rFonts w:ascii="Times New Roman" w:eastAsia="Calibri" w:hAnsi="Times New Roman" w:cs="Times New Roman"/>
          <w:sz w:val="28"/>
          <w:szCs w:val="28"/>
          <w:lang w:val="uk-UA"/>
        </w:rPr>
        <w:t xml:space="preserve"> в окремих приміщеннях та укритті. </w:t>
      </w:r>
      <w:r w:rsidR="002243C0" w:rsidRPr="00724F2A">
        <w:rPr>
          <w:rFonts w:ascii="Times New Roman" w:eastAsia="Times New Roman" w:hAnsi="Times New Roman" w:cs="Times New Roman"/>
          <w:sz w:val="28"/>
          <w:szCs w:val="28"/>
          <w:lang w:val="uk-UA" w:eastAsia="ru-RU"/>
        </w:rPr>
        <w:t xml:space="preserve">У процесі підготовки </w:t>
      </w:r>
      <w:r w:rsidR="002243C0">
        <w:rPr>
          <w:rFonts w:ascii="Times New Roman" w:eastAsia="Times New Roman" w:hAnsi="Times New Roman" w:cs="Times New Roman"/>
          <w:sz w:val="28"/>
          <w:szCs w:val="28"/>
          <w:lang w:val="uk-UA" w:eastAsia="ru-RU"/>
        </w:rPr>
        <w:t xml:space="preserve"> </w:t>
      </w:r>
      <w:r w:rsidR="002243C0" w:rsidRPr="00724F2A">
        <w:rPr>
          <w:rFonts w:ascii="Times New Roman" w:eastAsia="Times New Roman" w:hAnsi="Times New Roman" w:cs="Times New Roman"/>
          <w:sz w:val="28"/>
          <w:szCs w:val="28"/>
          <w:lang w:val="uk-UA" w:eastAsia="ru-RU"/>
        </w:rPr>
        <w:t xml:space="preserve">до </w:t>
      </w:r>
      <w:r w:rsidR="002243C0">
        <w:rPr>
          <w:rFonts w:ascii="Times New Roman" w:eastAsia="Times New Roman" w:hAnsi="Times New Roman" w:cs="Times New Roman"/>
          <w:sz w:val="28"/>
          <w:szCs w:val="28"/>
          <w:lang w:val="uk-UA" w:eastAsia="ru-RU"/>
        </w:rPr>
        <w:t xml:space="preserve">2025-2026  </w:t>
      </w:r>
      <w:r w:rsidR="002243C0" w:rsidRPr="00724F2A">
        <w:rPr>
          <w:rFonts w:ascii="Times New Roman" w:eastAsia="Times New Roman" w:hAnsi="Times New Roman" w:cs="Times New Roman"/>
          <w:sz w:val="28"/>
          <w:szCs w:val="28"/>
          <w:lang w:val="uk-UA" w:eastAsia="ru-RU"/>
        </w:rPr>
        <w:t xml:space="preserve">навчального року </w:t>
      </w:r>
      <w:r w:rsidR="002243C0">
        <w:rPr>
          <w:rFonts w:ascii="Times New Roman" w:eastAsia="Times New Roman" w:hAnsi="Times New Roman" w:cs="Times New Roman"/>
          <w:sz w:val="28"/>
          <w:szCs w:val="28"/>
          <w:lang w:val="uk-UA" w:eastAsia="ru-RU"/>
        </w:rPr>
        <w:t xml:space="preserve"> також придбано ноутбук,</w:t>
      </w:r>
      <w:r w:rsidR="00D053A8">
        <w:rPr>
          <w:rFonts w:ascii="Times New Roman" w:eastAsia="Times New Roman" w:hAnsi="Times New Roman" w:cs="Times New Roman"/>
          <w:sz w:val="28"/>
          <w:szCs w:val="28"/>
          <w:lang w:val="uk-UA" w:eastAsia="ru-RU"/>
        </w:rPr>
        <w:t xml:space="preserve"> </w:t>
      </w:r>
      <w:r w:rsidR="002243C0">
        <w:rPr>
          <w:rFonts w:ascii="Times New Roman" w:eastAsia="Times New Roman" w:hAnsi="Times New Roman" w:cs="Times New Roman"/>
          <w:sz w:val="28"/>
          <w:szCs w:val="28"/>
          <w:lang w:val="uk-UA" w:eastAsia="ru-RU"/>
        </w:rPr>
        <w:t>телевізори</w:t>
      </w:r>
      <w:r w:rsidR="00D053A8">
        <w:rPr>
          <w:rFonts w:ascii="Times New Roman" w:eastAsia="Times New Roman" w:hAnsi="Times New Roman" w:cs="Times New Roman"/>
          <w:sz w:val="28"/>
          <w:szCs w:val="28"/>
          <w:lang w:val="uk-UA" w:eastAsia="ru-RU"/>
        </w:rPr>
        <w:t xml:space="preserve">, </w:t>
      </w:r>
      <w:proofErr w:type="spellStart"/>
      <w:r w:rsidR="00D053A8">
        <w:rPr>
          <w:rFonts w:ascii="Times New Roman" w:eastAsia="Times New Roman" w:hAnsi="Times New Roman" w:cs="Times New Roman"/>
          <w:sz w:val="28"/>
          <w:szCs w:val="28"/>
          <w:lang w:val="uk-UA" w:eastAsia="ru-RU"/>
        </w:rPr>
        <w:t>ламінатор</w:t>
      </w:r>
      <w:proofErr w:type="spellEnd"/>
      <w:r w:rsidR="00D053A8">
        <w:rPr>
          <w:rFonts w:ascii="Times New Roman" w:eastAsia="Times New Roman" w:hAnsi="Times New Roman" w:cs="Times New Roman"/>
          <w:sz w:val="28"/>
          <w:szCs w:val="28"/>
          <w:lang w:val="uk-UA" w:eastAsia="ru-RU"/>
        </w:rPr>
        <w:t>.</w:t>
      </w:r>
      <w:r w:rsidR="002243C0" w:rsidRPr="002243C0">
        <w:rPr>
          <w:rFonts w:ascii="Times New Roman" w:eastAsia="Times New Roman" w:hAnsi="Times New Roman" w:cs="Times New Roman"/>
          <w:sz w:val="28"/>
          <w:szCs w:val="28"/>
          <w:lang w:val="uk-UA" w:eastAsia="ru-RU"/>
        </w:rPr>
        <w:t xml:space="preserve"> </w:t>
      </w:r>
      <w:r w:rsidR="002243C0">
        <w:rPr>
          <w:rFonts w:ascii="Times New Roman" w:eastAsia="Calibri" w:hAnsi="Times New Roman" w:cs="Times New Roman"/>
          <w:sz w:val="28"/>
          <w:szCs w:val="28"/>
          <w:lang w:val="uk-UA"/>
        </w:rPr>
        <w:t xml:space="preserve">  </w:t>
      </w:r>
      <w:r w:rsidRPr="00724F2A">
        <w:rPr>
          <w:rFonts w:ascii="Times New Roman" w:eastAsia="Calibri" w:hAnsi="Times New Roman" w:cs="Times New Roman"/>
          <w:sz w:val="28"/>
          <w:szCs w:val="28"/>
          <w:lang w:val="uk-UA"/>
        </w:rPr>
        <w:t xml:space="preserve">Проте групи потребують </w:t>
      </w:r>
      <w:r w:rsidR="00D053A8">
        <w:rPr>
          <w:rFonts w:ascii="Times New Roman" w:eastAsia="Calibri" w:hAnsi="Times New Roman" w:cs="Times New Roman"/>
          <w:sz w:val="28"/>
          <w:szCs w:val="28"/>
          <w:lang w:val="uk-UA"/>
        </w:rPr>
        <w:t xml:space="preserve">  багатофункціональні</w:t>
      </w:r>
      <w:r w:rsidRPr="00724F2A">
        <w:rPr>
          <w:rFonts w:ascii="Times New Roman" w:eastAsia="Calibri" w:hAnsi="Times New Roman" w:cs="Times New Roman"/>
          <w:sz w:val="28"/>
          <w:szCs w:val="28"/>
          <w:lang w:val="uk-UA"/>
        </w:rPr>
        <w:t xml:space="preserve"> пристрої для друку.</w:t>
      </w:r>
    </w:p>
    <w:p w14:paraId="06974A47" w14:textId="52F46679" w:rsidR="009D2FAF" w:rsidRPr="00724F2A" w:rsidRDefault="009D2FAF" w:rsidP="009D2FAF">
      <w:pPr>
        <w:spacing w:after="0" w:line="240" w:lineRule="auto"/>
        <w:jc w:val="both"/>
        <w:rPr>
          <w:rFonts w:ascii="Times New Roman" w:eastAsia="Calibri" w:hAnsi="Times New Roman" w:cs="Times New Roman"/>
          <w:sz w:val="28"/>
          <w:szCs w:val="28"/>
          <w:lang w:val="uk-UA"/>
        </w:rPr>
      </w:pPr>
      <w:r w:rsidRPr="00724F2A">
        <w:rPr>
          <w:rFonts w:ascii="Times New Roman" w:eastAsia="Calibri" w:hAnsi="Times New Roman" w:cs="Times New Roman"/>
          <w:sz w:val="28"/>
          <w:szCs w:val="28"/>
          <w:lang w:val="uk-UA"/>
        </w:rPr>
        <w:t>Освітньо-виховні осередки обладнано у всіх групових приміщеннях дидактичним матеріалом, який систематизований за освітніми напрямами БКДО.</w:t>
      </w:r>
    </w:p>
    <w:p w14:paraId="75093D89" w14:textId="77777777" w:rsidR="009D2FAF" w:rsidRPr="00724F2A" w:rsidRDefault="009D2FAF" w:rsidP="009D2FAF">
      <w:pPr>
        <w:spacing w:after="0" w:line="240" w:lineRule="auto"/>
        <w:jc w:val="both"/>
        <w:rPr>
          <w:rFonts w:ascii="Times New Roman" w:eastAsia="Calibri" w:hAnsi="Times New Roman" w:cs="Times New Roman"/>
          <w:sz w:val="28"/>
          <w:szCs w:val="28"/>
          <w:lang w:val="uk-UA"/>
        </w:rPr>
      </w:pPr>
      <w:r w:rsidRPr="00724F2A">
        <w:rPr>
          <w:rFonts w:ascii="Times New Roman" w:eastAsia="Calibri" w:hAnsi="Times New Roman" w:cs="Times New Roman"/>
          <w:sz w:val="28"/>
          <w:szCs w:val="28"/>
          <w:lang w:val="uk-UA"/>
        </w:rPr>
        <w:t>У приміщеннях закладу освітлення відповідає санітарним нормам. Приміщення прибрані. Внутрішні туалети облаштовано відповідно до санітарно-гігієнічних вимог та утримуються в належному стані</w:t>
      </w:r>
    </w:p>
    <w:p w14:paraId="7E8AB65D" w14:textId="77777777" w:rsidR="009D2FAF" w:rsidRPr="00CC7634" w:rsidRDefault="009D2FAF" w:rsidP="009D2FAF">
      <w:pPr>
        <w:spacing w:after="0" w:line="240" w:lineRule="auto"/>
        <w:jc w:val="both"/>
        <w:rPr>
          <w:rFonts w:ascii="Times New Roman" w:eastAsia="Calibri" w:hAnsi="Times New Roman" w:cs="Times New Roman"/>
          <w:b/>
          <w:sz w:val="28"/>
          <w:szCs w:val="28"/>
          <w:lang w:val="uk-UA"/>
        </w:rPr>
      </w:pPr>
      <w:r w:rsidRPr="00CC7634">
        <w:rPr>
          <w:rFonts w:ascii="Times New Roman" w:eastAsia="Calibri" w:hAnsi="Times New Roman" w:cs="Times New Roman"/>
          <w:b/>
          <w:sz w:val="28"/>
          <w:szCs w:val="28"/>
          <w:lang w:val="uk-UA"/>
        </w:rPr>
        <w:t>Пріоритетним завданням системи дошкільної освіти залишається охорона життя, збереження та зміцнення здоров'я дошкільників.</w:t>
      </w:r>
    </w:p>
    <w:p w14:paraId="5DEF99E3" w14:textId="688FA749" w:rsidR="00CC7634" w:rsidRPr="00CC7634" w:rsidRDefault="00CC7634" w:rsidP="00967017">
      <w:pPr>
        <w:spacing w:after="0" w:line="240" w:lineRule="auto"/>
        <w:jc w:val="both"/>
        <w:rPr>
          <w:rFonts w:ascii="Times New Roman" w:eastAsia="Calibri" w:hAnsi="Times New Roman" w:cs="Times New Roman"/>
          <w:sz w:val="28"/>
          <w:szCs w:val="28"/>
          <w:lang w:val="uk-UA"/>
        </w:rPr>
      </w:pPr>
      <w:r w:rsidRPr="00CC7634">
        <w:rPr>
          <w:rFonts w:ascii="Times New Roman" w:eastAsia="Calibri" w:hAnsi="Times New Roman" w:cs="Times New Roman"/>
          <w:sz w:val="28"/>
          <w:szCs w:val="28"/>
          <w:lang w:val="uk-UA"/>
        </w:rPr>
        <w:t>Питання безпеки - залишаються найбільш актуальними в період воєнного</w:t>
      </w:r>
      <w:r w:rsidR="00967017">
        <w:rPr>
          <w:rFonts w:ascii="Times New Roman" w:eastAsia="Calibri" w:hAnsi="Times New Roman" w:cs="Times New Roman"/>
          <w:sz w:val="28"/>
          <w:szCs w:val="28"/>
          <w:lang w:val="uk-UA"/>
        </w:rPr>
        <w:t xml:space="preserve"> </w:t>
      </w:r>
      <w:r w:rsidRPr="00CC7634">
        <w:rPr>
          <w:rFonts w:ascii="Times New Roman" w:eastAsia="Calibri" w:hAnsi="Times New Roman" w:cs="Times New Roman"/>
          <w:sz w:val="28"/>
          <w:szCs w:val="28"/>
          <w:lang w:val="uk-UA"/>
        </w:rPr>
        <w:t>стану. Основна увага працівників закладу була націлена на створення</w:t>
      </w:r>
      <w:r w:rsidR="00967017">
        <w:rPr>
          <w:rFonts w:ascii="Times New Roman" w:eastAsia="Calibri" w:hAnsi="Times New Roman" w:cs="Times New Roman"/>
          <w:sz w:val="28"/>
          <w:szCs w:val="28"/>
          <w:lang w:val="uk-UA"/>
        </w:rPr>
        <w:t xml:space="preserve"> </w:t>
      </w:r>
      <w:r w:rsidRPr="00CC7634">
        <w:rPr>
          <w:rFonts w:ascii="Times New Roman" w:eastAsia="Calibri" w:hAnsi="Times New Roman" w:cs="Times New Roman"/>
          <w:sz w:val="28"/>
          <w:szCs w:val="28"/>
          <w:lang w:val="uk-UA"/>
        </w:rPr>
        <w:t>освітнього простору ЗДО з дотриманням максимальної безпеки для всіх</w:t>
      </w:r>
      <w:r w:rsidR="00967017">
        <w:rPr>
          <w:rFonts w:ascii="Times New Roman" w:eastAsia="Calibri" w:hAnsi="Times New Roman" w:cs="Times New Roman"/>
          <w:sz w:val="28"/>
          <w:szCs w:val="28"/>
          <w:lang w:val="uk-UA"/>
        </w:rPr>
        <w:t xml:space="preserve"> </w:t>
      </w:r>
      <w:r w:rsidRPr="00CC7634">
        <w:rPr>
          <w:rFonts w:ascii="Times New Roman" w:eastAsia="Calibri" w:hAnsi="Times New Roman" w:cs="Times New Roman"/>
          <w:sz w:val="28"/>
          <w:szCs w:val="28"/>
          <w:lang w:val="uk-UA"/>
        </w:rPr>
        <w:t>учасників освітнього процесу. При моделюванні безпечного освітнього</w:t>
      </w:r>
      <w:r w:rsidR="00967017">
        <w:rPr>
          <w:rFonts w:ascii="Times New Roman" w:eastAsia="Calibri" w:hAnsi="Times New Roman" w:cs="Times New Roman"/>
          <w:sz w:val="28"/>
          <w:szCs w:val="28"/>
          <w:lang w:val="uk-UA"/>
        </w:rPr>
        <w:t xml:space="preserve"> </w:t>
      </w:r>
      <w:r w:rsidRPr="00CC7634">
        <w:rPr>
          <w:rFonts w:ascii="Times New Roman" w:eastAsia="Calibri" w:hAnsi="Times New Roman" w:cs="Times New Roman"/>
          <w:sz w:val="28"/>
          <w:szCs w:val="28"/>
          <w:lang w:val="uk-UA"/>
        </w:rPr>
        <w:t xml:space="preserve">простору продумали його структуру, мобільність, доступність, </w:t>
      </w:r>
      <w:proofErr w:type="spellStart"/>
      <w:r w:rsidRPr="00CC7634">
        <w:rPr>
          <w:rFonts w:ascii="Times New Roman" w:eastAsia="Calibri" w:hAnsi="Times New Roman" w:cs="Times New Roman"/>
          <w:sz w:val="28"/>
          <w:szCs w:val="28"/>
          <w:lang w:val="uk-UA"/>
        </w:rPr>
        <w:t>безбар’єрність</w:t>
      </w:r>
      <w:proofErr w:type="spellEnd"/>
      <w:r w:rsidRPr="00CC7634">
        <w:rPr>
          <w:rFonts w:ascii="Times New Roman" w:eastAsia="Calibri" w:hAnsi="Times New Roman" w:cs="Times New Roman"/>
          <w:sz w:val="28"/>
          <w:szCs w:val="28"/>
          <w:lang w:val="uk-UA"/>
        </w:rPr>
        <w:t>,</w:t>
      </w:r>
      <w:r w:rsidR="00967017">
        <w:rPr>
          <w:rFonts w:ascii="Times New Roman" w:eastAsia="Calibri" w:hAnsi="Times New Roman" w:cs="Times New Roman"/>
          <w:sz w:val="28"/>
          <w:szCs w:val="28"/>
          <w:lang w:val="uk-UA"/>
        </w:rPr>
        <w:t xml:space="preserve"> </w:t>
      </w:r>
      <w:r w:rsidRPr="00CC7634">
        <w:rPr>
          <w:rFonts w:ascii="Times New Roman" w:eastAsia="Calibri" w:hAnsi="Times New Roman" w:cs="Times New Roman"/>
          <w:sz w:val="28"/>
          <w:szCs w:val="28"/>
          <w:lang w:val="uk-UA"/>
        </w:rPr>
        <w:t>змістовність.</w:t>
      </w:r>
    </w:p>
    <w:p w14:paraId="58BBDB41" w14:textId="42A749BF" w:rsidR="00CC7634" w:rsidRPr="00724F2A" w:rsidRDefault="00CC7634" w:rsidP="00CC7634">
      <w:pPr>
        <w:spacing w:after="0" w:line="240" w:lineRule="auto"/>
        <w:jc w:val="both"/>
        <w:rPr>
          <w:rFonts w:ascii="Times New Roman" w:eastAsia="Calibri" w:hAnsi="Times New Roman" w:cs="Times New Roman"/>
          <w:sz w:val="28"/>
          <w:szCs w:val="28"/>
          <w:lang w:val="uk-UA"/>
        </w:rPr>
      </w:pPr>
      <w:r w:rsidRPr="00CC7634">
        <w:rPr>
          <w:rFonts w:ascii="Times New Roman" w:eastAsia="Calibri" w:hAnsi="Times New Roman" w:cs="Times New Roman"/>
          <w:sz w:val="28"/>
          <w:szCs w:val="28"/>
          <w:lang w:val="uk-UA"/>
        </w:rPr>
        <w:t>Одне з найважливіших завдань - навчити дітей правилам безпеки, які</w:t>
      </w:r>
      <w:r w:rsidR="00967017">
        <w:rPr>
          <w:rFonts w:ascii="Times New Roman" w:eastAsia="Calibri" w:hAnsi="Times New Roman" w:cs="Times New Roman"/>
          <w:sz w:val="28"/>
          <w:szCs w:val="28"/>
          <w:lang w:val="uk-UA"/>
        </w:rPr>
        <w:t xml:space="preserve"> </w:t>
      </w:r>
      <w:r w:rsidRPr="00CC7634">
        <w:rPr>
          <w:rFonts w:ascii="Times New Roman" w:eastAsia="Calibri" w:hAnsi="Times New Roman" w:cs="Times New Roman"/>
          <w:sz w:val="28"/>
          <w:szCs w:val="28"/>
          <w:lang w:val="uk-UA"/>
        </w:rPr>
        <w:t>допоможуть зберегти життя. Діти мають знати, які заборони та обмеження</w:t>
      </w:r>
      <w:r w:rsidR="00967017">
        <w:rPr>
          <w:rFonts w:ascii="Times New Roman" w:eastAsia="Calibri" w:hAnsi="Times New Roman" w:cs="Times New Roman"/>
          <w:sz w:val="28"/>
          <w:szCs w:val="28"/>
          <w:lang w:val="uk-UA"/>
        </w:rPr>
        <w:t xml:space="preserve"> </w:t>
      </w:r>
      <w:r w:rsidRPr="00CC7634">
        <w:rPr>
          <w:rFonts w:ascii="Times New Roman" w:eastAsia="Calibri" w:hAnsi="Times New Roman" w:cs="Times New Roman"/>
          <w:sz w:val="28"/>
          <w:szCs w:val="28"/>
          <w:lang w:val="uk-UA"/>
        </w:rPr>
        <w:lastRenderedPageBreak/>
        <w:t>діють під час воєнного стану, що таке «тривожна валіза», як її зібрати, що туди</w:t>
      </w:r>
      <w:r w:rsidR="00967017">
        <w:rPr>
          <w:rFonts w:ascii="Times New Roman" w:eastAsia="Calibri" w:hAnsi="Times New Roman" w:cs="Times New Roman"/>
          <w:sz w:val="28"/>
          <w:szCs w:val="28"/>
          <w:lang w:val="uk-UA"/>
        </w:rPr>
        <w:t xml:space="preserve"> </w:t>
      </w:r>
      <w:r w:rsidRPr="00CC7634">
        <w:rPr>
          <w:rFonts w:ascii="Times New Roman" w:eastAsia="Calibri" w:hAnsi="Times New Roman" w:cs="Times New Roman"/>
          <w:sz w:val="28"/>
          <w:szCs w:val="28"/>
          <w:lang w:val="uk-UA"/>
        </w:rPr>
        <w:t xml:space="preserve">покласти, як діяти під час повітряних </w:t>
      </w:r>
      <w:proofErr w:type="spellStart"/>
      <w:r w:rsidRPr="00CC7634">
        <w:rPr>
          <w:rFonts w:ascii="Times New Roman" w:eastAsia="Calibri" w:hAnsi="Times New Roman" w:cs="Times New Roman"/>
          <w:sz w:val="28"/>
          <w:szCs w:val="28"/>
          <w:lang w:val="uk-UA"/>
        </w:rPr>
        <w:t>тривог</w:t>
      </w:r>
      <w:proofErr w:type="spellEnd"/>
      <w:r w:rsidRPr="00CC7634">
        <w:rPr>
          <w:rFonts w:ascii="Times New Roman" w:eastAsia="Calibri" w:hAnsi="Times New Roman" w:cs="Times New Roman"/>
          <w:sz w:val="28"/>
          <w:szCs w:val="28"/>
          <w:lang w:val="uk-UA"/>
        </w:rPr>
        <w:t xml:space="preserve"> (що робити, якщо сигнал застав</w:t>
      </w:r>
      <w:r w:rsidR="00967017">
        <w:rPr>
          <w:rFonts w:ascii="Times New Roman" w:eastAsia="Calibri" w:hAnsi="Times New Roman" w:cs="Times New Roman"/>
          <w:sz w:val="28"/>
          <w:szCs w:val="28"/>
          <w:lang w:val="uk-UA"/>
        </w:rPr>
        <w:t xml:space="preserve"> </w:t>
      </w:r>
      <w:r w:rsidRPr="00CC7634">
        <w:rPr>
          <w:rFonts w:ascii="Times New Roman" w:eastAsia="Calibri" w:hAnsi="Times New Roman" w:cs="Times New Roman"/>
          <w:sz w:val="28"/>
          <w:szCs w:val="28"/>
          <w:lang w:val="uk-UA"/>
        </w:rPr>
        <w:t>удома, на вулиці, в магазині тощо), як поводитися під час обстрілів, що робити</w:t>
      </w:r>
      <w:r w:rsidR="00967017">
        <w:rPr>
          <w:rFonts w:ascii="Times New Roman" w:eastAsia="Calibri" w:hAnsi="Times New Roman" w:cs="Times New Roman"/>
          <w:sz w:val="28"/>
          <w:szCs w:val="28"/>
          <w:lang w:val="uk-UA"/>
        </w:rPr>
        <w:t xml:space="preserve"> </w:t>
      </w:r>
      <w:r w:rsidRPr="00CC7634">
        <w:rPr>
          <w:rFonts w:ascii="Times New Roman" w:eastAsia="Calibri" w:hAnsi="Times New Roman" w:cs="Times New Roman"/>
          <w:sz w:val="28"/>
          <w:szCs w:val="28"/>
          <w:lang w:val="uk-UA"/>
        </w:rPr>
        <w:t>у випадку виявлення вибухонебезпечних предметів.</w:t>
      </w:r>
    </w:p>
    <w:p w14:paraId="39D722EE" w14:textId="37EB273B" w:rsidR="009D2FAF" w:rsidRPr="00724F2A" w:rsidRDefault="00967017" w:rsidP="009D2FAF">
      <w:pPr>
        <w:shd w:val="clear" w:color="auto" w:fill="FFFFFF"/>
        <w:tabs>
          <w:tab w:val="left" w:pos="9072"/>
        </w:tabs>
        <w:spacing w:after="0" w:line="240" w:lineRule="auto"/>
        <w:jc w:val="both"/>
        <w:rPr>
          <w:rFonts w:ascii="Times New Roman" w:eastAsia="Times New Roman" w:hAnsi="Times New Roman" w:cs="Times New Roman"/>
          <w:b/>
          <w:sz w:val="28"/>
          <w:szCs w:val="28"/>
          <w:lang w:val="uk-UA" w:eastAsia="uk-UA"/>
        </w:rPr>
      </w:pPr>
      <w:r>
        <w:rPr>
          <w:rFonts w:ascii="Times New Roman" w:eastAsia="Times New Roman" w:hAnsi="Times New Roman" w:cs="Times New Roman"/>
          <w:sz w:val="28"/>
          <w:szCs w:val="28"/>
          <w:lang w:val="uk-UA" w:eastAsia="uk-UA"/>
        </w:rPr>
        <w:t>У</w:t>
      </w:r>
      <w:proofErr w:type="spellStart"/>
      <w:r w:rsidR="00D053A8">
        <w:rPr>
          <w:rFonts w:ascii="Times New Roman" w:eastAsia="Times New Roman" w:hAnsi="Times New Roman" w:cs="Times New Roman"/>
          <w:sz w:val="28"/>
          <w:szCs w:val="28"/>
          <w:lang w:eastAsia="uk-UA"/>
        </w:rPr>
        <w:t>продовж</w:t>
      </w:r>
      <w:proofErr w:type="spellEnd"/>
      <w:r>
        <w:rPr>
          <w:rFonts w:ascii="Times New Roman" w:eastAsia="Times New Roman" w:hAnsi="Times New Roman" w:cs="Times New Roman"/>
          <w:sz w:val="28"/>
          <w:szCs w:val="28"/>
          <w:lang w:val="uk-UA" w:eastAsia="uk-UA"/>
        </w:rPr>
        <w:t xml:space="preserve"> </w:t>
      </w:r>
      <w:r w:rsidR="00D053A8">
        <w:rPr>
          <w:rFonts w:ascii="Times New Roman" w:eastAsia="Times New Roman" w:hAnsi="Times New Roman" w:cs="Times New Roman"/>
          <w:sz w:val="28"/>
          <w:szCs w:val="28"/>
          <w:lang w:eastAsia="uk-UA"/>
        </w:rPr>
        <w:t>202</w:t>
      </w:r>
      <w:r w:rsidR="00D053A8">
        <w:rPr>
          <w:rFonts w:ascii="Times New Roman" w:eastAsia="Times New Roman" w:hAnsi="Times New Roman" w:cs="Times New Roman"/>
          <w:sz w:val="28"/>
          <w:szCs w:val="28"/>
          <w:lang w:val="uk-UA" w:eastAsia="uk-UA"/>
        </w:rPr>
        <w:t>4</w:t>
      </w:r>
      <w:r w:rsidR="00D053A8">
        <w:rPr>
          <w:rFonts w:ascii="Times New Roman" w:eastAsia="Times New Roman" w:hAnsi="Times New Roman" w:cs="Times New Roman"/>
          <w:sz w:val="28"/>
          <w:szCs w:val="28"/>
          <w:lang w:eastAsia="uk-UA"/>
        </w:rPr>
        <w:t>/202</w:t>
      </w:r>
      <w:r w:rsidR="00D053A8">
        <w:rPr>
          <w:rFonts w:ascii="Times New Roman" w:eastAsia="Times New Roman" w:hAnsi="Times New Roman" w:cs="Times New Roman"/>
          <w:sz w:val="28"/>
          <w:szCs w:val="28"/>
          <w:lang w:val="uk-UA" w:eastAsia="uk-UA"/>
        </w:rPr>
        <w:t>5</w:t>
      </w:r>
      <w:r w:rsidR="009D2FAF" w:rsidRPr="00724F2A">
        <w:rPr>
          <w:rFonts w:ascii="Times New Roman" w:eastAsia="Times New Roman" w:hAnsi="Times New Roman" w:cs="Times New Roman"/>
          <w:sz w:val="28"/>
          <w:szCs w:val="28"/>
          <w:lang w:eastAsia="uk-UA"/>
        </w:rPr>
        <w:t xml:space="preserve"> </w:t>
      </w:r>
      <w:proofErr w:type="spellStart"/>
      <w:r w:rsidR="009D2FAF" w:rsidRPr="00724F2A">
        <w:rPr>
          <w:rFonts w:ascii="Times New Roman" w:eastAsia="Times New Roman" w:hAnsi="Times New Roman" w:cs="Times New Roman"/>
          <w:sz w:val="28"/>
          <w:szCs w:val="28"/>
          <w:lang w:eastAsia="uk-UA"/>
        </w:rPr>
        <w:t>навчального</w:t>
      </w:r>
      <w:proofErr w:type="spellEnd"/>
      <w:r w:rsidR="009D2FAF" w:rsidRPr="00724F2A">
        <w:rPr>
          <w:rFonts w:ascii="Times New Roman" w:eastAsia="Times New Roman" w:hAnsi="Times New Roman" w:cs="Times New Roman"/>
          <w:sz w:val="28"/>
          <w:szCs w:val="28"/>
          <w:lang w:eastAsia="uk-UA"/>
        </w:rPr>
        <w:t xml:space="preserve"> року у </w:t>
      </w:r>
      <w:proofErr w:type="spellStart"/>
      <w:r w:rsidR="009D2FAF" w:rsidRPr="00724F2A">
        <w:rPr>
          <w:rFonts w:ascii="Times New Roman" w:eastAsia="Times New Roman" w:hAnsi="Times New Roman" w:cs="Times New Roman"/>
          <w:sz w:val="28"/>
          <w:szCs w:val="28"/>
          <w:lang w:eastAsia="uk-UA"/>
        </w:rPr>
        <w:t>закладі</w:t>
      </w:r>
      <w:proofErr w:type="spellEnd"/>
      <w:r w:rsidR="009D2FAF" w:rsidRPr="00724F2A">
        <w:rPr>
          <w:rFonts w:ascii="Times New Roman" w:eastAsia="Times New Roman" w:hAnsi="Times New Roman" w:cs="Times New Roman"/>
          <w:sz w:val="28"/>
          <w:szCs w:val="28"/>
          <w:lang w:eastAsia="uk-UA"/>
        </w:rPr>
        <w:t xml:space="preserve"> </w:t>
      </w:r>
      <w:proofErr w:type="spellStart"/>
      <w:r w:rsidR="009D2FAF" w:rsidRPr="00724F2A">
        <w:rPr>
          <w:rFonts w:ascii="Times New Roman" w:eastAsia="Times New Roman" w:hAnsi="Times New Roman" w:cs="Times New Roman"/>
          <w:sz w:val="28"/>
          <w:szCs w:val="28"/>
          <w:lang w:eastAsia="uk-UA"/>
        </w:rPr>
        <w:t>проводилася</w:t>
      </w:r>
      <w:proofErr w:type="spellEnd"/>
      <w:r w:rsidR="009D2FAF" w:rsidRPr="00724F2A">
        <w:rPr>
          <w:rFonts w:ascii="Times New Roman" w:eastAsia="Times New Roman" w:hAnsi="Times New Roman" w:cs="Times New Roman"/>
          <w:sz w:val="28"/>
          <w:szCs w:val="28"/>
          <w:lang w:eastAsia="uk-UA"/>
        </w:rPr>
        <w:t xml:space="preserve"> систематична </w:t>
      </w:r>
      <w:r w:rsidR="009D2FAF" w:rsidRPr="00BA29DF">
        <w:rPr>
          <w:rFonts w:ascii="Times New Roman" w:eastAsia="Times New Roman" w:hAnsi="Times New Roman" w:cs="Times New Roman"/>
          <w:sz w:val="28"/>
          <w:szCs w:val="28"/>
          <w:lang w:eastAsia="uk-UA"/>
        </w:rPr>
        <w:t xml:space="preserve">робота з </w:t>
      </w:r>
      <w:proofErr w:type="spellStart"/>
      <w:r w:rsidR="009D2FAF" w:rsidRPr="00BA29DF">
        <w:rPr>
          <w:rFonts w:ascii="Times New Roman" w:eastAsia="Times New Roman" w:hAnsi="Times New Roman" w:cs="Times New Roman"/>
          <w:sz w:val="28"/>
          <w:szCs w:val="28"/>
          <w:lang w:eastAsia="uk-UA"/>
        </w:rPr>
        <w:t>охорони</w:t>
      </w:r>
      <w:proofErr w:type="spellEnd"/>
      <w:r w:rsidR="009D2FAF" w:rsidRPr="00BA29DF">
        <w:rPr>
          <w:rFonts w:ascii="Times New Roman" w:eastAsia="Times New Roman" w:hAnsi="Times New Roman" w:cs="Times New Roman"/>
          <w:sz w:val="28"/>
          <w:szCs w:val="28"/>
          <w:lang w:eastAsia="uk-UA"/>
        </w:rPr>
        <w:t xml:space="preserve"> </w:t>
      </w:r>
      <w:proofErr w:type="spellStart"/>
      <w:r w:rsidR="009D2FAF" w:rsidRPr="00BA29DF">
        <w:rPr>
          <w:rFonts w:ascii="Times New Roman" w:eastAsia="Times New Roman" w:hAnsi="Times New Roman" w:cs="Times New Roman"/>
          <w:sz w:val="28"/>
          <w:szCs w:val="28"/>
          <w:lang w:eastAsia="uk-UA"/>
        </w:rPr>
        <w:t>праці</w:t>
      </w:r>
      <w:proofErr w:type="spellEnd"/>
      <w:r w:rsidR="009D2FAF" w:rsidRPr="00BA29DF">
        <w:rPr>
          <w:rFonts w:ascii="Times New Roman" w:eastAsia="Times New Roman" w:hAnsi="Times New Roman" w:cs="Times New Roman"/>
          <w:sz w:val="28"/>
          <w:szCs w:val="28"/>
          <w:lang w:eastAsia="uk-UA"/>
        </w:rPr>
        <w:t xml:space="preserve"> та </w:t>
      </w:r>
      <w:proofErr w:type="spellStart"/>
      <w:r w:rsidR="009D2FAF" w:rsidRPr="00BA29DF">
        <w:rPr>
          <w:rFonts w:ascii="Times New Roman" w:eastAsia="Times New Roman" w:hAnsi="Times New Roman" w:cs="Times New Roman"/>
          <w:sz w:val="28"/>
          <w:szCs w:val="28"/>
          <w:lang w:eastAsia="uk-UA"/>
        </w:rPr>
        <w:t>безпеки</w:t>
      </w:r>
      <w:proofErr w:type="spellEnd"/>
      <w:r w:rsidR="009D2FAF" w:rsidRPr="00BA29DF">
        <w:rPr>
          <w:rFonts w:ascii="Times New Roman" w:eastAsia="Times New Roman" w:hAnsi="Times New Roman" w:cs="Times New Roman"/>
          <w:sz w:val="28"/>
          <w:szCs w:val="28"/>
          <w:lang w:eastAsia="uk-UA"/>
        </w:rPr>
        <w:t xml:space="preserve"> </w:t>
      </w:r>
      <w:proofErr w:type="spellStart"/>
      <w:r w:rsidR="009D2FAF" w:rsidRPr="00BA29DF">
        <w:rPr>
          <w:rFonts w:ascii="Times New Roman" w:eastAsia="Times New Roman" w:hAnsi="Times New Roman" w:cs="Times New Roman"/>
          <w:sz w:val="28"/>
          <w:szCs w:val="28"/>
          <w:lang w:eastAsia="uk-UA"/>
        </w:rPr>
        <w:t>життєдіяльності</w:t>
      </w:r>
      <w:proofErr w:type="spellEnd"/>
      <w:r w:rsidR="009D2FAF" w:rsidRPr="00BA29DF">
        <w:rPr>
          <w:rFonts w:ascii="Times New Roman" w:eastAsia="Times New Roman" w:hAnsi="Times New Roman" w:cs="Times New Roman"/>
          <w:sz w:val="28"/>
          <w:szCs w:val="28"/>
          <w:lang w:eastAsia="uk-UA"/>
        </w:rPr>
        <w:t xml:space="preserve">, </w:t>
      </w:r>
      <w:r w:rsidR="00D053A8" w:rsidRPr="00BA29DF">
        <w:rPr>
          <w:rFonts w:ascii="Times New Roman" w:eastAsia="Times New Roman" w:hAnsi="Times New Roman" w:cs="Times New Roman"/>
          <w:sz w:val="28"/>
          <w:szCs w:val="28"/>
          <w:lang w:val="uk-UA" w:eastAsia="uk-UA"/>
        </w:rPr>
        <w:t xml:space="preserve"> </w:t>
      </w:r>
      <w:proofErr w:type="spellStart"/>
      <w:r w:rsidR="009D2FAF" w:rsidRPr="00BA29DF">
        <w:rPr>
          <w:rFonts w:ascii="Times New Roman" w:eastAsia="Times New Roman" w:hAnsi="Times New Roman" w:cs="Times New Roman"/>
          <w:sz w:val="28"/>
          <w:szCs w:val="28"/>
          <w:lang w:eastAsia="uk-UA"/>
        </w:rPr>
        <w:t>цивільного</w:t>
      </w:r>
      <w:proofErr w:type="spellEnd"/>
      <w:r w:rsidR="009D2FAF" w:rsidRPr="00BA29DF">
        <w:rPr>
          <w:rFonts w:ascii="Times New Roman" w:eastAsia="Times New Roman" w:hAnsi="Times New Roman" w:cs="Times New Roman"/>
          <w:sz w:val="28"/>
          <w:szCs w:val="28"/>
          <w:lang w:eastAsia="uk-UA"/>
        </w:rPr>
        <w:t xml:space="preserve"> </w:t>
      </w:r>
      <w:proofErr w:type="spellStart"/>
      <w:r w:rsidR="009D2FAF" w:rsidRPr="00BA29DF">
        <w:rPr>
          <w:rFonts w:ascii="Times New Roman" w:eastAsia="Times New Roman" w:hAnsi="Times New Roman" w:cs="Times New Roman"/>
          <w:sz w:val="28"/>
          <w:szCs w:val="28"/>
          <w:lang w:eastAsia="uk-UA"/>
        </w:rPr>
        <w:t>захисту</w:t>
      </w:r>
      <w:proofErr w:type="spellEnd"/>
      <w:r w:rsidR="009D2FAF" w:rsidRPr="00724F2A">
        <w:rPr>
          <w:rFonts w:ascii="Times New Roman" w:eastAsia="Times New Roman" w:hAnsi="Times New Roman" w:cs="Times New Roman"/>
          <w:b/>
          <w:sz w:val="28"/>
          <w:szCs w:val="28"/>
          <w:lang w:eastAsia="uk-UA"/>
        </w:rPr>
        <w:t>:</w:t>
      </w:r>
    </w:p>
    <w:p w14:paraId="0D63E7E5" w14:textId="77777777" w:rsidR="009D2FAF" w:rsidRPr="00724F2A" w:rsidRDefault="009D2FAF" w:rsidP="009D2FAF">
      <w:pPr>
        <w:numPr>
          <w:ilvl w:val="0"/>
          <w:numId w:val="9"/>
        </w:numPr>
        <w:shd w:val="clear" w:color="auto" w:fill="FFFFFF"/>
        <w:tabs>
          <w:tab w:val="left" w:pos="9072"/>
        </w:tabs>
        <w:spacing w:after="0" w:line="240" w:lineRule="auto"/>
        <w:contextualSpacing/>
        <w:jc w:val="both"/>
        <w:rPr>
          <w:rFonts w:ascii="Times New Roman" w:eastAsia="Times New Roman" w:hAnsi="Times New Roman" w:cs="Times New Roman"/>
          <w:b/>
          <w:sz w:val="28"/>
          <w:szCs w:val="28"/>
          <w:lang w:val="uk-UA" w:eastAsia="uk-UA"/>
        </w:rPr>
      </w:pPr>
      <w:proofErr w:type="spellStart"/>
      <w:r w:rsidRPr="00724F2A">
        <w:rPr>
          <w:rFonts w:ascii="Times New Roman" w:eastAsia="Times New Roman" w:hAnsi="Times New Roman" w:cs="Times New Roman"/>
          <w:sz w:val="28"/>
          <w:szCs w:val="28"/>
          <w:lang w:eastAsia="uk-UA"/>
        </w:rPr>
        <w:t>опрацьовується</w:t>
      </w:r>
      <w:proofErr w:type="spellEnd"/>
      <w:r w:rsidRPr="00724F2A">
        <w:rPr>
          <w:rFonts w:ascii="Times New Roman" w:eastAsia="Times New Roman" w:hAnsi="Times New Roman" w:cs="Times New Roman"/>
          <w:sz w:val="28"/>
          <w:szCs w:val="28"/>
          <w:lang w:eastAsia="uk-UA"/>
        </w:rPr>
        <w:t xml:space="preserve"> нормативно-</w:t>
      </w:r>
      <w:proofErr w:type="spellStart"/>
      <w:r w:rsidRPr="00724F2A">
        <w:rPr>
          <w:rFonts w:ascii="Times New Roman" w:eastAsia="Times New Roman" w:hAnsi="Times New Roman" w:cs="Times New Roman"/>
          <w:sz w:val="28"/>
          <w:szCs w:val="28"/>
          <w:lang w:eastAsia="uk-UA"/>
        </w:rPr>
        <w:t>правова</w:t>
      </w:r>
      <w:proofErr w:type="spellEnd"/>
      <w:r w:rsidRPr="00724F2A">
        <w:rPr>
          <w:rFonts w:ascii="Times New Roman" w:eastAsia="Times New Roman" w:hAnsi="Times New Roman" w:cs="Times New Roman"/>
          <w:sz w:val="28"/>
          <w:szCs w:val="28"/>
          <w:lang w:eastAsia="uk-UA"/>
        </w:rPr>
        <w:t xml:space="preserve"> база </w:t>
      </w:r>
      <w:proofErr w:type="spellStart"/>
      <w:r w:rsidRPr="00724F2A">
        <w:rPr>
          <w:rFonts w:ascii="Times New Roman" w:eastAsia="Times New Roman" w:hAnsi="Times New Roman" w:cs="Times New Roman"/>
          <w:sz w:val="28"/>
          <w:szCs w:val="28"/>
          <w:lang w:eastAsia="uk-UA"/>
        </w:rPr>
        <w:t>щодо</w:t>
      </w:r>
      <w:proofErr w:type="spellEnd"/>
      <w:r w:rsidRPr="00724F2A">
        <w:rPr>
          <w:rFonts w:ascii="Times New Roman" w:eastAsia="Times New Roman" w:hAnsi="Times New Roman" w:cs="Times New Roman"/>
          <w:sz w:val="28"/>
          <w:szCs w:val="28"/>
          <w:lang w:eastAsia="uk-UA"/>
        </w:rPr>
        <w:t xml:space="preserve"> </w:t>
      </w:r>
      <w:proofErr w:type="spellStart"/>
      <w:r w:rsidRPr="00724F2A">
        <w:rPr>
          <w:rFonts w:ascii="Times New Roman" w:eastAsia="Times New Roman" w:hAnsi="Times New Roman" w:cs="Times New Roman"/>
          <w:sz w:val="28"/>
          <w:szCs w:val="28"/>
          <w:lang w:eastAsia="uk-UA"/>
        </w:rPr>
        <w:t>діяльності</w:t>
      </w:r>
      <w:proofErr w:type="spellEnd"/>
      <w:r w:rsidRPr="00724F2A">
        <w:rPr>
          <w:rFonts w:ascii="Times New Roman" w:eastAsia="Times New Roman" w:hAnsi="Times New Roman" w:cs="Times New Roman"/>
          <w:sz w:val="28"/>
          <w:szCs w:val="28"/>
          <w:lang w:eastAsia="uk-UA"/>
        </w:rPr>
        <w:t xml:space="preserve"> ЗДО в </w:t>
      </w:r>
      <w:proofErr w:type="spellStart"/>
      <w:r w:rsidRPr="00724F2A">
        <w:rPr>
          <w:rFonts w:ascii="Times New Roman" w:eastAsia="Times New Roman" w:hAnsi="Times New Roman" w:cs="Times New Roman"/>
          <w:sz w:val="28"/>
          <w:szCs w:val="28"/>
          <w:lang w:eastAsia="uk-UA"/>
        </w:rPr>
        <w:t>умовах</w:t>
      </w:r>
      <w:proofErr w:type="spellEnd"/>
      <w:r w:rsidRPr="00724F2A">
        <w:rPr>
          <w:rFonts w:ascii="Times New Roman" w:eastAsia="Times New Roman" w:hAnsi="Times New Roman" w:cs="Times New Roman"/>
          <w:sz w:val="28"/>
          <w:szCs w:val="28"/>
          <w:lang w:eastAsia="uk-UA"/>
        </w:rPr>
        <w:t xml:space="preserve"> </w:t>
      </w:r>
      <w:proofErr w:type="spellStart"/>
      <w:r w:rsidRPr="00724F2A">
        <w:rPr>
          <w:rFonts w:ascii="Times New Roman" w:eastAsia="Times New Roman" w:hAnsi="Times New Roman" w:cs="Times New Roman"/>
          <w:sz w:val="28"/>
          <w:szCs w:val="28"/>
          <w:lang w:eastAsia="uk-UA"/>
        </w:rPr>
        <w:t>воєнного</w:t>
      </w:r>
      <w:proofErr w:type="spellEnd"/>
      <w:r w:rsidRPr="00724F2A">
        <w:rPr>
          <w:rFonts w:ascii="Times New Roman" w:eastAsia="Times New Roman" w:hAnsi="Times New Roman" w:cs="Times New Roman"/>
          <w:sz w:val="28"/>
          <w:szCs w:val="28"/>
          <w:lang w:eastAsia="uk-UA"/>
        </w:rPr>
        <w:t xml:space="preserve"> стану;</w:t>
      </w:r>
    </w:p>
    <w:p w14:paraId="4CC3F117" w14:textId="77777777" w:rsidR="009D2FAF" w:rsidRPr="00724F2A" w:rsidRDefault="009D2FAF" w:rsidP="009D2FAF">
      <w:pPr>
        <w:numPr>
          <w:ilvl w:val="0"/>
          <w:numId w:val="9"/>
        </w:numPr>
        <w:shd w:val="clear" w:color="auto" w:fill="FFFFFF"/>
        <w:tabs>
          <w:tab w:val="left" w:pos="9072"/>
        </w:tabs>
        <w:spacing w:after="0" w:line="240" w:lineRule="auto"/>
        <w:contextualSpacing/>
        <w:jc w:val="both"/>
        <w:rPr>
          <w:rFonts w:ascii="Times New Roman" w:eastAsia="Times New Roman" w:hAnsi="Times New Roman" w:cs="Times New Roman"/>
          <w:sz w:val="28"/>
          <w:szCs w:val="28"/>
          <w:lang w:val="uk-UA" w:eastAsia="uk-UA"/>
        </w:rPr>
      </w:pPr>
      <w:proofErr w:type="spellStart"/>
      <w:r w:rsidRPr="00724F2A">
        <w:rPr>
          <w:rFonts w:ascii="Times New Roman" w:eastAsia="Times New Roman" w:hAnsi="Times New Roman" w:cs="Times New Roman"/>
          <w:sz w:val="28"/>
          <w:szCs w:val="28"/>
          <w:lang w:eastAsia="uk-UA"/>
        </w:rPr>
        <w:t>здійснює</w:t>
      </w:r>
      <w:proofErr w:type="spellEnd"/>
      <w:r w:rsidRPr="00724F2A">
        <w:rPr>
          <w:rFonts w:ascii="Times New Roman" w:eastAsia="Times New Roman" w:hAnsi="Times New Roman" w:cs="Times New Roman"/>
          <w:sz w:val="28"/>
          <w:szCs w:val="28"/>
          <w:lang w:eastAsia="uk-UA"/>
        </w:rPr>
        <w:t xml:space="preserve"> роботу служба </w:t>
      </w:r>
      <w:proofErr w:type="spellStart"/>
      <w:r w:rsidRPr="00724F2A">
        <w:rPr>
          <w:rFonts w:ascii="Times New Roman" w:eastAsia="Times New Roman" w:hAnsi="Times New Roman" w:cs="Times New Roman"/>
          <w:sz w:val="28"/>
          <w:szCs w:val="28"/>
          <w:lang w:eastAsia="uk-UA"/>
        </w:rPr>
        <w:t>охорони</w:t>
      </w:r>
      <w:proofErr w:type="spellEnd"/>
      <w:r w:rsidRPr="00724F2A">
        <w:rPr>
          <w:rFonts w:ascii="Times New Roman" w:eastAsia="Times New Roman" w:hAnsi="Times New Roman" w:cs="Times New Roman"/>
          <w:sz w:val="28"/>
          <w:szCs w:val="28"/>
          <w:lang w:eastAsia="uk-UA"/>
        </w:rPr>
        <w:t xml:space="preserve"> </w:t>
      </w:r>
      <w:proofErr w:type="spellStart"/>
      <w:r w:rsidRPr="00724F2A">
        <w:rPr>
          <w:rFonts w:ascii="Times New Roman" w:eastAsia="Times New Roman" w:hAnsi="Times New Roman" w:cs="Times New Roman"/>
          <w:sz w:val="28"/>
          <w:szCs w:val="28"/>
          <w:lang w:eastAsia="uk-UA"/>
        </w:rPr>
        <w:t>праці</w:t>
      </w:r>
      <w:proofErr w:type="spellEnd"/>
      <w:r w:rsidRPr="00724F2A">
        <w:rPr>
          <w:rFonts w:ascii="Times New Roman" w:eastAsia="Times New Roman" w:hAnsi="Times New Roman" w:cs="Times New Roman"/>
          <w:sz w:val="28"/>
          <w:szCs w:val="28"/>
          <w:lang w:eastAsia="uk-UA"/>
        </w:rPr>
        <w:t xml:space="preserve">,  </w:t>
      </w:r>
    </w:p>
    <w:p w14:paraId="1404E257" w14:textId="77777777" w:rsidR="009D2FAF" w:rsidRPr="00724F2A" w:rsidRDefault="009D2FAF" w:rsidP="009D2FAF">
      <w:pPr>
        <w:numPr>
          <w:ilvl w:val="0"/>
          <w:numId w:val="9"/>
        </w:numPr>
        <w:shd w:val="clear" w:color="auto" w:fill="FFFFFF"/>
        <w:tabs>
          <w:tab w:val="left" w:pos="9072"/>
        </w:tabs>
        <w:spacing w:after="0" w:line="240" w:lineRule="auto"/>
        <w:contextualSpacing/>
        <w:jc w:val="both"/>
        <w:rPr>
          <w:rFonts w:ascii="Times New Roman" w:eastAsia="Times New Roman" w:hAnsi="Times New Roman" w:cs="Times New Roman"/>
          <w:sz w:val="28"/>
          <w:szCs w:val="28"/>
          <w:lang w:val="uk-UA" w:eastAsia="uk-UA"/>
        </w:rPr>
      </w:pPr>
      <w:proofErr w:type="spellStart"/>
      <w:r w:rsidRPr="00724F2A">
        <w:rPr>
          <w:rFonts w:ascii="Times New Roman" w:eastAsia="Times New Roman" w:hAnsi="Times New Roman" w:cs="Times New Roman"/>
          <w:sz w:val="28"/>
          <w:szCs w:val="28"/>
          <w:lang w:eastAsia="uk-UA"/>
        </w:rPr>
        <w:t>розроблені</w:t>
      </w:r>
      <w:proofErr w:type="spellEnd"/>
      <w:r w:rsidRPr="00724F2A">
        <w:rPr>
          <w:rFonts w:ascii="Times New Roman" w:eastAsia="Times New Roman" w:hAnsi="Times New Roman" w:cs="Times New Roman"/>
          <w:sz w:val="28"/>
          <w:szCs w:val="28"/>
          <w:lang w:eastAsia="uk-UA"/>
        </w:rPr>
        <w:t xml:space="preserve">, </w:t>
      </w:r>
      <w:proofErr w:type="spellStart"/>
      <w:r w:rsidRPr="00724F2A">
        <w:rPr>
          <w:rFonts w:ascii="Times New Roman" w:eastAsia="Times New Roman" w:hAnsi="Times New Roman" w:cs="Times New Roman"/>
          <w:sz w:val="28"/>
          <w:szCs w:val="28"/>
          <w:lang w:eastAsia="uk-UA"/>
        </w:rPr>
        <w:t>затверджені</w:t>
      </w:r>
      <w:proofErr w:type="spellEnd"/>
      <w:r w:rsidRPr="00724F2A">
        <w:rPr>
          <w:rFonts w:ascii="Times New Roman" w:eastAsia="Times New Roman" w:hAnsi="Times New Roman" w:cs="Times New Roman"/>
          <w:sz w:val="28"/>
          <w:szCs w:val="28"/>
          <w:lang w:eastAsia="uk-UA"/>
        </w:rPr>
        <w:t xml:space="preserve"> та </w:t>
      </w:r>
      <w:proofErr w:type="spellStart"/>
      <w:r w:rsidRPr="00724F2A">
        <w:rPr>
          <w:rFonts w:ascii="Times New Roman" w:eastAsia="Times New Roman" w:hAnsi="Times New Roman" w:cs="Times New Roman"/>
          <w:sz w:val="28"/>
          <w:szCs w:val="28"/>
          <w:lang w:eastAsia="uk-UA"/>
        </w:rPr>
        <w:t>обліковані</w:t>
      </w:r>
      <w:proofErr w:type="spellEnd"/>
      <w:r w:rsidRPr="00724F2A">
        <w:rPr>
          <w:rFonts w:ascii="Times New Roman" w:eastAsia="Times New Roman" w:hAnsi="Times New Roman" w:cs="Times New Roman"/>
          <w:sz w:val="28"/>
          <w:szCs w:val="28"/>
          <w:lang w:eastAsia="uk-UA"/>
        </w:rPr>
        <w:t xml:space="preserve"> </w:t>
      </w:r>
      <w:proofErr w:type="spellStart"/>
      <w:r w:rsidRPr="00724F2A">
        <w:rPr>
          <w:rFonts w:ascii="Times New Roman" w:eastAsia="Times New Roman" w:hAnsi="Times New Roman" w:cs="Times New Roman"/>
          <w:sz w:val="28"/>
          <w:szCs w:val="28"/>
          <w:lang w:eastAsia="uk-UA"/>
        </w:rPr>
        <w:t>інструкції</w:t>
      </w:r>
      <w:proofErr w:type="spellEnd"/>
      <w:r w:rsidRPr="00724F2A">
        <w:rPr>
          <w:rFonts w:ascii="Times New Roman" w:eastAsia="Times New Roman" w:hAnsi="Times New Roman" w:cs="Times New Roman"/>
          <w:sz w:val="28"/>
          <w:szCs w:val="28"/>
          <w:lang w:eastAsia="uk-UA"/>
        </w:rPr>
        <w:t xml:space="preserve"> з </w:t>
      </w:r>
      <w:proofErr w:type="spellStart"/>
      <w:r w:rsidRPr="00724F2A">
        <w:rPr>
          <w:rFonts w:ascii="Times New Roman" w:eastAsia="Times New Roman" w:hAnsi="Times New Roman" w:cs="Times New Roman"/>
          <w:sz w:val="28"/>
          <w:szCs w:val="28"/>
          <w:lang w:eastAsia="uk-UA"/>
        </w:rPr>
        <w:t>охорони</w:t>
      </w:r>
      <w:proofErr w:type="spellEnd"/>
      <w:r w:rsidRPr="00724F2A">
        <w:rPr>
          <w:rFonts w:ascii="Times New Roman" w:eastAsia="Times New Roman" w:hAnsi="Times New Roman" w:cs="Times New Roman"/>
          <w:sz w:val="28"/>
          <w:szCs w:val="28"/>
          <w:lang w:eastAsia="uk-UA"/>
        </w:rPr>
        <w:t xml:space="preserve"> </w:t>
      </w:r>
      <w:proofErr w:type="spellStart"/>
      <w:r w:rsidRPr="00724F2A">
        <w:rPr>
          <w:rFonts w:ascii="Times New Roman" w:eastAsia="Times New Roman" w:hAnsi="Times New Roman" w:cs="Times New Roman"/>
          <w:sz w:val="28"/>
          <w:szCs w:val="28"/>
          <w:lang w:eastAsia="uk-UA"/>
        </w:rPr>
        <w:t>праці</w:t>
      </w:r>
      <w:proofErr w:type="spellEnd"/>
      <w:r w:rsidRPr="00724F2A">
        <w:rPr>
          <w:rFonts w:ascii="Times New Roman" w:eastAsia="Times New Roman" w:hAnsi="Times New Roman" w:cs="Times New Roman"/>
          <w:sz w:val="28"/>
          <w:szCs w:val="28"/>
          <w:lang w:eastAsia="uk-UA"/>
        </w:rPr>
        <w:t>;</w:t>
      </w:r>
    </w:p>
    <w:p w14:paraId="1A6BD510" w14:textId="78601420" w:rsidR="009D2FAF" w:rsidRPr="00724F2A" w:rsidRDefault="00D053A8" w:rsidP="009D2FAF">
      <w:pPr>
        <w:numPr>
          <w:ilvl w:val="0"/>
          <w:numId w:val="9"/>
        </w:numPr>
        <w:shd w:val="clear" w:color="auto" w:fill="FFFFFF"/>
        <w:tabs>
          <w:tab w:val="left" w:pos="9072"/>
        </w:tabs>
        <w:spacing w:after="0" w:line="240" w:lineRule="auto"/>
        <w:contextualSpacing/>
        <w:jc w:val="both"/>
        <w:rPr>
          <w:rFonts w:ascii="Times New Roman" w:eastAsia="Times New Roman" w:hAnsi="Times New Roman" w:cs="Times New Roman"/>
          <w:sz w:val="28"/>
          <w:szCs w:val="28"/>
          <w:lang w:val="uk-UA" w:eastAsia="uk-UA"/>
        </w:rPr>
      </w:pPr>
      <w:r>
        <w:rPr>
          <w:rFonts w:ascii="Times New Roman" w:eastAsia="Times New Roman" w:hAnsi="Times New Roman" w:cs="Times New Roman"/>
          <w:sz w:val="28"/>
          <w:szCs w:val="28"/>
          <w:lang w:eastAsia="uk-UA"/>
        </w:rPr>
        <w:t xml:space="preserve"> </w:t>
      </w:r>
      <w:proofErr w:type="spellStart"/>
      <w:r>
        <w:rPr>
          <w:rFonts w:ascii="Times New Roman" w:eastAsia="Times New Roman" w:hAnsi="Times New Roman" w:cs="Times New Roman"/>
          <w:sz w:val="28"/>
          <w:szCs w:val="28"/>
          <w:lang w:eastAsia="uk-UA"/>
        </w:rPr>
        <w:t>визнач</w:t>
      </w:r>
      <w:r>
        <w:rPr>
          <w:rFonts w:ascii="Times New Roman" w:eastAsia="Times New Roman" w:hAnsi="Times New Roman" w:cs="Times New Roman"/>
          <w:sz w:val="28"/>
          <w:szCs w:val="28"/>
          <w:lang w:val="uk-UA" w:eastAsia="uk-UA"/>
        </w:rPr>
        <w:t>ено</w:t>
      </w:r>
      <w:proofErr w:type="spellEnd"/>
      <w:r w:rsidR="009D2FAF" w:rsidRPr="00724F2A">
        <w:rPr>
          <w:rFonts w:ascii="Times New Roman" w:eastAsia="Times New Roman" w:hAnsi="Times New Roman" w:cs="Times New Roman"/>
          <w:sz w:val="28"/>
          <w:szCs w:val="28"/>
          <w:lang w:eastAsia="uk-UA"/>
        </w:rPr>
        <w:t xml:space="preserve"> </w:t>
      </w:r>
      <w:proofErr w:type="spellStart"/>
      <w:r w:rsidR="009D2FAF" w:rsidRPr="00724F2A">
        <w:rPr>
          <w:rFonts w:ascii="Times New Roman" w:eastAsia="Times New Roman" w:hAnsi="Times New Roman" w:cs="Times New Roman"/>
          <w:sz w:val="28"/>
          <w:szCs w:val="28"/>
          <w:lang w:eastAsia="uk-UA"/>
        </w:rPr>
        <w:t>готовність</w:t>
      </w:r>
      <w:proofErr w:type="spellEnd"/>
      <w:r w:rsidR="009D2FAF" w:rsidRPr="00724F2A">
        <w:rPr>
          <w:rFonts w:ascii="Times New Roman" w:eastAsia="Times New Roman" w:hAnsi="Times New Roman" w:cs="Times New Roman"/>
          <w:sz w:val="28"/>
          <w:szCs w:val="28"/>
          <w:lang w:eastAsia="uk-UA"/>
        </w:rPr>
        <w:t xml:space="preserve"> закладу до нового</w:t>
      </w:r>
      <w:r w:rsidR="00967017">
        <w:rPr>
          <w:rFonts w:ascii="Times New Roman" w:eastAsia="Times New Roman" w:hAnsi="Times New Roman" w:cs="Times New Roman"/>
          <w:sz w:val="28"/>
          <w:szCs w:val="28"/>
          <w:lang w:val="uk-UA" w:eastAsia="uk-UA"/>
        </w:rPr>
        <w:t xml:space="preserve"> </w:t>
      </w:r>
      <w:r>
        <w:rPr>
          <w:rFonts w:ascii="Times New Roman" w:eastAsia="Times New Roman" w:hAnsi="Times New Roman" w:cs="Times New Roman"/>
          <w:sz w:val="28"/>
          <w:szCs w:val="28"/>
          <w:lang w:val="uk-UA" w:eastAsia="uk-UA"/>
        </w:rPr>
        <w:t>2025</w:t>
      </w:r>
      <w:r w:rsidR="00967017">
        <w:rPr>
          <w:rFonts w:ascii="Times New Roman" w:eastAsia="Times New Roman" w:hAnsi="Times New Roman" w:cs="Times New Roman"/>
          <w:sz w:val="28"/>
          <w:szCs w:val="28"/>
          <w:lang w:val="uk-UA" w:eastAsia="uk-UA"/>
        </w:rPr>
        <w:t>/</w:t>
      </w:r>
      <w:r>
        <w:rPr>
          <w:rFonts w:ascii="Times New Roman" w:eastAsia="Times New Roman" w:hAnsi="Times New Roman" w:cs="Times New Roman"/>
          <w:sz w:val="28"/>
          <w:szCs w:val="28"/>
          <w:lang w:val="uk-UA" w:eastAsia="uk-UA"/>
        </w:rPr>
        <w:t>2026</w:t>
      </w:r>
      <w:r w:rsidR="009D2FAF" w:rsidRPr="00724F2A">
        <w:rPr>
          <w:rFonts w:ascii="Times New Roman" w:eastAsia="Times New Roman" w:hAnsi="Times New Roman" w:cs="Times New Roman"/>
          <w:sz w:val="28"/>
          <w:szCs w:val="28"/>
          <w:lang w:eastAsia="uk-UA"/>
        </w:rPr>
        <w:t xml:space="preserve"> </w:t>
      </w:r>
      <w:proofErr w:type="spellStart"/>
      <w:r w:rsidR="007C7169">
        <w:rPr>
          <w:rFonts w:ascii="Times New Roman" w:eastAsia="Times New Roman" w:hAnsi="Times New Roman" w:cs="Times New Roman"/>
          <w:sz w:val="28"/>
          <w:szCs w:val="28"/>
          <w:lang w:eastAsia="uk-UA"/>
        </w:rPr>
        <w:t>навчального</w:t>
      </w:r>
      <w:proofErr w:type="spellEnd"/>
      <w:r w:rsidR="007C7169">
        <w:rPr>
          <w:rFonts w:ascii="Times New Roman" w:eastAsia="Times New Roman" w:hAnsi="Times New Roman" w:cs="Times New Roman"/>
          <w:sz w:val="28"/>
          <w:szCs w:val="28"/>
          <w:lang w:eastAsia="uk-UA"/>
        </w:rPr>
        <w:t xml:space="preserve"> року</w:t>
      </w:r>
      <w:r w:rsidR="007C7169">
        <w:rPr>
          <w:rFonts w:ascii="Times New Roman" w:eastAsia="Times New Roman" w:hAnsi="Times New Roman" w:cs="Times New Roman"/>
          <w:sz w:val="28"/>
          <w:szCs w:val="28"/>
          <w:lang w:val="uk-UA" w:eastAsia="uk-UA"/>
        </w:rPr>
        <w:t xml:space="preserve"> </w:t>
      </w:r>
      <w:r>
        <w:rPr>
          <w:rFonts w:ascii="Times New Roman" w:eastAsia="Times New Roman" w:hAnsi="Times New Roman" w:cs="Times New Roman"/>
          <w:sz w:val="28"/>
          <w:szCs w:val="28"/>
          <w:lang w:eastAsia="uk-UA"/>
        </w:rPr>
        <w:t xml:space="preserve">та </w:t>
      </w:r>
      <w:proofErr w:type="spellStart"/>
      <w:r>
        <w:rPr>
          <w:rFonts w:ascii="Times New Roman" w:eastAsia="Times New Roman" w:hAnsi="Times New Roman" w:cs="Times New Roman"/>
          <w:sz w:val="28"/>
          <w:szCs w:val="28"/>
          <w:lang w:eastAsia="uk-UA"/>
        </w:rPr>
        <w:t>осінньо-зимового</w:t>
      </w:r>
      <w:proofErr w:type="spellEnd"/>
      <w:r>
        <w:rPr>
          <w:rFonts w:ascii="Times New Roman" w:eastAsia="Times New Roman" w:hAnsi="Times New Roman" w:cs="Times New Roman"/>
          <w:sz w:val="28"/>
          <w:szCs w:val="28"/>
          <w:lang w:eastAsia="uk-UA"/>
        </w:rPr>
        <w:t xml:space="preserve"> </w:t>
      </w:r>
      <w:proofErr w:type="spellStart"/>
      <w:r>
        <w:rPr>
          <w:rFonts w:ascii="Times New Roman" w:eastAsia="Times New Roman" w:hAnsi="Times New Roman" w:cs="Times New Roman"/>
          <w:sz w:val="28"/>
          <w:szCs w:val="28"/>
          <w:lang w:eastAsia="uk-UA"/>
        </w:rPr>
        <w:t>періоду</w:t>
      </w:r>
      <w:proofErr w:type="spellEnd"/>
      <w:r>
        <w:rPr>
          <w:rFonts w:ascii="Times New Roman" w:eastAsia="Times New Roman" w:hAnsi="Times New Roman" w:cs="Times New Roman"/>
          <w:sz w:val="28"/>
          <w:szCs w:val="28"/>
          <w:lang w:val="uk-UA" w:eastAsia="uk-UA"/>
        </w:rPr>
        <w:t>,</w:t>
      </w:r>
      <w:r w:rsidR="007C7169">
        <w:rPr>
          <w:rFonts w:ascii="Times New Roman" w:eastAsia="Times New Roman" w:hAnsi="Times New Roman" w:cs="Times New Roman"/>
          <w:sz w:val="28"/>
          <w:szCs w:val="28"/>
          <w:lang w:val="uk-UA" w:eastAsia="uk-UA"/>
        </w:rPr>
        <w:t xml:space="preserve"> </w:t>
      </w:r>
      <w:r w:rsidR="009D2FAF" w:rsidRPr="00724F2A">
        <w:rPr>
          <w:rFonts w:ascii="Times New Roman" w:eastAsia="Times New Roman" w:hAnsi="Times New Roman" w:cs="Times New Roman"/>
          <w:sz w:val="28"/>
          <w:szCs w:val="28"/>
          <w:lang w:eastAsia="uk-UA"/>
        </w:rPr>
        <w:t>склад</w:t>
      </w:r>
      <w:proofErr w:type="spellStart"/>
      <w:r w:rsidR="00967017">
        <w:rPr>
          <w:rFonts w:ascii="Times New Roman" w:eastAsia="Times New Roman" w:hAnsi="Times New Roman" w:cs="Times New Roman"/>
          <w:sz w:val="28"/>
          <w:szCs w:val="28"/>
          <w:lang w:val="uk-UA" w:eastAsia="uk-UA"/>
        </w:rPr>
        <w:t>е</w:t>
      </w:r>
      <w:r w:rsidR="007C7169">
        <w:rPr>
          <w:rFonts w:ascii="Times New Roman" w:eastAsia="Times New Roman" w:hAnsi="Times New Roman" w:cs="Times New Roman"/>
          <w:sz w:val="28"/>
          <w:szCs w:val="28"/>
          <w:lang w:val="uk-UA" w:eastAsia="uk-UA"/>
        </w:rPr>
        <w:t>но</w:t>
      </w:r>
      <w:proofErr w:type="spellEnd"/>
      <w:r w:rsidR="007C7169">
        <w:rPr>
          <w:rFonts w:ascii="Times New Roman" w:eastAsia="Times New Roman" w:hAnsi="Times New Roman" w:cs="Times New Roman"/>
          <w:sz w:val="28"/>
          <w:szCs w:val="28"/>
          <w:lang w:val="uk-UA" w:eastAsia="uk-UA"/>
        </w:rPr>
        <w:t xml:space="preserve"> </w:t>
      </w:r>
      <w:r w:rsidR="009D2FAF" w:rsidRPr="00724F2A">
        <w:rPr>
          <w:rFonts w:ascii="Times New Roman" w:eastAsia="Times New Roman" w:hAnsi="Times New Roman" w:cs="Times New Roman"/>
          <w:sz w:val="28"/>
          <w:szCs w:val="28"/>
          <w:lang w:eastAsia="uk-UA"/>
        </w:rPr>
        <w:t xml:space="preserve">акт </w:t>
      </w:r>
      <w:proofErr w:type="spellStart"/>
      <w:r w:rsidR="009D2FAF" w:rsidRPr="00724F2A">
        <w:rPr>
          <w:rFonts w:ascii="Times New Roman" w:eastAsia="Times New Roman" w:hAnsi="Times New Roman" w:cs="Times New Roman"/>
          <w:sz w:val="28"/>
          <w:szCs w:val="28"/>
          <w:lang w:eastAsia="uk-UA"/>
        </w:rPr>
        <w:t>прийом</w:t>
      </w:r>
      <w:r w:rsidR="00967017">
        <w:rPr>
          <w:rFonts w:ascii="Times New Roman" w:eastAsia="Times New Roman" w:hAnsi="Times New Roman" w:cs="Times New Roman"/>
          <w:sz w:val="28"/>
          <w:szCs w:val="28"/>
          <w:lang w:val="uk-UA" w:eastAsia="uk-UA"/>
        </w:rPr>
        <w:t>ки</w:t>
      </w:r>
      <w:proofErr w:type="spellEnd"/>
      <w:r w:rsidR="009D2FAF" w:rsidRPr="00724F2A">
        <w:rPr>
          <w:rFonts w:ascii="Times New Roman" w:eastAsia="Times New Roman" w:hAnsi="Times New Roman" w:cs="Times New Roman"/>
          <w:sz w:val="28"/>
          <w:szCs w:val="28"/>
          <w:lang w:eastAsia="uk-UA"/>
        </w:rPr>
        <w:t xml:space="preserve"> закладу до нового</w:t>
      </w:r>
      <w:r w:rsidR="00967017">
        <w:rPr>
          <w:rFonts w:ascii="Times New Roman" w:eastAsia="Times New Roman" w:hAnsi="Times New Roman" w:cs="Times New Roman"/>
          <w:sz w:val="28"/>
          <w:szCs w:val="28"/>
          <w:lang w:val="uk-UA" w:eastAsia="uk-UA"/>
        </w:rPr>
        <w:t xml:space="preserve"> </w:t>
      </w:r>
      <w:r w:rsidR="007C7169">
        <w:rPr>
          <w:rFonts w:ascii="Times New Roman" w:eastAsia="Times New Roman" w:hAnsi="Times New Roman" w:cs="Times New Roman"/>
          <w:sz w:val="28"/>
          <w:szCs w:val="28"/>
          <w:lang w:val="uk-UA" w:eastAsia="uk-UA"/>
        </w:rPr>
        <w:t>2025</w:t>
      </w:r>
      <w:r w:rsidR="00967017">
        <w:rPr>
          <w:rFonts w:ascii="Times New Roman" w:eastAsia="Times New Roman" w:hAnsi="Times New Roman" w:cs="Times New Roman"/>
          <w:sz w:val="28"/>
          <w:szCs w:val="28"/>
          <w:lang w:val="uk-UA" w:eastAsia="uk-UA"/>
        </w:rPr>
        <w:t>/</w:t>
      </w:r>
      <w:r w:rsidR="007C7169">
        <w:rPr>
          <w:rFonts w:ascii="Times New Roman" w:eastAsia="Times New Roman" w:hAnsi="Times New Roman" w:cs="Times New Roman"/>
          <w:sz w:val="28"/>
          <w:szCs w:val="28"/>
          <w:lang w:val="uk-UA" w:eastAsia="uk-UA"/>
        </w:rPr>
        <w:t>2026</w:t>
      </w:r>
      <w:r w:rsidR="009D2FAF" w:rsidRPr="00724F2A">
        <w:rPr>
          <w:rFonts w:ascii="Times New Roman" w:eastAsia="Times New Roman" w:hAnsi="Times New Roman" w:cs="Times New Roman"/>
          <w:sz w:val="28"/>
          <w:szCs w:val="28"/>
          <w:lang w:eastAsia="uk-UA"/>
        </w:rPr>
        <w:t xml:space="preserve"> </w:t>
      </w:r>
      <w:proofErr w:type="spellStart"/>
      <w:r w:rsidR="009D2FAF" w:rsidRPr="00724F2A">
        <w:rPr>
          <w:rFonts w:ascii="Times New Roman" w:eastAsia="Times New Roman" w:hAnsi="Times New Roman" w:cs="Times New Roman"/>
          <w:sz w:val="28"/>
          <w:szCs w:val="28"/>
          <w:lang w:eastAsia="uk-UA"/>
        </w:rPr>
        <w:t>навчального</w:t>
      </w:r>
      <w:proofErr w:type="spellEnd"/>
      <w:r w:rsidR="009D2FAF" w:rsidRPr="00724F2A">
        <w:rPr>
          <w:rFonts w:ascii="Times New Roman" w:eastAsia="Times New Roman" w:hAnsi="Times New Roman" w:cs="Times New Roman"/>
          <w:sz w:val="28"/>
          <w:szCs w:val="28"/>
          <w:lang w:eastAsia="uk-UA"/>
        </w:rPr>
        <w:t xml:space="preserve"> року</w:t>
      </w:r>
      <w:r w:rsidR="00967017">
        <w:rPr>
          <w:rFonts w:ascii="Times New Roman" w:eastAsia="Times New Roman" w:hAnsi="Times New Roman" w:cs="Times New Roman"/>
          <w:sz w:val="28"/>
          <w:szCs w:val="28"/>
          <w:lang w:val="uk-UA" w:eastAsia="uk-UA"/>
        </w:rPr>
        <w:t>;</w:t>
      </w:r>
    </w:p>
    <w:p w14:paraId="35D975CB" w14:textId="2AFDB18C" w:rsidR="009D2FAF" w:rsidRPr="00724F2A" w:rsidRDefault="009F26B9" w:rsidP="009D2FAF">
      <w:pPr>
        <w:numPr>
          <w:ilvl w:val="0"/>
          <w:numId w:val="9"/>
        </w:numPr>
        <w:shd w:val="clear" w:color="auto" w:fill="FFFFFF"/>
        <w:tabs>
          <w:tab w:val="left" w:pos="9072"/>
        </w:tabs>
        <w:spacing w:after="0" w:line="240" w:lineRule="auto"/>
        <w:contextualSpacing/>
        <w:jc w:val="both"/>
        <w:rPr>
          <w:rFonts w:ascii="Times New Roman" w:eastAsia="Times New Roman" w:hAnsi="Times New Roman" w:cs="Times New Roman"/>
          <w:sz w:val="28"/>
          <w:szCs w:val="28"/>
          <w:lang w:val="uk-UA" w:eastAsia="uk-UA"/>
        </w:rPr>
      </w:pPr>
      <w:proofErr w:type="spellStart"/>
      <w:r w:rsidRPr="00724F2A">
        <w:rPr>
          <w:rFonts w:ascii="Times New Roman" w:eastAsia="Times New Roman" w:hAnsi="Times New Roman" w:cs="Times New Roman"/>
          <w:sz w:val="28"/>
          <w:szCs w:val="28"/>
          <w:lang w:eastAsia="uk-UA"/>
        </w:rPr>
        <w:t>О</w:t>
      </w:r>
      <w:r w:rsidR="009D2FAF" w:rsidRPr="00724F2A">
        <w:rPr>
          <w:rFonts w:ascii="Times New Roman" w:eastAsia="Times New Roman" w:hAnsi="Times New Roman" w:cs="Times New Roman"/>
          <w:sz w:val="28"/>
          <w:szCs w:val="28"/>
          <w:lang w:eastAsia="uk-UA"/>
        </w:rPr>
        <w:t>рганізовано</w:t>
      </w:r>
      <w:proofErr w:type="spellEnd"/>
      <w:r>
        <w:rPr>
          <w:rFonts w:ascii="Times New Roman" w:eastAsia="Times New Roman" w:hAnsi="Times New Roman" w:cs="Times New Roman"/>
          <w:sz w:val="28"/>
          <w:szCs w:val="28"/>
          <w:lang w:val="uk-UA" w:eastAsia="uk-UA"/>
        </w:rPr>
        <w:t xml:space="preserve">, відповідно графіку </w:t>
      </w:r>
      <w:r w:rsidR="009D2FAF" w:rsidRPr="00724F2A">
        <w:rPr>
          <w:rFonts w:ascii="Times New Roman" w:eastAsia="Times New Roman" w:hAnsi="Times New Roman" w:cs="Times New Roman"/>
          <w:sz w:val="28"/>
          <w:szCs w:val="28"/>
          <w:lang w:eastAsia="uk-UA"/>
        </w:rPr>
        <w:t xml:space="preserve"> </w:t>
      </w:r>
      <w:proofErr w:type="spellStart"/>
      <w:r w:rsidR="009D2FAF" w:rsidRPr="00724F2A">
        <w:rPr>
          <w:rFonts w:ascii="Times New Roman" w:eastAsia="Times New Roman" w:hAnsi="Times New Roman" w:cs="Times New Roman"/>
          <w:sz w:val="28"/>
          <w:szCs w:val="28"/>
          <w:lang w:eastAsia="uk-UA"/>
        </w:rPr>
        <w:t>проходять</w:t>
      </w:r>
      <w:proofErr w:type="spellEnd"/>
      <w:r w:rsidR="009D2FAF" w:rsidRPr="00724F2A">
        <w:rPr>
          <w:rFonts w:ascii="Times New Roman" w:eastAsia="Times New Roman" w:hAnsi="Times New Roman" w:cs="Times New Roman"/>
          <w:sz w:val="28"/>
          <w:szCs w:val="28"/>
          <w:lang w:eastAsia="uk-UA"/>
        </w:rPr>
        <w:t xml:space="preserve"> </w:t>
      </w:r>
      <w:proofErr w:type="spellStart"/>
      <w:r w:rsidR="009D2FAF" w:rsidRPr="00724F2A">
        <w:rPr>
          <w:rFonts w:ascii="Times New Roman" w:eastAsia="Times New Roman" w:hAnsi="Times New Roman" w:cs="Times New Roman"/>
          <w:sz w:val="28"/>
          <w:szCs w:val="28"/>
          <w:lang w:eastAsia="uk-UA"/>
        </w:rPr>
        <w:t>медичні</w:t>
      </w:r>
      <w:proofErr w:type="spellEnd"/>
      <w:r w:rsidR="009D2FAF" w:rsidRPr="00724F2A">
        <w:rPr>
          <w:rFonts w:ascii="Times New Roman" w:eastAsia="Times New Roman" w:hAnsi="Times New Roman" w:cs="Times New Roman"/>
          <w:sz w:val="28"/>
          <w:szCs w:val="28"/>
          <w:lang w:eastAsia="uk-UA"/>
        </w:rPr>
        <w:t xml:space="preserve"> огляди </w:t>
      </w:r>
      <w:proofErr w:type="spellStart"/>
      <w:r w:rsidR="009D2FAF" w:rsidRPr="00724F2A">
        <w:rPr>
          <w:rFonts w:ascii="Times New Roman" w:eastAsia="Times New Roman" w:hAnsi="Times New Roman" w:cs="Times New Roman"/>
          <w:sz w:val="28"/>
          <w:szCs w:val="28"/>
          <w:lang w:eastAsia="uk-UA"/>
        </w:rPr>
        <w:t>працівників</w:t>
      </w:r>
      <w:proofErr w:type="spellEnd"/>
      <w:r w:rsidR="009D2FAF" w:rsidRPr="00724F2A">
        <w:rPr>
          <w:rFonts w:ascii="Times New Roman" w:eastAsia="Times New Roman" w:hAnsi="Times New Roman" w:cs="Times New Roman"/>
          <w:sz w:val="28"/>
          <w:szCs w:val="28"/>
          <w:lang w:eastAsia="uk-UA"/>
        </w:rPr>
        <w:t>;</w:t>
      </w:r>
    </w:p>
    <w:p w14:paraId="7288C250" w14:textId="77777777" w:rsidR="009D2FAF" w:rsidRPr="00724F2A" w:rsidRDefault="009D2FAF" w:rsidP="009D2FAF">
      <w:pPr>
        <w:numPr>
          <w:ilvl w:val="0"/>
          <w:numId w:val="9"/>
        </w:numPr>
        <w:shd w:val="clear" w:color="auto" w:fill="FFFFFF"/>
        <w:tabs>
          <w:tab w:val="left" w:pos="9072"/>
        </w:tabs>
        <w:spacing w:after="0" w:line="240" w:lineRule="auto"/>
        <w:contextualSpacing/>
        <w:jc w:val="both"/>
        <w:rPr>
          <w:rFonts w:ascii="Times New Roman" w:eastAsia="Times New Roman" w:hAnsi="Times New Roman" w:cs="Times New Roman"/>
          <w:sz w:val="28"/>
          <w:szCs w:val="28"/>
          <w:lang w:val="uk-UA" w:eastAsia="uk-UA"/>
        </w:rPr>
      </w:pPr>
      <w:r w:rsidRPr="00724F2A">
        <w:rPr>
          <w:rFonts w:ascii="Times New Roman" w:eastAsia="Times New Roman" w:hAnsi="Times New Roman" w:cs="Times New Roman"/>
          <w:sz w:val="28"/>
          <w:szCs w:val="28"/>
          <w:lang w:val="uk-UA" w:eastAsia="uk-UA"/>
        </w:rPr>
        <w:t>розроблені та поетапно виконуються комплексні плани-заходи з охорони праці, цивільного захисту та пожежної безпеки;</w:t>
      </w:r>
    </w:p>
    <w:p w14:paraId="0393618A" w14:textId="77777777" w:rsidR="00D053A8" w:rsidRPr="00D053A8" w:rsidRDefault="009D2FAF" w:rsidP="009D2FAF">
      <w:pPr>
        <w:numPr>
          <w:ilvl w:val="0"/>
          <w:numId w:val="9"/>
        </w:numPr>
        <w:shd w:val="clear" w:color="auto" w:fill="FFFFFF"/>
        <w:tabs>
          <w:tab w:val="left" w:pos="9072"/>
        </w:tabs>
        <w:spacing w:after="0" w:line="240" w:lineRule="auto"/>
        <w:contextualSpacing/>
        <w:jc w:val="both"/>
        <w:rPr>
          <w:rFonts w:ascii="Times New Roman" w:eastAsia="Times New Roman" w:hAnsi="Times New Roman" w:cs="Times New Roman"/>
          <w:sz w:val="28"/>
          <w:szCs w:val="28"/>
          <w:lang w:val="uk-UA" w:eastAsia="uk-UA"/>
        </w:rPr>
      </w:pPr>
      <w:r w:rsidRPr="00724F2A">
        <w:rPr>
          <w:rFonts w:ascii="Times New Roman" w:eastAsia="Times New Roman" w:hAnsi="Times New Roman" w:cs="Times New Roman"/>
          <w:sz w:val="28"/>
          <w:szCs w:val="28"/>
          <w:lang w:val="uk-UA" w:eastAsia="uk-UA"/>
        </w:rPr>
        <w:t>оновлені відповідно до сучасних реалій посадові та робочі інструкції для педагогічних працівників</w:t>
      </w:r>
      <w:r w:rsidRPr="00724F2A">
        <w:rPr>
          <w:rFonts w:ascii="Times New Roman" w:eastAsia="Times New Roman" w:hAnsi="Times New Roman" w:cs="Times New Roman"/>
          <w:b/>
          <w:i/>
          <w:sz w:val="28"/>
          <w:szCs w:val="28"/>
          <w:lang w:val="uk-UA" w:eastAsia="uk-UA"/>
        </w:rPr>
        <w:t xml:space="preserve"> </w:t>
      </w:r>
      <w:r w:rsidRPr="00724F2A">
        <w:rPr>
          <w:rFonts w:ascii="Times New Roman" w:eastAsia="Times New Roman" w:hAnsi="Times New Roman" w:cs="Times New Roman"/>
          <w:sz w:val="28"/>
          <w:szCs w:val="28"/>
          <w:lang w:val="uk-UA" w:eastAsia="uk-UA"/>
        </w:rPr>
        <w:t>та інших служб з комплексом завдань з охорони праці та безпеки життєдіяльності, цивільного захисту в умовах правового режиму воєнного стану.</w:t>
      </w:r>
      <w:r w:rsidRPr="00724F2A">
        <w:rPr>
          <w:rFonts w:ascii="Times New Roman" w:eastAsia="Calibri" w:hAnsi="Times New Roman" w:cs="Times New Roman"/>
          <w:sz w:val="28"/>
          <w:szCs w:val="28"/>
          <w:lang w:val="uk-UA" w:eastAsia="ru-RU"/>
        </w:rPr>
        <w:t xml:space="preserve"> </w:t>
      </w:r>
    </w:p>
    <w:p w14:paraId="4811A2F4" w14:textId="122EBDA4" w:rsidR="009D2FAF" w:rsidRPr="00724F2A" w:rsidRDefault="009D2FAF" w:rsidP="009D2FAF">
      <w:pPr>
        <w:numPr>
          <w:ilvl w:val="0"/>
          <w:numId w:val="9"/>
        </w:numPr>
        <w:shd w:val="clear" w:color="auto" w:fill="FFFFFF"/>
        <w:tabs>
          <w:tab w:val="left" w:pos="9072"/>
        </w:tabs>
        <w:spacing w:after="0" w:line="240" w:lineRule="auto"/>
        <w:contextualSpacing/>
        <w:jc w:val="both"/>
        <w:rPr>
          <w:rFonts w:ascii="Times New Roman" w:eastAsia="Times New Roman" w:hAnsi="Times New Roman" w:cs="Times New Roman"/>
          <w:sz w:val="28"/>
          <w:szCs w:val="28"/>
          <w:lang w:val="uk-UA" w:eastAsia="uk-UA"/>
        </w:rPr>
      </w:pPr>
      <w:r w:rsidRPr="00724F2A">
        <w:rPr>
          <w:rFonts w:ascii="Times New Roman" w:eastAsia="Calibri" w:hAnsi="Times New Roman" w:cs="Times New Roman"/>
          <w:sz w:val="28"/>
          <w:szCs w:val="28"/>
          <w:lang w:val="uk-UA" w:eastAsia="ru-RU"/>
        </w:rPr>
        <w:t xml:space="preserve">Наказом директора відповідальною за охороною праці призначено методиста </w:t>
      </w:r>
      <w:proofErr w:type="spellStart"/>
      <w:r w:rsidRPr="00724F2A">
        <w:rPr>
          <w:rFonts w:ascii="Times New Roman" w:eastAsia="Calibri" w:hAnsi="Times New Roman" w:cs="Times New Roman"/>
          <w:sz w:val="28"/>
          <w:szCs w:val="28"/>
          <w:lang w:val="uk-UA" w:eastAsia="ru-RU"/>
        </w:rPr>
        <w:t>Антошенко</w:t>
      </w:r>
      <w:proofErr w:type="spellEnd"/>
      <w:r w:rsidRPr="00724F2A">
        <w:rPr>
          <w:rFonts w:ascii="Times New Roman" w:eastAsia="Calibri" w:hAnsi="Times New Roman" w:cs="Times New Roman"/>
          <w:sz w:val="28"/>
          <w:szCs w:val="28"/>
          <w:lang w:val="uk-UA" w:eastAsia="ru-RU"/>
        </w:rPr>
        <w:t xml:space="preserve"> А.С</w:t>
      </w:r>
      <w:r w:rsidR="0027001A">
        <w:rPr>
          <w:rFonts w:ascii="Times New Roman" w:eastAsia="Calibri" w:hAnsi="Times New Roman" w:cs="Times New Roman"/>
          <w:sz w:val="28"/>
          <w:szCs w:val="28"/>
          <w:lang w:val="uk-UA" w:eastAsia="ru-RU"/>
        </w:rPr>
        <w:t>.</w:t>
      </w:r>
    </w:p>
    <w:p w14:paraId="67A550D7" w14:textId="77777777" w:rsidR="009D2FAF" w:rsidRPr="00724F2A" w:rsidRDefault="009D2FAF" w:rsidP="009D2FAF">
      <w:pPr>
        <w:spacing w:after="0" w:line="240" w:lineRule="auto"/>
        <w:jc w:val="both"/>
        <w:rPr>
          <w:rFonts w:ascii="Times New Roman" w:eastAsia="Times New Roman" w:hAnsi="Times New Roman" w:cs="Times New Roman"/>
          <w:sz w:val="28"/>
          <w:szCs w:val="28"/>
          <w:lang w:eastAsia="uk-UA"/>
        </w:rPr>
      </w:pPr>
      <w:r w:rsidRPr="00724F2A">
        <w:rPr>
          <w:rFonts w:ascii="Times New Roman" w:eastAsia="Times New Roman" w:hAnsi="Times New Roman" w:cs="Times New Roman"/>
          <w:sz w:val="28"/>
          <w:szCs w:val="28"/>
          <w:lang w:eastAsia="uk-UA"/>
        </w:rPr>
        <w:t xml:space="preserve"> </w:t>
      </w:r>
      <w:proofErr w:type="spellStart"/>
      <w:r w:rsidRPr="00724F2A">
        <w:rPr>
          <w:rFonts w:ascii="Times New Roman" w:eastAsia="Times New Roman" w:hAnsi="Times New Roman" w:cs="Times New Roman"/>
          <w:sz w:val="28"/>
          <w:szCs w:val="28"/>
          <w:lang w:eastAsia="uk-UA"/>
        </w:rPr>
        <w:t>Проведені</w:t>
      </w:r>
      <w:proofErr w:type="spellEnd"/>
      <w:r w:rsidRPr="00724F2A">
        <w:rPr>
          <w:rFonts w:ascii="Times New Roman" w:eastAsia="Times New Roman" w:hAnsi="Times New Roman" w:cs="Times New Roman"/>
          <w:sz w:val="28"/>
          <w:szCs w:val="28"/>
          <w:lang w:eastAsia="uk-UA"/>
        </w:rPr>
        <w:t xml:space="preserve">: </w:t>
      </w:r>
    </w:p>
    <w:p w14:paraId="4C1B3F04" w14:textId="1F59A837" w:rsidR="009D2FAF" w:rsidRPr="00724F2A" w:rsidRDefault="009D2FAF" w:rsidP="0027001A">
      <w:pPr>
        <w:numPr>
          <w:ilvl w:val="0"/>
          <w:numId w:val="7"/>
        </w:numPr>
        <w:shd w:val="clear" w:color="auto" w:fill="FFFFFF"/>
        <w:tabs>
          <w:tab w:val="left" w:pos="9072"/>
        </w:tabs>
        <w:spacing w:after="0" w:line="240" w:lineRule="auto"/>
        <w:ind w:hanging="436"/>
        <w:contextualSpacing/>
        <w:jc w:val="both"/>
        <w:rPr>
          <w:rFonts w:ascii="Times New Roman" w:eastAsia="Times New Roman" w:hAnsi="Times New Roman" w:cs="Times New Roman"/>
          <w:sz w:val="28"/>
          <w:szCs w:val="28"/>
          <w:lang w:val="uk-UA" w:eastAsia="ru-RU"/>
        </w:rPr>
      </w:pPr>
      <w:hyperlink r:id="rId8" w:history="1">
        <w:r w:rsidRPr="00724F2A">
          <w:rPr>
            <w:rFonts w:ascii="Times New Roman" w:eastAsia="Times New Roman" w:hAnsi="Times New Roman" w:cs="Times New Roman"/>
            <w:sz w:val="28"/>
            <w:szCs w:val="28"/>
            <w:shd w:val="clear" w:color="auto" w:fill="FFFFFF"/>
            <w:lang w:val="uk-UA" w:eastAsia="ru-RU"/>
          </w:rPr>
          <w:t>Цільовий інструктаж для педагогічних працівників</w:t>
        </w:r>
        <w:r w:rsidRPr="00724F2A">
          <w:rPr>
            <w:rFonts w:ascii="Times New Roman" w:eastAsia="Times New Roman" w:hAnsi="Times New Roman" w:cs="Times New Roman"/>
            <w:sz w:val="28"/>
            <w:szCs w:val="28"/>
            <w:lang w:val="uk-UA" w:eastAsia="ru-RU"/>
          </w:rPr>
          <w:t xml:space="preserve"> </w:t>
        </w:r>
        <w:proofErr w:type="spellStart"/>
        <w:r w:rsidRPr="00724F2A">
          <w:rPr>
            <w:rFonts w:ascii="Times New Roman" w:eastAsia="Times New Roman" w:hAnsi="Times New Roman" w:cs="Times New Roman"/>
            <w:sz w:val="28"/>
            <w:szCs w:val="28"/>
            <w:shd w:val="clear" w:color="auto" w:fill="FFFFFF"/>
            <w:lang w:val="uk-UA" w:eastAsia="ru-RU"/>
          </w:rPr>
          <w:t>Косівщинського</w:t>
        </w:r>
        <w:proofErr w:type="spellEnd"/>
        <w:r w:rsidRPr="00724F2A">
          <w:rPr>
            <w:rFonts w:ascii="Times New Roman" w:eastAsia="Times New Roman" w:hAnsi="Times New Roman" w:cs="Times New Roman"/>
            <w:sz w:val="28"/>
            <w:szCs w:val="28"/>
            <w:shd w:val="clear" w:color="auto" w:fill="FFFFFF"/>
            <w:lang w:val="uk-UA" w:eastAsia="ru-RU"/>
          </w:rPr>
          <w:t xml:space="preserve"> ЗДО</w:t>
        </w:r>
        <w:r w:rsidR="0027001A">
          <w:rPr>
            <w:rFonts w:ascii="Times New Roman" w:eastAsia="Times New Roman" w:hAnsi="Times New Roman" w:cs="Times New Roman"/>
            <w:sz w:val="28"/>
            <w:szCs w:val="28"/>
            <w:shd w:val="clear" w:color="auto" w:fill="FFFFFF"/>
            <w:lang w:val="uk-UA" w:eastAsia="ru-RU"/>
          </w:rPr>
          <w:t xml:space="preserve"> </w:t>
        </w:r>
        <w:r w:rsidRPr="00724F2A">
          <w:rPr>
            <w:rFonts w:ascii="Times New Roman" w:eastAsia="Times New Roman" w:hAnsi="Times New Roman" w:cs="Times New Roman"/>
            <w:sz w:val="28"/>
            <w:szCs w:val="28"/>
            <w:shd w:val="clear" w:color="auto" w:fill="FFFFFF"/>
            <w:lang w:val="uk-UA" w:eastAsia="ru-RU"/>
          </w:rPr>
          <w:t>на випадок надзвичайної ситуації в умовах воєнного стану в Україні</w:t>
        </w:r>
      </w:hyperlink>
      <w:r w:rsidRPr="00724F2A">
        <w:rPr>
          <w:rFonts w:ascii="Times New Roman" w:eastAsia="Times New Roman" w:hAnsi="Times New Roman" w:cs="Times New Roman"/>
          <w:sz w:val="28"/>
          <w:szCs w:val="28"/>
          <w:lang w:val="uk-UA" w:eastAsia="ru-RU"/>
        </w:rPr>
        <w:t>;</w:t>
      </w:r>
    </w:p>
    <w:p w14:paraId="4C4D6068" w14:textId="4D971268" w:rsidR="009D2FAF" w:rsidRPr="00724F2A" w:rsidRDefault="009D2FAF" w:rsidP="009D2FAF">
      <w:pPr>
        <w:numPr>
          <w:ilvl w:val="0"/>
          <w:numId w:val="7"/>
        </w:numPr>
        <w:shd w:val="clear" w:color="auto" w:fill="FFFFFF"/>
        <w:tabs>
          <w:tab w:val="left" w:pos="9072"/>
        </w:tabs>
        <w:spacing w:after="0" w:line="240" w:lineRule="auto"/>
        <w:contextualSpacing/>
        <w:jc w:val="both"/>
        <w:rPr>
          <w:rFonts w:ascii="Times New Roman" w:eastAsia="Times New Roman" w:hAnsi="Times New Roman" w:cs="Times New Roman"/>
          <w:sz w:val="28"/>
          <w:szCs w:val="28"/>
          <w:lang w:val="uk-UA" w:eastAsia="ru-RU"/>
        </w:rPr>
      </w:pPr>
      <w:hyperlink r:id="rId9" w:history="1">
        <w:r w:rsidRPr="00724F2A">
          <w:rPr>
            <w:rFonts w:ascii="Times New Roman" w:eastAsia="Times New Roman" w:hAnsi="Times New Roman" w:cs="Times New Roman"/>
            <w:sz w:val="28"/>
            <w:szCs w:val="28"/>
            <w:shd w:val="clear" w:color="auto" w:fill="FFFFFF"/>
            <w:lang w:val="uk-UA" w:eastAsia="ru-RU"/>
          </w:rPr>
          <w:t xml:space="preserve">Цільовий інструктаж для батьків вихованців </w:t>
        </w:r>
        <w:proofErr w:type="spellStart"/>
        <w:r w:rsidRPr="00724F2A">
          <w:rPr>
            <w:rFonts w:ascii="Times New Roman" w:eastAsia="Times New Roman" w:hAnsi="Times New Roman" w:cs="Times New Roman"/>
            <w:sz w:val="28"/>
            <w:szCs w:val="28"/>
            <w:shd w:val="clear" w:color="auto" w:fill="FFFFFF"/>
            <w:lang w:val="uk-UA" w:eastAsia="ru-RU"/>
          </w:rPr>
          <w:t>Косівщинського</w:t>
        </w:r>
        <w:proofErr w:type="spellEnd"/>
        <w:r w:rsidRPr="00724F2A">
          <w:rPr>
            <w:rFonts w:ascii="Times New Roman" w:eastAsia="Times New Roman" w:hAnsi="Times New Roman" w:cs="Times New Roman"/>
            <w:sz w:val="28"/>
            <w:szCs w:val="28"/>
            <w:shd w:val="clear" w:color="auto" w:fill="FFFFFF"/>
            <w:lang w:val="uk-UA" w:eastAsia="ru-RU"/>
          </w:rPr>
          <w:t xml:space="preserve"> ЗДО на випадок надзвичайної ситуації в умовах воєнного стану в Україні</w:t>
        </w:r>
      </w:hyperlink>
      <w:r w:rsidRPr="00724F2A">
        <w:rPr>
          <w:rFonts w:ascii="Times New Roman" w:eastAsia="Times New Roman" w:hAnsi="Times New Roman" w:cs="Times New Roman"/>
          <w:sz w:val="28"/>
          <w:szCs w:val="28"/>
          <w:lang w:val="uk-UA" w:eastAsia="ru-RU"/>
        </w:rPr>
        <w:t>;</w:t>
      </w:r>
    </w:p>
    <w:p w14:paraId="4F785B75" w14:textId="2EB6D668" w:rsidR="009D2FAF" w:rsidRPr="00724F2A" w:rsidRDefault="009D2FAF" w:rsidP="009D2FAF">
      <w:pPr>
        <w:numPr>
          <w:ilvl w:val="0"/>
          <w:numId w:val="8"/>
        </w:numPr>
        <w:shd w:val="clear" w:color="auto" w:fill="FFFFFF"/>
        <w:tabs>
          <w:tab w:val="left" w:pos="9072"/>
        </w:tabs>
        <w:spacing w:after="0" w:line="240" w:lineRule="auto"/>
        <w:contextualSpacing/>
        <w:jc w:val="both"/>
        <w:rPr>
          <w:rFonts w:ascii="Times New Roman" w:eastAsia="Times New Roman" w:hAnsi="Times New Roman" w:cs="Times New Roman"/>
          <w:sz w:val="28"/>
          <w:szCs w:val="28"/>
          <w:lang w:val="uk-UA" w:eastAsia="ru-RU"/>
        </w:rPr>
      </w:pPr>
      <w:hyperlink r:id="rId10" w:tgtFrame="_blank" w:history="1">
        <w:r w:rsidRPr="00724F2A">
          <w:rPr>
            <w:rFonts w:ascii="Times New Roman" w:eastAsia="Times New Roman" w:hAnsi="Times New Roman" w:cs="Times New Roman"/>
            <w:sz w:val="28"/>
            <w:szCs w:val="28"/>
            <w:lang w:val="uk-UA" w:eastAsia="ru-RU"/>
          </w:rPr>
          <w:t xml:space="preserve">Цільовий інструктаж з обслуговуючим персоналом та іншими службами  </w:t>
        </w:r>
        <w:proofErr w:type="spellStart"/>
        <w:r w:rsidRPr="00724F2A">
          <w:rPr>
            <w:rFonts w:ascii="Times New Roman" w:eastAsia="Times New Roman" w:hAnsi="Times New Roman" w:cs="Times New Roman"/>
            <w:sz w:val="28"/>
            <w:szCs w:val="28"/>
            <w:lang w:val="uk-UA" w:eastAsia="ru-RU"/>
          </w:rPr>
          <w:t>Косівщинського</w:t>
        </w:r>
        <w:proofErr w:type="spellEnd"/>
        <w:r w:rsidRPr="00724F2A">
          <w:rPr>
            <w:rFonts w:ascii="Times New Roman" w:eastAsia="Times New Roman" w:hAnsi="Times New Roman" w:cs="Times New Roman"/>
            <w:sz w:val="28"/>
            <w:szCs w:val="28"/>
            <w:lang w:val="uk-UA" w:eastAsia="ru-RU"/>
          </w:rPr>
          <w:t xml:space="preserve"> ЗДО на випадок надзвичайної ситуації в умовах воєнного стану</w:t>
        </w:r>
      </w:hyperlink>
      <w:r w:rsidRPr="00724F2A">
        <w:rPr>
          <w:rFonts w:ascii="Times New Roman" w:eastAsia="Times New Roman" w:hAnsi="Times New Roman" w:cs="Times New Roman"/>
          <w:sz w:val="28"/>
          <w:szCs w:val="28"/>
          <w:lang w:val="uk-UA" w:eastAsia="ru-RU"/>
        </w:rPr>
        <w:t xml:space="preserve">; </w:t>
      </w:r>
    </w:p>
    <w:p w14:paraId="57598400" w14:textId="5A07681B" w:rsidR="009D2FAF" w:rsidRPr="00724F2A" w:rsidRDefault="009D2FAF" w:rsidP="009D2FAF">
      <w:pPr>
        <w:numPr>
          <w:ilvl w:val="0"/>
          <w:numId w:val="8"/>
        </w:numPr>
        <w:shd w:val="clear" w:color="auto" w:fill="FFFFFF"/>
        <w:tabs>
          <w:tab w:val="left" w:pos="9072"/>
        </w:tabs>
        <w:spacing w:after="0" w:line="240" w:lineRule="auto"/>
        <w:contextualSpacing/>
        <w:jc w:val="both"/>
        <w:rPr>
          <w:rFonts w:ascii="Times New Roman" w:eastAsia="Times New Roman" w:hAnsi="Times New Roman" w:cs="Times New Roman"/>
          <w:sz w:val="28"/>
          <w:szCs w:val="28"/>
          <w:lang w:val="uk-UA" w:eastAsia="ru-RU"/>
        </w:rPr>
      </w:pPr>
      <w:hyperlink r:id="rId11" w:history="1">
        <w:r w:rsidRPr="00724F2A">
          <w:rPr>
            <w:rFonts w:ascii="Times New Roman" w:eastAsia="Times New Roman" w:hAnsi="Times New Roman" w:cs="Times New Roman"/>
            <w:sz w:val="28"/>
            <w:szCs w:val="28"/>
            <w:shd w:val="clear" w:color="auto" w:fill="FFFFFF"/>
            <w:lang w:val="uk-UA" w:eastAsia="ru-RU"/>
          </w:rPr>
          <w:t xml:space="preserve">Інструктаж  для батьків вихованців </w:t>
        </w:r>
        <w:proofErr w:type="spellStart"/>
        <w:r w:rsidRPr="00724F2A">
          <w:rPr>
            <w:rFonts w:ascii="Times New Roman" w:eastAsia="Times New Roman" w:hAnsi="Times New Roman" w:cs="Times New Roman"/>
            <w:sz w:val="28"/>
            <w:szCs w:val="28"/>
            <w:shd w:val="clear" w:color="auto" w:fill="FFFFFF"/>
            <w:lang w:val="uk-UA" w:eastAsia="ru-RU"/>
          </w:rPr>
          <w:t>Косівщинського</w:t>
        </w:r>
        <w:proofErr w:type="spellEnd"/>
        <w:r w:rsidRPr="00724F2A">
          <w:rPr>
            <w:rFonts w:ascii="Times New Roman" w:eastAsia="Times New Roman" w:hAnsi="Times New Roman" w:cs="Times New Roman"/>
            <w:sz w:val="28"/>
            <w:szCs w:val="28"/>
            <w:shd w:val="clear" w:color="auto" w:fill="FFFFFF"/>
            <w:lang w:val="uk-UA" w:eastAsia="ru-RU"/>
          </w:rPr>
          <w:t xml:space="preserve"> ЗДО  з охорони праці, безпеки життєдіяльності, пожежної безпеки, правил поведінки в умовах НС</w:t>
        </w:r>
      </w:hyperlink>
      <w:r w:rsidR="0027001A">
        <w:rPr>
          <w:rFonts w:ascii="Times New Roman" w:eastAsia="Times New Roman" w:hAnsi="Times New Roman" w:cs="Times New Roman"/>
          <w:sz w:val="28"/>
          <w:szCs w:val="28"/>
          <w:lang w:val="uk-UA" w:eastAsia="ru-RU"/>
        </w:rPr>
        <w:t>.</w:t>
      </w:r>
    </w:p>
    <w:p w14:paraId="2029CE71" w14:textId="77777777" w:rsidR="009D2FAF" w:rsidRPr="00724F2A" w:rsidRDefault="009D2FAF" w:rsidP="009D2FAF">
      <w:pPr>
        <w:shd w:val="clear" w:color="auto" w:fill="FFFFFF"/>
        <w:tabs>
          <w:tab w:val="left" w:pos="9072"/>
        </w:tabs>
        <w:spacing w:after="0" w:line="240" w:lineRule="auto"/>
        <w:jc w:val="both"/>
        <w:rPr>
          <w:rFonts w:ascii="Times New Roman" w:eastAsia="Times New Roman" w:hAnsi="Times New Roman" w:cs="Times New Roman"/>
          <w:sz w:val="28"/>
          <w:szCs w:val="28"/>
          <w:lang w:val="uk-UA" w:eastAsia="uk-UA"/>
        </w:rPr>
      </w:pPr>
      <w:r w:rsidRPr="00724F2A">
        <w:rPr>
          <w:rFonts w:ascii="Times New Roman" w:eastAsia="Times New Roman" w:hAnsi="Times New Roman" w:cs="Times New Roman"/>
          <w:sz w:val="28"/>
          <w:szCs w:val="28"/>
          <w:lang w:val="uk-UA" w:eastAsia="uk-UA"/>
        </w:rPr>
        <w:t xml:space="preserve">З колективом закладу опрацьовано </w:t>
      </w:r>
      <w:hyperlink r:id="rId12" w:history="1">
        <w:r w:rsidRPr="00724F2A">
          <w:rPr>
            <w:rFonts w:ascii="Times New Roman" w:eastAsia="Times New Roman" w:hAnsi="Times New Roman" w:cs="Times New Roman"/>
            <w:sz w:val="28"/>
            <w:szCs w:val="28"/>
            <w:shd w:val="clear" w:color="auto" w:fill="FFFFFF"/>
            <w:lang w:val="uk-UA" w:eastAsia="ru-RU"/>
          </w:rPr>
          <w:t xml:space="preserve">План реагування на надзвичайні ситуації </w:t>
        </w:r>
        <w:proofErr w:type="spellStart"/>
        <w:r w:rsidRPr="00724F2A">
          <w:rPr>
            <w:rFonts w:ascii="Times New Roman" w:eastAsia="Times New Roman" w:hAnsi="Times New Roman" w:cs="Times New Roman"/>
            <w:sz w:val="28"/>
            <w:szCs w:val="28"/>
            <w:shd w:val="clear" w:color="auto" w:fill="FFFFFF"/>
            <w:lang w:val="uk-UA" w:eastAsia="ru-RU"/>
          </w:rPr>
          <w:t>Косівщинського</w:t>
        </w:r>
        <w:proofErr w:type="spellEnd"/>
        <w:r w:rsidRPr="00724F2A">
          <w:rPr>
            <w:rFonts w:ascii="Times New Roman" w:eastAsia="Times New Roman" w:hAnsi="Times New Roman" w:cs="Times New Roman"/>
            <w:sz w:val="28"/>
            <w:szCs w:val="28"/>
            <w:shd w:val="clear" w:color="auto" w:fill="FFFFFF"/>
            <w:lang w:val="uk-UA" w:eastAsia="ru-RU"/>
          </w:rPr>
          <w:t xml:space="preserve"> закладу дошкільної освіти (ясла-садка) «Золота рибка» </w:t>
        </w:r>
        <w:proofErr w:type="spellStart"/>
        <w:r w:rsidRPr="00724F2A">
          <w:rPr>
            <w:rFonts w:ascii="Times New Roman" w:eastAsia="Times New Roman" w:hAnsi="Times New Roman" w:cs="Times New Roman"/>
            <w:sz w:val="28"/>
            <w:szCs w:val="28"/>
            <w:shd w:val="clear" w:color="auto" w:fill="FFFFFF"/>
            <w:lang w:val="uk-UA" w:eastAsia="ru-RU"/>
          </w:rPr>
          <w:t>Степанівської</w:t>
        </w:r>
        <w:proofErr w:type="spellEnd"/>
        <w:r w:rsidRPr="00724F2A">
          <w:rPr>
            <w:rFonts w:ascii="Times New Roman" w:eastAsia="Times New Roman" w:hAnsi="Times New Roman" w:cs="Times New Roman"/>
            <w:sz w:val="28"/>
            <w:szCs w:val="28"/>
            <w:shd w:val="clear" w:color="auto" w:fill="FFFFFF"/>
            <w:lang w:val="uk-UA" w:eastAsia="ru-RU"/>
          </w:rPr>
          <w:t xml:space="preserve"> селищної ради</w:t>
        </w:r>
      </w:hyperlink>
      <w:r w:rsidRPr="00724F2A">
        <w:rPr>
          <w:rFonts w:ascii="Times New Roman" w:eastAsia="Times New Roman" w:hAnsi="Times New Roman" w:cs="Times New Roman"/>
          <w:sz w:val="28"/>
          <w:szCs w:val="28"/>
          <w:shd w:val="clear" w:color="auto" w:fill="FFFFFF"/>
          <w:lang w:val="uk-UA" w:eastAsia="ru-RU"/>
        </w:rPr>
        <w:t>.</w:t>
      </w:r>
      <w:r w:rsidRPr="00724F2A">
        <w:rPr>
          <w:rFonts w:ascii="Times New Roman" w:hAnsi="Times New Roman" w:cs="Times New Roman"/>
          <w:sz w:val="28"/>
          <w:szCs w:val="28"/>
          <w:lang w:val="uk-UA"/>
        </w:rPr>
        <w:t xml:space="preserve"> </w:t>
      </w:r>
    </w:p>
    <w:p w14:paraId="7EE181BD" w14:textId="77777777" w:rsidR="009D2FAF" w:rsidRPr="00724F2A" w:rsidRDefault="009D2FAF" w:rsidP="009D2FAF">
      <w:pPr>
        <w:shd w:val="clear" w:color="auto" w:fill="FFFFFF"/>
        <w:tabs>
          <w:tab w:val="left" w:pos="9072"/>
        </w:tabs>
        <w:spacing w:after="0" w:line="240" w:lineRule="auto"/>
        <w:jc w:val="both"/>
        <w:rPr>
          <w:rFonts w:ascii="Times New Roman" w:eastAsia="Times New Roman" w:hAnsi="Times New Roman" w:cs="Times New Roman"/>
          <w:sz w:val="28"/>
          <w:szCs w:val="28"/>
          <w:lang w:val="uk-UA" w:eastAsia="uk-UA"/>
        </w:rPr>
      </w:pPr>
      <w:r w:rsidRPr="00724F2A">
        <w:rPr>
          <w:rFonts w:ascii="Times New Roman" w:eastAsia="Times New Roman" w:hAnsi="Times New Roman" w:cs="Times New Roman"/>
          <w:sz w:val="28"/>
          <w:szCs w:val="28"/>
          <w:lang w:val="uk-UA" w:eastAsia="uk-UA"/>
        </w:rPr>
        <w:t xml:space="preserve">Особлива увага приділялася впровадженню чітких алгоритмів дій у разі небезпеки, організації безпечного освітнього простору у закладі, обладнанню укриття відповідно до вимог і рекомендацій ДСНС та комфортного перебування в укритті учасників освітнього процесу. </w:t>
      </w:r>
      <w:r w:rsidR="007C7169">
        <w:rPr>
          <w:rFonts w:ascii="Times New Roman" w:hAnsi="Times New Roman" w:cs="Times New Roman"/>
          <w:sz w:val="28"/>
          <w:szCs w:val="28"/>
          <w:lang w:val="uk-UA"/>
        </w:rPr>
        <w:t>За період 2024/2025</w:t>
      </w:r>
      <w:r w:rsidRPr="00724F2A">
        <w:rPr>
          <w:rFonts w:ascii="Times New Roman" w:hAnsi="Times New Roman" w:cs="Times New Roman"/>
          <w:sz w:val="28"/>
          <w:szCs w:val="28"/>
          <w:lang w:val="uk-UA"/>
        </w:rPr>
        <w:t xml:space="preserve"> </w:t>
      </w:r>
      <w:proofErr w:type="spellStart"/>
      <w:r w:rsidRPr="00724F2A">
        <w:rPr>
          <w:rFonts w:ascii="Times New Roman" w:hAnsi="Times New Roman" w:cs="Times New Roman"/>
          <w:sz w:val="28"/>
          <w:szCs w:val="28"/>
          <w:lang w:val="uk-UA"/>
        </w:rPr>
        <w:t>н.р</w:t>
      </w:r>
      <w:proofErr w:type="spellEnd"/>
      <w:r w:rsidRPr="00724F2A">
        <w:rPr>
          <w:rFonts w:ascii="Times New Roman" w:hAnsi="Times New Roman" w:cs="Times New Roman"/>
          <w:sz w:val="28"/>
          <w:szCs w:val="28"/>
          <w:lang w:val="uk-UA"/>
        </w:rPr>
        <w:t>. травматичних та нещасних випадків з співробітниками на робочому місці зафіксовано не було. Стан дитячого травматизму – 0, мікротравми -0.</w:t>
      </w:r>
    </w:p>
    <w:p w14:paraId="516535EF" w14:textId="77777777" w:rsidR="0027001A" w:rsidRDefault="007C7169" w:rsidP="001A0A83">
      <w:pPr>
        <w:spacing w:after="0" w:line="240" w:lineRule="auto"/>
        <w:jc w:val="both"/>
        <w:rPr>
          <w:rFonts w:ascii="Times New Roman" w:hAnsi="Times New Roman" w:cs="Times New Roman"/>
          <w:sz w:val="28"/>
          <w:szCs w:val="28"/>
          <w:lang w:val="uk-UA"/>
        </w:rPr>
      </w:pPr>
      <w:r>
        <w:rPr>
          <w:rFonts w:ascii="Times New Roman" w:eastAsia="Calibri" w:hAnsi="Times New Roman" w:cs="Times New Roman"/>
          <w:sz w:val="28"/>
          <w:szCs w:val="28"/>
          <w:lang w:val="uk-UA"/>
        </w:rPr>
        <w:t xml:space="preserve"> </w:t>
      </w:r>
      <w:r>
        <w:rPr>
          <w:rFonts w:ascii="Times New Roman" w:hAnsi="Times New Roman" w:cs="Times New Roman"/>
          <w:sz w:val="28"/>
          <w:szCs w:val="28"/>
          <w:lang w:val="uk-UA"/>
        </w:rPr>
        <w:t>Із</w:t>
      </w:r>
      <w:r w:rsidR="009D2FAF" w:rsidRPr="00724F2A">
        <w:rPr>
          <w:rFonts w:ascii="Times New Roman" w:hAnsi="Times New Roman" w:cs="Times New Roman"/>
          <w:sz w:val="28"/>
          <w:szCs w:val="28"/>
          <w:lang w:val="uk-UA"/>
        </w:rPr>
        <w:t xml:space="preserve"> залученням органів поліції охорони встановлено комплекс тривожної сигналізації (тривожна кнопка) з підключенням до пунктів централізованого спостереження та реагування.</w:t>
      </w:r>
    </w:p>
    <w:p w14:paraId="6CB764E1" w14:textId="77777777" w:rsidR="0027001A" w:rsidRDefault="001A0A83" w:rsidP="001A0A83">
      <w:pPr>
        <w:spacing w:after="0" w:line="240" w:lineRule="auto"/>
        <w:jc w:val="both"/>
        <w:rPr>
          <w:rFonts w:ascii="Times New Roman" w:hAnsi="Times New Roman" w:cs="Times New Roman"/>
          <w:sz w:val="28"/>
          <w:szCs w:val="28"/>
          <w:lang w:val="uk-UA"/>
        </w:rPr>
      </w:pPr>
      <w:r w:rsidRPr="001A0A83">
        <w:rPr>
          <w:rFonts w:ascii="Times New Roman" w:hAnsi="Times New Roman" w:cs="Times New Roman"/>
          <w:sz w:val="28"/>
          <w:szCs w:val="28"/>
          <w:lang w:val="uk-UA"/>
        </w:rPr>
        <w:t>Для підвищення якості освітнього процесу з дітьми з питань захисту життя,</w:t>
      </w:r>
      <w:r w:rsidR="0027001A">
        <w:rPr>
          <w:rFonts w:ascii="Times New Roman" w:hAnsi="Times New Roman" w:cs="Times New Roman"/>
          <w:sz w:val="28"/>
          <w:szCs w:val="28"/>
          <w:lang w:val="uk-UA"/>
        </w:rPr>
        <w:t xml:space="preserve"> </w:t>
      </w:r>
      <w:r w:rsidRPr="001A0A83">
        <w:rPr>
          <w:rFonts w:ascii="Times New Roman" w:hAnsi="Times New Roman" w:cs="Times New Roman"/>
          <w:sz w:val="28"/>
          <w:szCs w:val="28"/>
          <w:lang w:val="uk-UA"/>
        </w:rPr>
        <w:t>формування культури безпеки й норм поведінки у надзвичайних ситуаціях,</w:t>
      </w:r>
      <w:r w:rsidR="0027001A">
        <w:rPr>
          <w:rFonts w:ascii="Times New Roman" w:hAnsi="Times New Roman" w:cs="Times New Roman"/>
          <w:sz w:val="28"/>
          <w:szCs w:val="28"/>
          <w:lang w:val="uk-UA"/>
        </w:rPr>
        <w:t xml:space="preserve"> </w:t>
      </w:r>
      <w:r w:rsidRPr="001A0A83">
        <w:rPr>
          <w:rFonts w:ascii="Times New Roman" w:hAnsi="Times New Roman" w:cs="Times New Roman"/>
          <w:sz w:val="28"/>
          <w:szCs w:val="28"/>
          <w:lang w:val="uk-UA"/>
        </w:rPr>
        <w:lastRenderedPageBreak/>
        <w:t>формування знань дітей про поведінку у надзвичайних ситуаціях проведені</w:t>
      </w:r>
      <w:r w:rsidR="0027001A">
        <w:rPr>
          <w:rFonts w:ascii="Times New Roman" w:hAnsi="Times New Roman" w:cs="Times New Roman"/>
          <w:sz w:val="28"/>
          <w:szCs w:val="28"/>
          <w:lang w:val="uk-UA"/>
        </w:rPr>
        <w:t xml:space="preserve"> </w:t>
      </w:r>
      <w:r w:rsidRPr="001A0A83">
        <w:rPr>
          <w:rFonts w:ascii="Times New Roman" w:hAnsi="Times New Roman" w:cs="Times New Roman"/>
          <w:sz w:val="28"/>
          <w:szCs w:val="28"/>
          <w:lang w:val="uk-UA"/>
        </w:rPr>
        <w:t>Тижні безпеки та Дні цивільного захисту.</w:t>
      </w:r>
    </w:p>
    <w:p w14:paraId="120F11EE" w14:textId="4398972A" w:rsidR="001A0A83" w:rsidRPr="001A0A83" w:rsidRDefault="001A0A83" w:rsidP="001A0A83">
      <w:pPr>
        <w:spacing w:after="0" w:line="240" w:lineRule="auto"/>
        <w:jc w:val="both"/>
        <w:rPr>
          <w:rFonts w:ascii="Times New Roman" w:hAnsi="Times New Roman" w:cs="Times New Roman"/>
          <w:sz w:val="28"/>
          <w:szCs w:val="28"/>
          <w:lang w:val="uk-UA"/>
        </w:rPr>
      </w:pPr>
      <w:r w:rsidRPr="001A0A83">
        <w:rPr>
          <w:rFonts w:ascii="Times New Roman" w:hAnsi="Times New Roman" w:cs="Times New Roman"/>
          <w:sz w:val="28"/>
          <w:szCs w:val="28"/>
          <w:lang w:val="uk-UA"/>
        </w:rPr>
        <w:t>Використовувались публікації психолого-педагогічного та методичного</w:t>
      </w:r>
      <w:r w:rsidR="0027001A">
        <w:rPr>
          <w:rFonts w:ascii="Times New Roman" w:hAnsi="Times New Roman" w:cs="Times New Roman"/>
          <w:sz w:val="28"/>
          <w:szCs w:val="28"/>
          <w:lang w:val="uk-UA"/>
        </w:rPr>
        <w:t xml:space="preserve"> </w:t>
      </w:r>
      <w:r w:rsidRPr="001A0A83">
        <w:rPr>
          <w:rFonts w:ascii="Times New Roman" w:hAnsi="Times New Roman" w:cs="Times New Roman"/>
          <w:sz w:val="28"/>
          <w:szCs w:val="28"/>
          <w:lang w:val="uk-UA"/>
        </w:rPr>
        <w:t xml:space="preserve">спрямування, зокрема на сайті МОН «Сучасне </w:t>
      </w:r>
      <w:proofErr w:type="spellStart"/>
      <w:r w:rsidRPr="001A0A83">
        <w:rPr>
          <w:rFonts w:ascii="Times New Roman" w:hAnsi="Times New Roman" w:cs="Times New Roman"/>
          <w:sz w:val="28"/>
          <w:szCs w:val="28"/>
          <w:lang w:val="uk-UA"/>
        </w:rPr>
        <w:t>дошкілля</w:t>
      </w:r>
      <w:proofErr w:type="spellEnd"/>
      <w:r w:rsidRPr="001A0A83">
        <w:rPr>
          <w:rFonts w:ascii="Times New Roman" w:hAnsi="Times New Roman" w:cs="Times New Roman"/>
          <w:sz w:val="28"/>
          <w:szCs w:val="28"/>
          <w:lang w:val="uk-UA"/>
        </w:rPr>
        <w:t xml:space="preserve"> під крилами захисту» у</w:t>
      </w:r>
    </w:p>
    <w:p w14:paraId="4C147D0D" w14:textId="271590F4" w:rsidR="0027001A" w:rsidRDefault="001A0A83" w:rsidP="001A0A83">
      <w:pPr>
        <w:spacing w:after="0" w:line="240" w:lineRule="auto"/>
        <w:jc w:val="both"/>
        <w:rPr>
          <w:rFonts w:ascii="Times New Roman" w:hAnsi="Times New Roman" w:cs="Times New Roman"/>
          <w:sz w:val="28"/>
          <w:szCs w:val="28"/>
          <w:lang w:val="uk-UA"/>
        </w:rPr>
      </w:pPr>
      <w:proofErr w:type="spellStart"/>
      <w:r w:rsidRPr="001A0A83">
        <w:rPr>
          <w:rFonts w:ascii="Times New Roman" w:hAnsi="Times New Roman" w:cs="Times New Roman"/>
          <w:sz w:val="28"/>
          <w:szCs w:val="28"/>
          <w:lang w:val="uk-UA"/>
        </w:rPr>
        <w:t>Telegram</w:t>
      </w:r>
      <w:proofErr w:type="spellEnd"/>
      <w:r w:rsidRPr="001A0A83">
        <w:rPr>
          <w:rFonts w:ascii="Times New Roman" w:hAnsi="Times New Roman" w:cs="Times New Roman"/>
          <w:sz w:val="28"/>
          <w:szCs w:val="28"/>
          <w:lang w:val="uk-UA"/>
        </w:rPr>
        <w:t xml:space="preserve">-каналі «Підтримай дитину» </w:t>
      </w:r>
      <w:hyperlink r:id="rId13" w:history="1">
        <w:r w:rsidR="0027001A" w:rsidRPr="000D42BB">
          <w:rPr>
            <w:rStyle w:val="a7"/>
            <w:rFonts w:ascii="Times New Roman" w:hAnsi="Times New Roman" w:cs="Times New Roman"/>
            <w:sz w:val="28"/>
            <w:szCs w:val="28"/>
            <w:lang w:val="uk-UA"/>
          </w:rPr>
          <w:t>https://t.me/pidtrumaidutuny</w:t>
        </w:r>
      </w:hyperlink>
      <w:r w:rsidRPr="001A0A83">
        <w:rPr>
          <w:rFonts w:ascii="Times New Roman" w:hAnsi="Times New Roman" w:cs="Times New Roman"/>
          <w:sz w:val="28"/>
          <w:szCs w:val="28"/>
          <w:lang w:val="uk-UA"/>
        </w:rPr>
        <w:t>.</w:t>
      </w:r>
    </w:p>
    <w:p w14:paraId="3CA7CA7E" w14:textId="6B1046F1" w:rsidR="001A0A83" w:rsidRPr="001A0A83" w:rsidRDefault="001A0A83" w:rsidP="001A0A83">
      <w:pPr>
        <w:spacing w:after="0" w:line="240" w:lineRule="auto"/>
        <w:jc w:val="both"/>
        <w:rPr>
          <w:rFonts w:ascii="Times New Roman" w:hAnsi="Times New Roman" w:cs="Times New Roman"/>
          <w:sz w:val="28"/>
          <w:szCs w:val="28"/>
          <w:lang w:val="uk-UA"/>
        </w:rPr>
      </w:pPr>
      <w:r w:rsidRPr="001A0A83">
        <w:rPr>
          <w:rFonts w:ascii="Times New Roman" w:hAnsi="Times New Roman" w:cs="Times New Roman"/>
          <w:sz w:val="28"/>
          <w:szCs w:val="28"/>
          <w:lang w:val="uk-UA"/>
        </w:rPr>
        <w:t>Для усвідомлення правил безпечної поведінки на вулиці, у приміщенні, з</w:t>
      </w:r>
      <w:r w:rsidR="0027001A">
        <w:rPr>
          <w:rFonts w:ascii="Times New Roman" w:hAnsi="Times New Roman" w:cs="Times New Roman"/>
          <w:sz w:val="28"/>
          <w:szCs w:val="28"/>
          <w:lang w:val="uk-UA"/>
        </w:rPr>
        <w:t xml:space="preserve"> </w:t>
      </w:r>
      <w:r w:rsidRPr="001A0A83">
        <w:rPr>
          <w:rFonts w:ascii="Times New Roman" w:hAnsi="Times New Roman" w:cs="Times New Roman"/>
          <w:sz w:val="28"/>
          <w:szCs w:val="28"/>
          <w:lang w:val="uk-UA"/>
        </w:rPr>
        <w:t xml:space="preserve">незнайомими людьми використовувалися </w:t>
      </w:r>
      <w:proofErr w:type="spellStart"/>
      <w:r w:rsidRPr="001A0A83">
        <w:rPr>
          <w:rFonts w:ascii="Times New Roman" w:hAnsi="Times New Roman" w:cs="Times New Roman"/>
          <w:sz w:val="28"/>
          <w:szCs w:val="28"/>
          <w:lang w:val="uk-UA"/>
        </w:rPr>
        <w:t>інс</w:t>
      </w:r>
      <w:r w:rsidR="00E87C08">
        <w:rPr>
          <w:rFonts w:ascii="Times New Roman" w:hAnsi="Times New Roman" w:cs="Times New Roman"/>
          <w:sz w:val="28"/>
          <w:szCs w:val="28"/>
          <w:lang w:val="uk-UA"/>
        </w:rPr>
        <w:t>труктивно</w:t>
      </w:r>
      <w:proofErr w:type="spellEnd"/>
      <w:r w:rsidR="00E87C08">
        <w:rPr>
          <w:rFonts w:ascii="Times New Roman" w:hAnsi="Times New Roman" w:cs="Times New Roman"/>
          <w:sz w:val="28"/>
          <w:szCs w:val="28"/>
          <w:lang w:val="uk-UA"/>
        </w:rPr>
        <w:t xml:space="preserve">-методичні матеріали </w:t>
      </w:r>
      <w:r w:rsidRPr="001A0A83">
        <w:rPr>
          <w:rFonts w:ascii="Times New Roman" w:hAnsi="Times New Roman" w:cs="Times New Roman"/>
          <w:sz w:val="28"/>
          <w:szCs w:val="28"/>
          <w:lang w:val="uk-UA"/>
        </w:rPr>
        <w:t>рубрики «Я та безпека» електронної платформи розвитку дошкільнят «НУМО»</w:t>
      </w:r>
      <w:r w:rsidR="0027001A">
        <w:rPr>
          <w:rFonts w:ascii="Times New Roman" w:hAnsi="Times New Roman" w:cs="Times New Roman"/>
          <w:sz w:val="28"/>
          <w:szCs w:val="28"/>
          <w:lang w:val="uk-UA"/>
        </w:rPr>
        <w:t xml:space="preserve"> </w:t>
      </w:r>
      <w:hyperlink r:id="rId14" w:history="1">
        <w:r w:rsidR="0027001A" w:rsidRPr="000D42BB">
          <w:rPr>
            <w:rStyle w:val="a7"/>
            <w:rFonts w:ascii="Times New Roman" w:hAnsi="Times New Roman" w:cs="Times New Roman"/>
            <w:sz w:val="28"/>
            <w:szCs w:val="28"/>
            <w:lang w:val="en-US"/>
          </w:rPr>
          <w:t>h</w:t>
        </w:r>
        <w:r w:rsidR="0027001A" w:rsidRPr="000D42BB">
          <w:rPr>
            <w:rStyle w:val="a7"/>
            <w:rFonts w:ascii="Times New Roman" w:hAnsi="Times New Roman" w:cs="Times New Roman"/>
            <w:sz w:val="28"/>
            <w:szCs w:val="28"/>
            <w:lang w:val="uk-UA"/>
          </w:rPr>
          <w:t>ttps://numo.mon.gov.ua/skills/ya-ta-bezpeka</w:t>
        </w:r>
      </w:hyperlink>
      <w:r w:rsidRPr="001A0A83">
        <w:rPr>
          <w:rFonts w:ascii="Times New Roman" w:hAnsi="Times New Roman" w:cs="Times New Roman"/>
          <w:sz w:val="28"/>
          <w:szCs w:val="28"/>
          <w:lang w:val="uk-UA"/>
        </w:rPr>
        <w:t>;</w:t>
      </w:r>
      <w:r w:rsidR="0027001A">
        <w:rPr>
          <w:rFonts w:ascii="Times New Roman" w:hAnsi="Times New Roman" w:cs="Times New Roman"/>
          <w:sz w:val="28"/>
          <w:szCs w:val="28"/>
          <w:lang w:val="uk-UA"/>
        </w:rPr>
        <w:t xml:space="preserve"> </w:t>
      </w:r>
      <w:r w:rsidRPr="001A0A83">
        <w:rPr>
          <w:rFonts w:ascii="Times New Roman" w:hAnsi="Times New Roman" w:cs="Times New Roman"/>
          <w:sz w:val="28"/>
          <w:szCs w:val="28"/>
          <w:lang w:val="uk-UA"/>
        </w:rPr>
        <w:t>довідкові матеріали та ресурсну</w:t>
      </w:r>
      <w:r w:rsidR="0027001A">
        <w:rPr>
          <w:rFonts w:ascii="Times New Roman" w:hAnsi="Times New Roman" w:cs="Times New Roman"/>
          <w:sz w:val="28"/>
          <w:szCs w:val="28"/>
          <w:lang w:val="uk-UA"/>
        </w:rPr>
        <w:t xml:space="preserve"> </w:t>
      </w:r>
      <w:r w:rsidRPr="001A0A83">
        <w:rPr>
          <w:rFonts w:ascii="Times New Roman" w:hAnsi="Times New Roman" w:cs="Times New Roman"/>
          <w:sz w:val="28"/>
          <w:szCs w:val="28"/>
          <w:lang w:val="uk-UA"/>
        </w:rPr>
        <w:t xml:space="preserve">підтримку в інтерактивному Кейсі безпеки </w:t>
      </w:r>
      <w:hyperlink r:id="rId15" w:history="1">
        <w:r w:rsidR="0027001A" w:rsidRPr="000D42BB">
          <w:rPr>
            <w:rStyle w:val="a7"/>
            <w:rFonts w:ascii="Times New Roman" w:hAnsi="Times New Roman" w:cs="Times New Roman"/>
            <w:sz w:val="28"/>
            <w:szCs w:val="28"/>
            <w:lang w:val="uk-UA"/>
          </w:rPr>
          <w:t>https://uied.org.ua/wp-content/uploads/2023/06/kejs-bezpeky.pdf</w:t>
        </w:r>
      </w:hyperlink>
      <w:r w:rsidR="0027001A">
        <w:rPr>
          <w:rFonts w:ascii="Times New Roman" w:hAnsi="Times New Roman" w:cs="Times New Roman"/>
          <w:sz w:val="28"/>
          <w:szCs w:val="28"/>
          <w:lang w:val="uk-UA"/>
        </w:rPr>
        <w:t xml:space="preserve"> </w:t>
      </w:r>
    </w:p>
    <w:p w14:paraId="505EB971" w14:textId="0C9D7B8E" w:rsidR="0027001A" w:rsidRDefault="001A0A83" w:rsidP="002E511C">
      <w:pPr>
        <w:spacing w:after="0" w:line="240" w:lineRule="auto"/>
        <w:jc w:val="both"/>
        <w:rPr>
          <w:rFonts w:ascii="Times New Roman" w:hAnsi="Times New Roman" w:cs="Times New Roman"/>
          <w:sz w:val="28"/>
          <w:szCs w:val="28"/>
          <w:lang w:val="uk-UA"/>
        </w:rPr>
      </w:pPr>
      <w:r w:rsidRPr="001A0A83">
        <w:rPr>
          <w:rFonts w:ascii="Times New Roman" w:hAnsi="Times New Roman" w:cs="Times New Roman"/>
          <w:sz w:val="28"/>
          <w:szCs w:val="28"/>
          <w:lang w:val="uk-UA"/>
        </w:rPr>
        <w:t>Оскільки безпека освітнього простору багато в чому залежить від</w:t>
      </w:r>
      <w:r w:rsidR="0027001A">
        <w:rPr>
          <w:rFonts w:ascii="Times New Roman" w:hAnsi="Times New Roman" w:cs="Times New Roman"/>
          <w:sz w:val="28"/>
          <w:szCs w:val="28"/>
          <w:lang w:val="uk-UA"/>
        </w:rPr>
        <w:t xml:space="preserve"> </w:t>
      </w:r>
      <w:r w:rsidRPr="001A0A83">
        <w:rPr>
          <w:rFonts w:ascii="Times New Roman" w:hAnsi="Times New Roman" w:cs="Times New Roman"/>
          <w:sz w:val="28"/>
          <w:szCs w:val="28"/>
          <w:lang w:val="uk-UA"/>
        </w:rPr>
        <w:t>емоційного стану педагогів</w:t>
      </w:r>
      <w:r w:rsidR="0027001A">
        <w:rPr>
          <w:rFonts w:ascii="Times New Roman" w:hAnsi="Times New Roman" w:cs="Times New Roman"/>
          <w:sz w:val="28"/>
          <w:szCs w:val="28"/>
          <w:lang w:val="uk-UA"/>
        </w:rPr>
        <w:t xml:space="preserve"> та </w:t>
      </w:r>
      <w:r w:rsidRPr="001A0A83">
        <w:rPr>
          <w:rFonts w:ascii="Times New Roman" w:hAnsi="Times New Roman" w:cs="Times New Roman"/>
          <w:sz w:val="28"/>
          <w:szCs w:val="28"/>
          <w:lang w:val="uk-UA"/>
        </w:rPr>
        <w:t>всього персоналу ЗДО і стабільний стан дорослого</w:t>
      </w:r>
      <w:r w:rsidR="0027001A">
        <w:rPr>
          <w:rFonts w:ascii="Times New Roman" w:hAnsi="Times New Roman" w:cs="Times New Roman"/>
          <w:sz w:val="28"/>
          <w:szCs w:val="28"/>
          <w:lang w:val="uk-UA"/>
        </w:rPr>
        <w:t xml:space="preserve"> </w:t>
      </w:r>
      <w:r w:rsidRPr="001A0A83">
        <w:rPr>
          <w:rFonts w:ascii="Times New Roman" w:hAnsi="Times New Roman" w:cs="Times New Roman"/>
          <w:sz w:val="28"/>
          <w:szCs w:val="28"/>
          <w:lang w:val="uk-UA"/>
        </w:rPr>
        <w:t>стабілізує стан дітей, упродовж року з працівниками закладу задля емоційної</w:t>
      </w:r>
      <w:r w:rsidR="0027001A">
        <w:rPr>
          <w:rFonts w:ascii="Times New Roman" w:hAnsi="Times New Roman" w:cs="Times New Roman"/>
          <w:sz w:val="28"/>
          <w:szCs w:val="28"/>
          <w:lang w:val="uk-UA"/>
        </w:rPr>
        <w:t xml:space="preserve"> </w:t>
      </w:r>
      <w:r w:rsidRPr="001A0A83">
        <w:rPr>
          <w:rFonts w:ascii="Times New Roman" w:hAnsi="Times New Roman" w:cs="Times New Roman"/>
          <w:sz w:val="28"/>
          <w:szCs w:val="28"/>
          <w:lang w:val="uk-UA"/>
        </w:rPr>
        <w:t>підтримки систематично опрацьовувались рекомендаційні матеріали та поради</w:t>
      </w:r>
      <w:r w:rsidR="0027001A">
        <w:rPr>
          <w:rFonts w:ascii="Times New Roman" w:hAnsi="Times New Roman" w:cs="Times New Roman"/>
          <w:sz w:val="28"/>
          <w:szCs w:val="28"/>
          <w:lang w:val="uk-UA"/>
        </w:rPr>
        <w:t xml:space="preserve"> </w:t>
      </w:r>
      <w:r w:rsidRPr="001A0A83">
        <w:rPr>
          <w:rFonts w:ascii="Times New Roman" w:hAnsi="Times New Roman" w:cs="Times New Roman"/>
          <w:sz w:val="28"/>
          <w:szCs w:val="28"/>
          <w:lang w:val="uk-UA"/>
        </w:rPr>
        <w:t>психологів з сайту МОН «Як контролювати емоційний стан під час воєнного</w:t>
      </w:r>
      <w:r w:rsidR="0027001A">
        <w:rPr>
          <w:rFonts w:ascii="Times New Roman" w:hAnsi="Times New Roman" w:cs="Times New Roman"/>
          <w:sz w:val="28"/>
          <w:szCs w:val="28"/>
          <w:lang w:val="uk-UA"/>
        </w:rPr>
        <w:t xml:space="preserve"> </w:t>
      </w:r>
      <w:r w:rsidRPr="001A0A83">
        <w:rPr>
          <w:rFonts w:ascii="Times New Roman" w:hAnsi="Times New Roman" w:cs="Times New Roman"/>
          <w:sz w:val="28"/>
          <w:szCs w:val="28"/>
          <w:lang w:val="uk-UA"/>
        </w:rPr>
        <w:t>стану?»</w:t>
      </w:r>
      <w:r w:rsidR="0027001A">
        <w:rPr>
          <w:lang w:val="uk-UA"/>
        </w:rPr>
        <w:t>.</w:t>
      </w:r>
    </w:p>
    <w:p w14:paraId="525F6BC2" w14:textId="1DE9F36F" w:rsidR="002E511C" w:rsidRPr="002E511C" w:rsidRDefault="002E511C" w:rsidP="002E511C">
      <w:pPr>
        <w:spacing w:after="0" w:line="240" w:lineRule="auto"/>
        <w:jc w:val="both"/>
        <w:rPr>
          <w:rFonts w:ascii="Times New Roman" w:hAnsi="Times New Roman" w:cs="Times New Roman"/>
          <w:sz w:val="28"/>
          <w:szCs w:val="28"/>
          <w:lang w:val="uk-UA"/>
        </w:rPr>
      </w:pPr>
      <w:r w:rsidRPr="002E511C">
        <w:rPr>
          <w:rFonts w:ascii="Times New Roman" w:hAnsi="Times New Roman" w:cs="Times New Roman"/>
          <w:sz w:val="28"/>
          <w:szCs w:val="28"/>
          <w:lang w:val="uk-UA"/>
        </w:rPr>
        <w:t>Для підтримки ментального здоров’я</w:t>
      </w:r>
      <w:r>
        <w:rPr>
          <w:rFonts w:ascii="Times New Roman" w:hAnsi="Times New Roman" w:cs="Times New Roman"/>
          <w:sz w:val="28"/>
          <w:szCs w:val="28"/>
          <w:lang w:val="uk-UA"/>
        </w:rPr>
        <w:t xml:space="preserve"> </w:t>
      </w:r>
      <w:r w:rsidRPr="002E511C">
        <w:rPr>
          <w:rFonts w:ascii="Times New Roman" w:hAnsi="Times New Roman" w:cs="Times New Roman"/>
          <w:sz w:val="28"/>
          <w:szCs w:val="28"/>
          <w:lang w:val="uk-UA"/>
        </w:rPr>
        <w:t xml:space="preserve"> використовували практикуми</w:t>
      </w:r>
      <w:r w:rsidR="0027001A">
        <w:rPr>
          <w:rFonts w:ascii="Times New Roman" w:hAnsi="Times New Roman" w:cs="Times New Roman"/>
          <w:sz w:val="28"/>
          <w:szCs w:val="28"/>
          <w:lang w:val="uk-UA"/>
        </w:rPr>
        <w:t xml:space="preserve"> </w:t>
      </w:r>
      <w:r w:rsidRPr="002E511C">
        <w:rPr>
          <w:rFonts w:ascii="Times New Roman" w:hAnsi="Times New Roman" w:cs="Times New Roman"/>
          <w:sz w:val="28"/>
          <w:szCs w:val="28"/>
          <w:lang w:val="uk-UA"/>
        </w:rPr>
        <w:t xml:space="preserve">близькості Світлани </w:t>
      </w:r>
      <w:proofErr w:type="spellStart"/>
      <w:r w:rsidRPr="002E511C">
        <w:rPr>
          <w:rFonts w:ascii="Times New Roman" w:hAnsi="Times New Roman" w:cs="Times New Roman"/>
          <w:sz w:val="28"/>
          <w:szCs w:val="28"/>
          <w:lang w:val="uk-UA"/>
        </w:rPr>
        <w:t>Ройз</w:t>
      </w:r>
      <w:proofErr w:type="spellEnd"/>
      <w:r w:rsidRPr="002E511C">
        <w:rPr>
          <w:rFonts w:ascii="Times New Roman" w:hAnsi="Times New Roman" w:cs="Times New Roman"/>
          <w:sz w:val="28"/>
          <w:szCs w:val="28"/>
          <w:lang w:val="uk-UA"/>
        </w:rPr>
        <w:t xml:space="preserve"> ігри «</w:t>
      </w:r>
      <w:proofErr w:type="spellStart"/>
      <w:r w:rsidRPr="002E511C">
        <w:rPr>
          <w:rFonts w:ascii="Times New Roman" w:hAnsi="Times New Roman" w:cs="Times New Roman"/>
          <w:sz w:val="28"/>
          <w:szCs w:val="28"/>
          <w:lang w:val="uk-UA"/>
        </w:rPr>
        <w:t>Обійманці</w:t>
      </w:r>
      <w:proofErr w:type="spellEnd"/>
      <w:r w:rsidRPr="002E511C">
        <w:rPr>
          <w:rFonts w:ascii="Times New Roman" w:hAnsi="Times New Roman" w:cs="Times New Roman"/>
          <w:sz w:val="28"/>
          <w:szCs w:val="28"/>
          <w:lang w:val="uk-UA"/>
        </w:rPr>
        <w:t>», «Картки запитань», для розвитку</w:t>
      </w:r>
      <w:r w:rsidR="0027001A">
        <w:rPr>
          <w:rFonts w:ascii="Times New Roman" w:hAnsi="Times New Roman" w:cs="Times New Roman"/>
          <w:sz w:val="28"/>
          <w:szCs w:val="28"/>
          <w:lang w:val="uk-UA"/>
        </w:rPr>
        <w:t xml:space="preserve"> </w:t>
      </w:r>
      <w:r w:rsidRPr="002E511C">
        <w:rPr>
          <w:rFonts w:ascii="Times New Roman" w:hAnsi="Times New Roman" w:cs="Times New Roman"/>
          <w:sz w:val="28"/>
          <w:szCs w:val="28"/>
          <w:lang w:val="uk-UA"/>
        </w:rPr>
        <w:t>основних</w:t>
      </w:r>
      <w:r w:rsidR="0027001A">
        <w:rPr>
          <w:rFonts w:ascii="Times New Roman" w:hAnsi="Times New Roman" w:cs="Times New Roman"/>
          <w:sz w:val="28"/>
          <w:szCs w:val="28"/>
          <w:lang w:val="uk-UA"/>
        </w:rPr>
        <w:t xml:space="preserve"> </w:t>
      </w:r>
      <w:r w:rsidRPr="002E511C">
        <w:rPr>
          <w:rFonts w:ascii="Times New Roman" w:hAnsi="Times New Roman" w:cs="Times New Roman"/>
          <w:sz w:val="28"/>
          <w:szCs w:val="28"/>
          <w:lang w:val="uk-UA"/>
        </w:rPr>
        <w:t>навичок дошкільників, використовували технологію «Іскорки</w:t>
      </w:r>
      <w:r w:rsidR="0027001A">
        <w:rPr>
          <w:rFonts w:ascii="Times New Roman" w:hAnsi="Times New Roman" w:cs="Times New Roman"/>
          <w:sz w:val="28"/>
          <w:szCs w:val="28"/>
          <w:lang w:val="uk-UA"/>
        </w:rPr>
        <w:t xml:space="preserve"> </w:t>
      </w:r>
      <w:proofErr w:type="spellStart"/>
      <w:r w:rsidRPr="002E511C">
        <w:rPr>
          <w:rFonts w:ascii="Times New Roman" w:hAnsi="Times New Roman" w:cs="Times New Roman"/>
          <w:sz w:val="28"/>
          <w:szCs w:val="28"/>
          <w:lang w:val="uk-UA"/>
        </w:rPr>
        <w:t>суперсил</w:t>
      </w:r>
      <w:proofErr w:type="spellEnd"/>
      <w:r w:rsidRPr="002E511C">
        <w:rPr>
          <w:rFonts w:ascii="Times New Roman" w:hAnsi="Times New Roman" w:cs="Times New Roman"/>
          <w:sz w:val="28"/>
          <w:szCs w:val="28"/>
          <w:lang w:val="uk-UA"/>
        </w:rPr>
        <w:t>», порадник для вихователів підготовлений в межах проекту ЮНІСЕФ</w:t>
      </w:r>
      <w:r w:rsidR="0027001A">
        <w:rPr>
          <w:rFonts w:ascii="Times New Roman" w:hAnsi="Times New Roman" w:cs="Times New Roman"/>
          <w:sz w:val="28"/>
          <w:szCs w:val="28"/>
          <w:lang w:val="uk-UA"/>
        </w:rPr>
        <w:t xml:space="preserve"> </w:t>
      </w:r>
      <w:r w:rsidRPr="002E511C">
        <w:rPr>
          <w:rFonts w:ascii="Times New Roman" w:hAnsi="Times New Roman" w:cs="Times New Roman"/>
          <w:sz w:val="28"/>
          <w:szCs w:val="28"/>
          <w:lang w:val="uk-UA"/>
        </w:rPr>
        <w:t>«Забезпечення безперервності навчання та розвитку дітей дошкільного віку в</w:t>
      </w:r>
      <w:r w:rsidR="0027001A">
        <w:rPr>
          <w:rFonts w:ascii="Times New Roman" w:hAnsi="Times New Roman" w:cs="Times New Roman"/>
          <w:sz w:val="28"/>
          <w:szCs w:val="28"/>
          <w:lang w:val="uk-UA"/>
        </w:rPr>
        <w:t xml:space="preserve"> </w:t>
      </w:r>
      <w:r w:rsidRPr="002E511C">
        <w:rPr>
          <w:rFonts w:ascii="Times New Roman" w:hAnsi="Times New Roman" w:cs="Times New Roman"/>
          <w:sz w:val="28"/>
          <w:szCs w:val="28"/>
          <w:lang w:val="uk-UA"/>
        </w:rPr>
        <w:t>умовах кризи в Україні», в якому зібрані рекомендації та поради, як вберегти</w:t>
      </w:r>
      <w:r w:rsidR="0027001A">
        <w:rPr>
          <w:rFonts w:ascii="Times New Roman" w:hAnsi="Times New Roman" w:cs="Times New Roman"/>
          <w:sz w:val="28"/>
          <w:szCs w:val="28"/>
          <w:lang w:val="uk-UA"/>
        </w:rPr>
        <w:t xml:space="preserve"> </w:t>
      </w:r>
      <w:r w:rsidRPr="002E511C">
        <w:rPr>
          <w:rFonts w:ascii="Times New Roman" w:hAnsi="Times New Roman" w:cs="Times New Roman"/>
          <w:sz w:val="28"/>
          <w:szCs w:val="28"/>
          <w:lang w:val="uk-UA"/>
        </w:rPr>
        <w:t>дітей від небезпек надворі, в приміщеннях закладу освіти та в умовах війни,</w:t>
      </w:r>
      <w:r w:rsidR="0027001A">
        <w:rPr>
          <w:rFonts w:ascii="Times New Roman" w:hAnsi="Times New Roman" w:cs="Times New Roman"/>
          <w:sz w:val="28"/>
          <w:szCs w:val="28"/>
          <w:lang w:val="uk-UA"/>
        </w:rPr>
        <w:t xml:space="preserve"> </w:t>
      </w:r>
      <w:r w:rsidRPr="002E511C">
        <w:rPr>
          <w:rFonts w:ascii="Times New Roman" w:hAnsi="Times New Roman" w:cs="Times New Roman"/>
          <w:sz w:val="28"/>
          <w:szCs w:val="28"/>
          <w:lang w:val="uk-UA"/>
        </w:rPr>
        <w:t xml:space="preserve">методичні рекомендації </w:t>
      </w:r>
      <w:r w:rsidR="00E87C08">
        <w:rPr>
          <w:rFonts w:ascii="Times New Roman" w:hAnsi="Times New Roman" w:cs="Times New Roman"/>
          <w:sz w:val="28"/>
          <w:szCs w:val="28"/>
          <w:lang w:val="uk-UA"/>
        </w:rPr>
        <w:t xml:space="preserve"> </w:t>
      </w:r>
      <w:r w:rsidRPr="002E511C">
        <w:rPr>
          <w:rFonts w:ascii="Times New Roman" w:hAnsi="Times New Roman" w:cs="Times New Roman"/>
          <w:sz w:val="28"/>
          <w:szCs w:val="28"/>
          <w:lang w:val="uk-UA"/>
        </w:rPr>
        <w:t>Всеукраїнського фонду «Крок за кроком» UNICEF «А</w:t>
      </w:r>
    </w:p>
    <w:p w14:paraId="3D9AB6A9" w14:textId="06FA29F8" w:rsidR="00E87C08" w:rsidRDefault="002E511C" w:rsidP="002E511C">
      <w:pPr>
        <w:spacing w:after="0" w:line="240" w:lineRule="auto"/>
        <w:jc w:val="both"/>
        <w:rPr>
          <w:rFonts w:ascii="Times New Roman" w:hAnsi="Times New Roman" w:cs="Times New Roman"/>
          <w:sz w:val="28"/>
          <w:szCs w:val="28"/>
          <w:lang w:val="uk-UA"/>
        </w:rPr>
      </w:pPr>
      <w:r w:rsidRPr="002E511C">
        <w:rPr>
          <w:rFonts w:ascii="Times New Roman" w:hAnsi="Times New Roman" w:cs="Times New Roman"/>
          <w:sz w:val="28"/>
          <w:szCs w:val="28"/>
          <w:lang w:val="uk-UA"/>
        </w:rPr>
        <w:t>як зробиш ти?», «Ефективні форми роботи з дітьми в укритті», «Вартові</w:t>
      </w:r>
      <w:r w:rsidR="0027001A">
        <w:rPr>
          <w:rFonts w:ascii="Times New Roman" w:hAnsi="Times New Roman" w:cs="Times New Roman"/>
          <w:sz w:val="28"/>
          <w:szCs w:val="28"/>
          <w:lang w:val="uk-UA"/>
        </w:rPr>
        <w:t xml:space="preserve"> </w:t>
      </w:r>
      <w:r w:rsidRPr="002E511C">
        <w:rPr>
          <w:rFonts w:ascii="Times New Roman" w:hAnsi="Times New Roman" w:cs="Times New Roman"/>
          <w:sz w:val="28"/>
          <w:szCs w:val="28"/>
          <w:lang w:val="uk-UA"/>
        </w:rPr>
        <w:t>безпеки», «Підказки в надзвичайних ситуаціях», рекомендації для щоденної</w:t>
      </w:r>
      <w:r w:rsidR="0027001A">
        <w:rPr>
          <w:rFonts w:ascii="Times New Roman" w:hAnsi="Times New Roman" w:cs="Times New Roman"/>
          <w:sz w:val="28"/>
          <w:szCs w:val="28"/>
          <w:lang w:val="uk-UA"/>
        </w:rPr>
        <w:t xml:space="preserve"> </w:t>
      </w:r>
      <w:r w:rsidRPr="002E511C">
        <w:rPr>
          <w:rFonts w:ascii="Times New Roman" w:hAnsi="Times New Roman" w:cs="Times New Roman"/>
          <w:sz w:val="28"/>
          <w:szCs w:val="28"/>
          <w:lang w:val="uk-UA"/>
        </w:rPr>
        <w:t>підтримки ментального здоров’я</w:t>
      </w:r>
      <w:r w:rsidR="0027001A">
        <w:rPr>
          <w:rFonts w:ascii="Times New Roman" w:hAnsi="Times New Roman" w:cs="Times New Roman"/>
          <w:sz w:val="28"/>
          <w:szCs w:val="28"/>
          <w:lang w:val="uk-UA"/>
        </w:rPr>
        <w:t>»</w:t>
      </w:r>
      <w:r>
        <w:rPr>
          <w:rFonts w:ascii="Times New Roman" w:hAnsi="Times New Roman" w:cs="Times New Roman"/>
          <w:sz w:val="28"/>
          <w:szCs w:val="28"/>
          <w:lang w:val="uk-UA"/>
        </w:rPr>
        <w:t>.</w:t>
      </w:r>
    </w:p>
    <w:p w14:paraId="6DCC9F56" w14:textId="77777777" w:rsidR="00C646B4" w:rsidRDefault="00C646B4" w:rsidP="00C646B4">
      <w:pPr>
        <w:spacing w:after="0" w:line="240" w:lineRule="auto"/>
        <w:jc w:val="both"/>
        <w:rPr>
          <w:rFonts w:ascii="Times New Roman" w:hAnsi="Times New Roman" w:cs="Times New Roman"/>
          <w:sz w:val="28"/>
          <w:szCs w:val="28"/>
          <w:lang w:val="uk-UA"/>
        </w:rPr>
      </w:pPr>
      <w:r w:rsidRPr="002E511C">
        <w:rPr>
          <w:rFonts w:ascii="Times New Roman" w:hAnsi="Times New Roman" w:cs="Times New Roman"/>
          <w:sz w:val="28"/>
          <w:szCs w:val="28"/>
          <w:lang w:val="uk-UA"/>
        </w:rPr>
        <w:t xml:space="preserve">Представниками </w:t>
      </w:r>
      <w:r>
        <w:rPr>
          <w:rFonts w:ascii="Times New Roman" w:hAnsi="Times New Roman" w:cs="Times New Roman"/>
          <w:sz w:val="28"/>
          <w:szCs w:val="28"/>
          <w:lang w:val="uk-UA"/>
        </w:rPr>
        <w:t xml:space="preserve"> </w:t>
      </w:r>
      <w:r w:rsidRPr="002E511C">
        <w:rPr>
          <w:rFonts w:ascii="Times New Roman" w:hAnsi="Times New Roman" w:cs="Times New Roman"/>
          <w:sz w:val="28"/>
          <w:szCs w:val="28"/>
          <w:lang w:val="uk-UA"/>
        </w:rPr>
        <w:t xml:space="preserve"> </w:t>
      </w:r>
      <w:r>
        <w:rPr>
          <w:rFonts w:ascii="Times New Roman" w:hAnsi="Times New Roman" w:cs="Times New Roman"/>
          <w:sz w:val="28"/>
          <w:szCs w:val="28"/>
          <w:lang w:val="uk-UA"/>
        </w:rPr>
        <w:t xml:space="preserve">поліції  </w:t>
      </w:r>
      <w:r w:rsidRPr="002E511C">
        <w:rPr>
          <w:rFonts w:ascii="Times New Roman" w:hAnsi="Times New Roman" w:cs="Times New Roman"/>
          <w:sz w:val="28"/>
          <w:szCs w:val="28"/>
          <w:lang w:val="uk-UA"/>
        </w:rPr>
        <w:t xml:space="preserve"> у </w:t>
      </w:r>
      <w:r>
        <w:rPr>
          <w:rFonts w:ascii="Times New Roman" w:hAnsi="Times New Roman" w:cs="Times New Roman"/>
          <w:sz w:val="28"/>
          <w:szCs w:val="28"/>
          <w:lang w:val="uk-UA"/>
        </w:rPr>
        <w:t xml:space="preserve">жовтні  </w:t>
      </w:r>
      <w:r w:rsidRPr="002E511C">
        <w:rPr>
          <w:rFonts w:ascii="Times New Roman" w:hAnsi="Times New Roman" w:cs="Times New Roman"/>
          <w:sz w:val="28"/>
          <w:szCs w:val="28"/>
          <w:lang w:val="uk-UA"/>
        </w:rPr>
        <w:t>2024 року</w:t>
      </w:r>
      <w:r>
        <w:rPr>
          <w:rFonts w:ascii="Times New Roman" w:hAnsi="Times New Roman" w:cs="Times New Roman"/>
          <w:sz w:val="28"/>
          <w:szCs w:val="28"/>
          <w:lang w:val="uk-UA"/>
        </w:rPr>
        <w:t xml:space="preserve"> </w:t>
      </w:r>
      <w:r w:rsidRPr="002E511C">
        <w:rPr>
          <w:rFonts w:ascii="Times New Roman" w:hAnsi="Times New Roman" w:cs="Times New Roman"/>
          <w:sz w:val="28"/>
          <w:szCs w:val="28"/>
          <w:lang w:val="uk-UA"/>
        </w:rPr>
        <w:t>проведено для дітей та дорослих заняття з формування знань про мінну безпеку,</w:t>
      </w:r>
      <w:r>
        <w:rPr>
          <w:rFonts w:ascii="Times New Roman" w:hAnsi="Times New Roman" w:cs="Times New Roman"/>
          <w:sz w:val="28"/>
          <w:szCs w:val="28"/>
          <w:lang w:val="uk-UA"/>
        </w:rPr>
        <w:t xml:space="preserve"> </w:t>
      </w:r>
      <w:r w:rsidRPr="002E511C">
        <w:rPr>
          <w:rFonts w:ascii="Times New Roman" w:hAnsi="Times New Roman" w:cs="Times New Roman"/>
          <w:sz w:val="28"/>
          <w:szCs w:val="28"/>
          <w:lang w:val="uk-UA"/>
        </w:rPr>
        <w:t xml:space="preserve">отримали пам’ятки для дорослих «Якщо бачиш міну або </w:t>
      </w:r>
      <w:proofErr w:type="spellStart"/>
      <w:r w:rsidRPr="002E511C">
        <w:rPr>
          <w:rFonts w:ascii="Times New Roman" w:hAnsi="Times New Roman" w:cs="Times New Roman"/>
          <w:sz w:val="28"/>
          <w:szCs w:val="28"/>
          <w:lang w:val="uk-UA"/>
        </w:rPr>
        <w:t>боєприпас</w:t>
      </w:r>
      <w:proofErr w:type="spellEnd"/>
      <w:r w:rsidRPr="002E511C">
        <w:rPr>
          <w:rFonts w:ascii="Times New Roman" w:hAnsi="Times New Roman" w:cs="Times New Roman"/>
          <w:sz w:val="28"/>
          <w:szCs w:val="28"/>
          <w:lang w:val="uk-UA"/>
        </w:rPr>
        <w:t>», та</w:t>
      </w:r>
      <w:r>
        <w:rPr>
          <w:rFonts w:ascii="Times New Roman" w:hAnsi="Times New Roman" w:cs="Times New Roman"/>
          <w:sz w:val="28"/>
          <w:szCs w:val="28"/>
          <w:lang w:val="uk-UA"/>
        </w:rPr>
        <w:t xml:space="preserve">   </w:t>
      </w:r>
      <w:r w:rsidRPr="002E511C">
        <w:rPr>
          <w:rFonts w:ascii="Times New Roman" w:hAnsi="Times New Roman" w:cs="Times New Roman"/>
          <w:sz w:val="28"/>
          <w:szCs w:val="28"/>
          <w:lang w:val="uk-UA"/>
        </w:rPr>
        <w:t>розмальовки для дітей.</w:t>
      </w:r>
    </w:p>
    <w:p w14:paraId="2F654A59" w14:textId="4D5834A7" w:rsidR="00C646B4" w:rsidRDefault="00C646B4" w:rsidP="002E511C">
      <w:pPr>
        <w:spacing w:after="0"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З березня по квітень 2025 року було проведено цикл зустрічей з колективом закладу «Коло психологічної підтримки» від міжнародної гуманітарної організації «Данська Рада у справах біженців», метою якого було: управління стресом, підвищення життєстійкості, мобілізація внутрішніх ресурсів. </w:t>
      </w:r>
    </w:p>
    <w:p w14:paraId="7E0970F0" w14:textId="0F4A74FC" w:rsidR="009D2FAF" w:rsidRPr="00724F2A" w:rsidRDefault="009D2FAF" w:rsidP="009D2FAF">
      <w:pPr>
        <w:spacing w:after="0" w:line="240" w:lineRule="auto"/>
        <w:jc w:val="both"/>
        <w:rPr>
          <w:rFonts w:ascii="Times New Roman" w:eastAsia="Times New Roman" w:hAnsi="Times New Roman" w:cs="Times New Roman"/>
          <w:color w:val="000000" w:themeColor="text1"/>
          <w:sz w:val="28"/>
          <w:szCs w:val="28"/>
          <w:lang w:val="uk-UA" w:eastAsia="uk-UA"/>
        </w:rPr>
      </w:pPr>
      <w:r w:rsidRPr="00724F2A">
        <w:rPr>
          <w:rFonts w:ascii="Times New Roman" w:eastAsia="Times New Roman" w:hAnsi="Times New Roman" w:cs="Times New Roman"/>
          <w:b/>
          <w:color w:val="000000" w:themeColor="text1"/>
          <w:sz w:val="28"/>
          <w:szCs w:val="28"/>
          <w:lang w:val="uk-UA" w:eastAsia="uk-UA"/>
        </w:rPr>
        <w:t>Питання організації харчування дітей</w:t>
      </w:r>
      <w:r w:rsidRPr="00724F2A">
        <w:rPr>
          <w:rFonts w:ascii="Times New Roman" w:eastAsia="Times New Roman" w:hAnsi="Times New Roman" w:cs="Times New Roman"/>
          <w:color w:val="000000" w:themeColor="text1"/>
          <w:sz w:val="28"/>
          <w:szCs w:val="28"/>
          <w:lang w:val="uk-UA" w:eastAsia="uk-UA"/>
        </w:rPr>
        <w:t xml:space="preserve">. </w:t>
      </w:r>
      <w:r w:rsidRPr="00724F2A">
        <w:rPr>
          <w:rFonts w:ascii="Times New Roman" w:hAnsi="Times New Roman" w:cs="Times New Roman"/>
          <w:color w:val="000000"/>
          <w:sz w:val="28"/>
          <w:szCs w:val="28"/>
          <w:lang w:val="uk-UA"/>
        </w:rPr>
        <w:t xml:space="preserve">Велика та щоденна робота у нашому закладі проводилася з організації харчування дітей відповідно до регламентуючих </w:t>
      </w:r>
      <w:r w:rsidRPr="00724F2A">
        <w:rPr>
          <w:rFonts w:ascii="Times New Roman" w:hAnsi="Times New Roman" w:cs="Times New Roman"/>
          <w:sz w:val="28"/>
          <w:szCs w:val="28"/>
          <w:lang w:val="uk-UA"/>
        </w:rPr>
        <w:t>документів: постанова КМУ від 24.03.2021 № 305 «Про затвердження норм та Порядку організації харчування у закладах освіти та дитячих закладах оздоровлення та відпочинку (із змінами)»</w:t>
      </w:r>
      <w:r w:rsidRPr="00724F2A">
        <w:rPr>
          <w:rFonts w:ascii="Times New Roman" w:eastAsia="Times New Roman" w:hAnsi="Times New Roman" w:cs="Times New Roman"/>
          <w:bCs/>
          <w:iCs/>
          <w:sz w:val="28"/>
          <w:szCs w:val="28"/>
          <w:lang w:val="uk-UA" w:eastAsia="ru-RU"/>
        </w:rPr>
        <w:t xml:space="preserve"> </w:t>
      </w:r>
      <w:r w:rsidRPr="00724F2A">
        <w:rPr>
          <w:rFonts w:ascii="Times New Roman" w:eastAsia="Times New Roman" w:hAnsi="Times New Roman" w:cs="Times New Roman"/>
          <w:color w:val="000000" w:themeColor="text1"/>
          <w:sz w:val="28"/>
          <w:szCs w:val="28"/>
          <w:lang w:val="uk-UA" w:eastAsia="uk-UA"/>
        </w:rPr>
        <w:t>Відповідно до</w:t>
      </w:r>
      <w:r w:rsidR="008B2FC3">
        <w:rPr>
          <w:rFonts w:ascii="Times New Roman" w:eastAsia="Times New Roman" w:hAnsi="Times New Roman" w:cs="Times New Roman"/>
          <w:color w:val="000000" w:themeColor="text1"/>
          <w:sz w:val="28"/>
          <w:szCs w:val="28"/>
          <w:lang w:val="uk-UA" w:eastAsia="uk-UA"/>
        </w:rPr>
        <w:t xml:space="preserve"> наказу №11 АГ від 05.01.2024</w:t>
      </w:r>
      <w:r w:rsidRPr="00724F2A">
        <w:rPr>
          <w:rFonts w:ascii="Times New Roman" w:eastAsia="Times New Roman" w:hAnsi="Times New Roman" w:cs="Times New Roman"/>
          <w:color w:val="000000" w:themeColor="text1"/>
          <w:sz w:val="28"/>
          <w:szCs w:val="28"/>
          <w:lang w:val="uk-UA" w:eastAsia="uk-UA"/>
        </w:rPr>
        <w:t xml:space="preserve"> року «Про організацію харчування в </w:t>
      </w:r>
      <w:proofErr w:type="spellStart"/>
      <w:r w:rsidRPr="00724F2A">
        <w:rPr>
          <w:rFonts w:ascii="Times New Roman" w:eastAsia="Times New Roman" w:hAnsi="Times New Roman" w:cs="Times New Roman"/>
          <w:color w:val="000000" w:themeColor="text1"/>
          <w:sz w:val="28"/>
          <w:szCs w:val="28"/>
          <w:lang w:val="uk-UA" w:eastAsia="uk-UA"/>
        </w:rPr>
        <w:t>Косівщинському</w:t>
      </w:r>
      <w:proofErr w:type="spellEnd"/>
      <w:r w:rsidRPr="00724F2A">
        <w:rPr>
          <w:rFonts w:ascii="Times New Roman" w:eastAsia="Times New Roman" w:hAnsi="Times New Roman" w:cs="Times New Roman"/>
          <w:color w:val="000000" w:themeColor="text1"/>
          <w:sz w:val="28"/>
          <w:szCs w:val="28"/>
          <w:lang w:val="uk-UA" w:eastAsia="uk-UA"/>
        </w:rPr>
        <w:t xml:space="preserve"> закладі дошкільної освіти</w:t>
      </w:r>
      <w:r w:rsidR="00793C29">
        <w:rPr>
          <w:rFonts w:ascii="Times New Roman" w:eastAsia="Times New Roman" w:hAnsi="Times New Roman" w:cs="Times New Roman"/>
          <w:color w:val="000000" w:themeColor="text1"/>
          <w:sz w:val="28"/>
          <w:szCs w:val="28"/>
          <w:lang w:val="uk-UA" w:eastAsia="uk-UA"/>
        </w:rPr>
        <w:t xml:space="preserve"> </w:t>
      </w:r>
      <w:r w:rsidRPr="00724F2A">
        <w:rPr>
          <w:rFonts w:ascii="Times New Roman" w:eastAsia="Times New Roman" w:hAnsi="Times New Roman" w:cs="Times New Roman"/>
          <w:color w:val="000000" w:themeColor="text1"/>
          <w:sz w:val="28"/>
          <w:szCs w:val="28"/>
          <w:lang w:val="uk-UA" w:eastAsia="uk-UA"/>
        </w:rPr>
        <w:t>(ясла-садок) «Золота рибка» було організовано дворазовий режим харчування для дітей: сніданок, обід. Харчування дітей здійснюється відповідно до складеного чотиритижневого сезонного меню, затвердженого директором закладу дошкільної освіти та погодженого з</w:t>
      </w:r>
      <w:r w:rsidR="00E87C08">
        <w:rPr>
          <w:rFonts w:ascii="Times New Roman" w:eastAsia="Times New Roman" w:hAnsi="Times New Roman" w:cs="Times New Roman"/>
          <w:sz w:val="28"/>
          <w:szCs w:val="28"/>
          <w:lang w:val="uk-UA" w:eastAsia="uk-UA"/>
        </w:rPr>
        <w:t xml:space="preserve"> начальником </w:t>
      </w:r>
      <w:r w:rsidR="00E87C08" w:rsidRPr="00E87C08">
        <w:rPr>
          <w:rFonts w:ascii="Times New Roman" w:eastAsia="Times New Roman" w:hAnsi="Times New Roman" w:cs="Times New Roman"/>
          <w:sz w:val="28"/>
          <w:szCs w:val="28"/>
          <w:lang w:val="uk-UA" w:eastAsia="uk-UA"/>
        </w:rPr>
        <w:t xml:space="preserve">Сумського районного управління Головного управління </w:t>
      </w:r>
      <w:proofErr w:type="spellStart"/>
      <w:r w:rsidR="00E87C08" w:rsidRPr="00E87C08">
        <w:rPr>
          <w:rFonts w:ascii="Times New Roman" w:eastAsia="Times New Roman" w:hAnsi="Times New Roman" w:cs="Times New Roman"/>
          <w:sz w:val="28"/>
          <w:szCs w:val="28"/>
          <w:lang w:val="uk-UA" w:eastAsia="uk-UA"/>
        </w:rPr>
        <w:t>Держпродспоживслужби</w:t>
      </w:r>
      <w:proofErr w:type="spellEnd"/>
      <w:r w:rsidR="00E87C08" w:rsidRPr="00E87C08">
        <w:rPr>
          <w:rFonts w:ascii="Times New Roman" w:eastAsia="Times New Roman" w:hAnsi="Times New Roman" w:cs="Times New Roman"/>
          <w:sz w:val="28"/>
          <w:szCs w:val="28"/>
          <w:lang w:val="uk-UA" w:eastAsia="uk-UA"/>
        </w:rPr>
        <w:t xml:space="preserve"> в Сумській області</w:t>
      </w:r>
      <w:r w:rsidRPr="00724F2A">
        <w:rPr>
          <w:rFonts w:ascii="Times New Roman" w:eastAsia="Times New Roman" w:hAnsi="Times New Roman" w:cs="Times New Roman"/>
          <w:sz w:val="28"/>
          <w:szCs w:val="28"/>
          <w:lang w:val="uk-UA" w:eastAsia="uk-UA"/>
        </w:rPr>
        <w:t xml:space="preserve"> </w:t>
      </w:r>
    </w:p>
    <w:p w14:paraId="4B3E8FF0" w14:textId="3676A6DD" w:rsidR="009D2FAF" w:rsidRPr="00724F2A" w:rsidRDefault="009D2FAF" w:rsidP="009D2FAF">
      <w:pPr>
        <w:spacing w:after="0" w:line="240" w:lineRule="auto"/>
        <w:jc w:val="both"/>
        <w:rPr>
          <w:rFonts w:ascii="Times New Roman" w:eastAsia="Times New Roman" w:hAnsi="Times New Roman" w:cs="Times New Roman"/>
          <w:color w:val="000000" w:themeColor="text1"/>
          <w:sz w:val="28"/>
          <w:szCs w:val="28"/>
          <w:lang w:val="uk-UA" w:eastAsia="uk-UA"/>
        </w:rPr>
      </w:pPr>
      <w:r w:rsidRPr="00724F2A">
        <w:rPr>
          <w:rFonts w:ascii="Times New Roman" w:eastAsia="Times New Roman" w:hAnsi="Times New Roman" w:cs="Times New Roman"/>
          <w:color w:val="000000" w:themeColor="text1"/>
          <w:sz w:val="28"/>
          <w:szCs w:val="28"/>
          <w:lang w:val="uk-UA" w:eastAsia="uk-UA"/>
        </w:rPr>
        <w:lastRenderedPageBreak/>
        <w:t xml:space="preserve">Готові страви видавалися з харчоблоку лише після зняття проби сестрою медичною старшою відповідно затвердженого графіку видачі їжі. </w:t>
      </w:r>
      <w:r w:rsidR="008B2FC3">
        <w:rPr>
          <w:rFonts w:ascii="Times New Roman" w:eastAsia="Times New Roman" w:hAnsi="Times New Roman" w:cs="Times New Roman"/>
          <w:color w:val="000000" w:themeColor="text1"/>
          <w:sz w:val="28"/>
          <w:szCs w:val="28"/>
          <w:lang w:val="uk-UA" w:eastAsia="uk-UA"/>
        </w:rPr>
        <w:t xml:space="preserve"> П</w:t>
      </w:r>
      <w:r w:rsidRPr="00724F2A">
        <w:rPr>
          <w:rFonts w:ascii="Times New Roman" w:eastAsia="Times New Roman" w:hAnsi="Times New Roman" w:cs="Times New Roman"/>
          <w:color w:val="000000" w:themeColor="text1"/>
          <w:sz w:val="28"/>
          <w:szCs w:val="28"/>
          <w:lang w:val="uk-UA" w:eastAsia="uk-UA"/>
        </w:rPr>
        <w:t>ід</w:t>
      </w:r>
      <w:r w:rsidR="008B2FC3">
        <w:rPr>
          <w:rFonts w:ascii="Times New Roman" w:eastAsia="Times New Roman" w:hAnsi="Times New Roman" w:cs="Times New Roman"/>
          <w:color w:val="000000" w:themeColor="text1"/>
          <w:sz w:val="28"/>
          <w:szCs w:val="28"/>
          <w:lang w:val="uk-UA" w:eastAsia="uk-UA"/>
        </w:rPr>
        <w:t xml:space="preserve"> час тривалих повітряних </w:t>
      </w:r>
      <w:proofErr w:type="spellStart"/>
      <w:r w:rsidR="008B2FC3">
        <w:rPr>
          <w:rFonts w:ascii="Times New Roman" w:eastAsia="Times New Roman" w:hAnsi="Times New Roman" w:cs="Times New Roman"/>
          <w:color w:val="000000" w:themeColor="text1"/>
          <w:sz w:val="28"/>
          <w:szCs w:val="28"/>
          <w:lang w:val="uk-UA" w:eastAsia="uk-UA"/>
        </w:rPr>
        <w:t>тривог</w:t>
      </w:r>
      <w:proofErr w:type="spellEnd"/>
      <w:r w:rsidR="008B2FC3">
        <w:rPr>
          <w:rFonts w:ascii="Times New Roman" w:eastAsia="Times New Roman" w:hAnsi="Times New Roman" w:cs="Times New Roman"/>
          <w:color w:val="000000" w:themeColor="text1"/>
          <w:sz w:val="28"/>
          <w:szCs w:val="28"/>
          <w:lang w:val="uk-UA" w:eastAsia="uk-UA"/>
        </w:rPr>
        <w:t xml:space="preserve"> харчування здійснювалося в укритті.</w:t>
      </w:r>
      <w:r w:rsidR="00E87C08">
        <w:rPr>
          <w:rFonts w:ascii="Times New Roman" w:eastAsia="Times New Roman" w:hAnsi="Times New Roman" w:cs="Times New Roman"/>
          <w:color w:val="000000" w:themeColor="text1"/>
          <w:sz w:val="28"/>
          <w:szCs w:val="28"/>
          <w:lang w:val="uk-UA" w:eastAsia="uk-UA"/>
        </w:rPr>
        <w:t xml:space="preserve"> </w:t>
      </w:r>
      <w:r w:rsidRPr="00724F2A">
        <w:rPr>
          <w:rFonts w:ascii="Times New Roman" w:eastAsia="Times New Roman" w:hAnsi="Times New Roman" w:cs="Times New Roman"/>
          <w:color w:val="000000" w:themeColor="text1"/>
          <w:sz w:val="28"/>
          <w:szCs w:val="28"/>
          <w:lang w:val="uk-UA" w:eastAsia="uk-UA"/>
        </w:rPr>
        <w:t>Для організації оптимального питного режиму діти забезпечувалися водою за індивідуальною потребою. Продукти харчування та пр</w:t>
      </w:r>
      <w:r w:rsidR="008B2FC3">
        <w:rPr>
          <w:rFonts w:ascii="Times New Roman" w:eastAsia="Times New Roman" w:hAnsi="Times New Roman" w:cs="Times New Roman"/>
          <w:color w:val="000000" w:themeColor="text1"/>
          <w:sz w:val="28"/>
          <w:szCs w:val="28"/>
          <w:lang w:val="uk-UA" w:eastAsia="uk-UA"/>
        </w:rPr>
        <w:t>одовольчу сировину впродовж 2024/2025</w:t>
      </w:r>
      <w:r w:rsidRPr="00724F2A">
        <w:rPr>
          <w:rFonts w:ascii="Times New Roman" w:eastAsia="Times New Roman" w:hAnsi="Times New Roman" w:cs="Times New Roman"/>
          <w:color w:val="000000" w:themeColor="text1"/>
          <w:sz w:val="28"/>
          <w:szCs w:val="28"/>
          <w:lang w:val="uk-UA" w:eastAsia="uk-UA"/>
        </w:rPr>
        <w:t xml:space="preserve">н.р. року постачали в заклад регулярно та у повному обсязі відповідно до заявок на продукти харчування. Якість продуктів у день надходження та якість готової їжі щодня перевірялася і оцінювалася </w:t>
      </w:r>
      <w:proofErr w:type="spellStart"/>
      <w:r w:rsidRPr="00724F2A">
        <w:rPr>
          <w:rFonts w:ascii="Times New Roman" w:eastAsia="Times New Roman" w:hAnsi="Times New Roman" w:cs="Times New Roman"/>
          <w:color w:val="000000" w:themeColor="text1"/>
          <w:sz w:val="28"/>
          <w:szCs w:val="28"/>
          <w:lang w:val="uk-UA" w:eastAsia="uk-UA"/>
        </w:rPr>
        <w:t>бракеражною</w:t>
      </w:r>
      <w:proofErr w:type="spellEnd"/>
      <w:r w:rsidRPr="00724F2A">
        <w:rPr>
          <w:rFonts w:ascii="Times New Roman" w:eastAsia="Times New Roman" w:hAnsi="Times New Roman" w:cs="Times New Roman"/>
          <w:color w:val="000000" w:themeColor="text1"/>
          <w:sz w:val="28"/>
          <w:szCs w:val="28"/>
          <w:lang w:val="uk-UA" w:eastAsia="uk-UA"/>
        </w:rPr>
        <w:t xml:space="preserve"> комісією, про що свідчать записи у відповідних журналах. Продукти харчування та продовольча сировина зберігалися у складському приміщенні та овочесховищі. Для зберігання швидкопсувних продуктів використовувалося холодильне обладнання, забезпечувалося товарне сусідство. В закладі є  в наявності два холодильники та морозильна камера. З метою контролю за виконанням затвердженого набору продуктів сестрою медичною з дієтичного харчування ведеться журнал обліку виконання норм харчування, дотримання яких здійснюється у межах відповідних бюджетних призначень. Високі ціни на продукти, які постійно зростають, не дають можливості виконати всі норми  харчування на 100 %.</w:t>
      </w:r>
    </w:p>
    <w:p w14:paraId="3A24CD05" w14:textId="323BC847" w:rsidR="00E87C08" w:rsidRPr="002E511C" w:rsidRDefault="008B2FC3" w:rsidP="00E87C08">
      <w:pPr>
        <w:spacing w:after="0" w:line="240" w:lineRule="auto"/>
        <w:jc w:val="both"/>
        <w:rPr>
          <w:rFonts w:ascii="Times New Roman" w:eastAsia="Times New Roman" w:hAnsi="Times New Roman" w:cs="Times New Roman"/>
          <w:color w:val="000000" w:themeColor="text1"/>
          <w:sz w:val="28"/>
          <w:szCs w:val="28"/>
          <w:lang w:val="uk-UA" w:eastAsia="uk-UA"/>
        </w:rPr>
      </w:pPr>
      <w:r>
        <w:rPr>
          <w:rFonts w:ascii="Times New Roman" w:eastAsia="Times New Roman" w:hAnsi="Times New Roman" w:cs="Times New Roman"/>
          <w:color w:val="000000" w:themeColor="text1"/>
          <w:sz w:val="28"/>
          <w:szCs w:val="28"/>
          <w:lang w:val="uk-UA" w:eastAsia="uk-UA"/>
        </w:rPr>
        <w:t>Впродовж 2024/2025</w:t>
      </w:r>
      <w:r w:rsidR="009D2FAF" w:rsidRPr="00724F2A">
        <w:rPr>
          <w:rFonts w:ascii="Times New Roman" w:eastAsia="Times New Roman" w:hAnsi="Times New Roman" w:cs="Times New Roman"/>
          <w:color w:val="000000" w:themeColor="text1"/>
          <w:sz w:val="28"/>
          <w:szCs w:val="28"/>
          <w:lang w:val="uk-UA" w:eastAsia="uk-UA"/>
        </w:rPr>
        <w:t xml:space="preserve"> </w:t>
      </w:r>
      <w:proofErr w:type="spellStart"/>
      <w:r w:rsidR="009D2FAF" w:rsidRPr="00724F2A">
        <w:rPr>
          <w:rFonts w:ascii="Times New Roman" w:eastAsia="Times New Roman" w:hAnsi="Times New Roman" w:cs="Times New Roman"/>
          <w:color w:val="000000" w:themeColor="text1"/>
          <w:sz w:val="28"/>
          <w:szCs w:val="28"/>
          <w:lang w:val="uk-UA" w:eastAsia="uk-UA"/>
        </w:rPr>
        <w:t>н.р</w:t>
      </w:r>
      <w:proofErr w:type="spellEnd"/>
      <w:r w:rsidR="009D2FAF" w:rsidRPr="00724F2A">
        <w:rPr>
          <w:rFonts w:ascii="Times New Roman" w:eastAsia="Times New Roman" w:hAnsi="Times New Roman" w:cs="Times New Roman"/>
          <w:color w:val="000000" w:themeColor="text1"/>
          <w:sz w:val="28"/>
          <w:szCs w:val="28"/>
          <w:lang w:val="uk-UA" w:eastAsia="uk-UA"/>
        </w:rPr>
        <w:t xml:space="preserve">. року питання організації харчування дітей в </w:t>
      </w:r>
      <w:proofErr w:type="spellStart"/>
      <w:r w:rsidR="009D2FAF" w:rsidRPr="00724F2A">
        <w:rPr>
          <w:rFonts w:ascii="Times New Roman" w:eastAsia="Times New Roman" w:hAnsi="Times New Roman" w:cs="Times New Roman"/>
          <w:color w:val="000000" w:themeColor="text1"/>
          <w:sz w:val="28"/>
          <w:szCs w:val="28"/>
          <w:lang w:val="uk-UA" w:eastAsia="uk-UA"/>
        </w:rPr>
        <w:t>Косівщинському</w:t>
      </w:r>
      <w:proofErr w:type="spellEnd"/>
      <w:r w:rsidR="009D2FAF" w:rsidRPr="00724F2A">
        <w:rPr>
          <w:rFonts w:ascii="Times New Roman" w:eastAsia="Times New Roman" w:hAnsi="Times New Roman" w:cs="Times New Roman"/>
          <w:color w:val="000000" w:themeColor="text1"/>
          <w:sz w:val="28"/>
          <w:szCs w:val="28"/>
          <w:lang w:val="uk-UA" w:eastAsia="uk-UA"/>
        </w:rPr>
        <w:t xml:space="preserve"> закладі дошкільної освіти розглядалось на батьківських зборах та виробничих нарадах. Батьки щоденно отримували  конкретні відомості про склад харчування, яке діти споживали впродовж дня через фото, які розміщують  вихователі у застосунку </w:t>
      </w:r>
      <w:proofErr w:type="spellStart"/>
      <w:r w:rsidR="009D2FAF" w:rsidRPr="00724F2A">
        <w:rPr>
          <w:rFonts w:ascii="Times New Roman" w:eastAsia="Times New Roman" w:hAnsi="Times New Roman" w:cs="Times New Roman"/>
          <w:color w:val="000000" w:themeColor="text1"/>
          <w:sz w:val="28"/>
          <w:szCs w:val="28"/>
          <w:lang w:val="uk-UA" w:eastAsia="uk-UA"/>
        </w:rPr>
        <w:t>Viber</w:t>
      </w:r>
      <w:proofErr w:type="spellEnd"/>
      <w:r w:rsidR="00793C29">
        <w:rPr>
          <w:rFonts w:ascii="Times New Roman" w:eastAsia="Times New Roman" w:hAnsi="Times New Roman" w:cs="Times New Roman"/>
          <w:color w:val="000000" w:themeColor="text1"/>
          <w:sz w:val="28"/>
          <w:szCs w:val="28"/>
          <w:lang w:val="uk-UA" w:eastAsia="uk-UA"/>
        </w:rPr>
        <w:t>/</w:t>
      </w:r>
      <w:r w:rsidR="00793C29">
        <w:rPr>
          <w:rFonts w:ascii="Times New Roman" w:eastAsia="Times New Roman" w:hAnsi="Times New Roman" w:cs="Times New Roman"/>
          <w:color w:val="000000" w:themeColor="text1"/>
          <w:sz w:val="28"/>
          <w:szCs w:val="28"/>
          <w:lang w:val="en-US" w:eastAsia="uk-UA"/>
        </w:rPr>
        <w:t>WhatsApp</w:t>
      </w:r>
      <w:r w:rsidR="009D2FAF" w:rsidRPr="00724F2A">
        <w:rPr>
          <w:rFonts w:ascii="Times New Roman" w:eastAsia="Times New Roman" w:hAnsi="Times New Roman" w:cs="Times New Roman"/>
          <w:color w:val="000000" w:themeColor="text1"/>
          <w:sz w:val="28"/>
          <w:szCs w:val="28"/>
          <w:lang w:val="uk-UA" w:eastAsia="uk-UA"/>
        </w:rPr>
        <w:t xml:space="preserve"> та інформаційні стенди «Смачного».</w:t>
      </w:r>
      <w:r w:rsidR="002E511C" w:rsidRPr="002E511C">
        <w:rPr>
          <w:lang w:val="uk-UA"/>
        </w:rPr>
        <w:t xml:space="preserve"> </w:t>
      </w:r>
      <w:r w:rsidR="00E87C08" w:rsidRPr="002E511C">
        <w:rPr>
          <w:rFonts w:ascii="Times New Roman" w:eastAsia="Times New Roman" w:hAnsi="Times New Roman" w:cs="Times New Roman"/>
          <w:color w:val="000000" w:themeColor="text1"/>
          <w:sz w:val="28"/>
          <w:szCs w:val="28"/>
          <w:lang w:val="uk-UA" w:eastAsia="uk-UA"/>
        </w:rPr>
        <w:t>Щоденне меню постійно</w:t>
      </w:r>
      <w:r w:rsidR="00E87C08">
        <w:rPr>
          <w:rFonts w:ascii="Times New Roman" w:eastAsia="Times New Roman" w:hAnsi="Times New Roman" w:cs="Times New Roman"/>
          <w:color w:val="000000" w:themeColor="text1"/>
          <w:sz w:val="28"/>
          <w:szCs w:val="28"/>
          <w:lang w:val="uk-UA" w:eastAsia="uk-UA"/>
        </w:rPr>
        <w:t xml:space="preserve"> </w:t>
      </w:r>
      <w:r w:rsidR="00E87C08" w:rsidRPr="002E511C">
        <w:rPr>
          <w:rFonts w:ascii="Times New Roman" w:eastAsia="Times New Roman" w:hAnsi="Times New Roman" w:cs="Times New Roman"/>
          <w:color w:val="000000" w:themeColor="text1"/>
          <w:sz w:val="28"/>
          <w:szCs w:val="28"/>
          <w:lang w:val="uk-UA" w:eastAsia="uk-UA"/>
        </w:rPr>
        <w:t>висвітлювалось в батьківських куточках.</w:t>
      </w:r>
    </w:p>
    <w:p w14:paraId="36A64440" w14:textId="627047C9" w:rsidR="002E511C" w:rsidRPr="002E511C" w:rsidRDefault="002E511C" w:rsidP="002E511C">
      <w:pPr>
        <w:spacing w:after="0" w:line="240" w:lineRule="auto"/>
        <w:jc w:val="both"/>
        <w:rPr>
          <w:rFonts w:ascii="Times New Roman" w:eastAsia="Times New Roman" w:hAnsi="Times New Roman" w:cs="Times New Roman"/>
          <w:color w:val="000000" w:themeColor="text1"/>
          <w:sz w:val="28"/>
          <w:szCs w:val="28"/>
          <w:lang w:val="uk-UA" w:eastAsia="uk-UA"/>
        </w:rPr>
      </w:pPr>
      <w:r w:rsidRPr="002E511C">
        <w:rPr>
          <w:rFonts w:ascii="Times New Roman" w:eastAsia="Times New Roman" w:hAnsi="Times New Roman" w:cs="Times New Roman"/>
          <w:color w:val="000000" w:themeColor="text1"/>
          <w:sz w:val="28"/>
          <w:szCs w:val="28"/>
          <w:lang w:val="uk-UA" w:eastAsia="uk-UA"/>
        </w:rPr>
        <w:t>Вартість харчування для ді</w:t>
      </w:r>
      <w:r>
        <w:rPr>
          <w:rFonts w:ascii="Times New Roman" w:eastAsia="Times New Roman" w:hAnsi="Times New Roman" w:cs="Times New Roman"/>
          <w:color w:val="000000" w:themeColor="text1"/>
          <w:sz w:val="28"/>
          <w:szCs w:val="28"/>
          <w:lang w:val="uk-UA" w:eastAsia="uk-UA"/>
        </w:rPr>
        <w:t>тей раннього та молодшого віку 7</w:t>
      </w:r>
      <w:r w:rsidRPr="002E511C">
        <w:rPr>
          <w:rFonts w:ascii="Times New Roman" w:eastAsia="Times New Roman" w:hAnsi="Times New Roman" w:cs="Times New Roman"/>
          <w:color w:val="000000" w:themeColor="text1"/>
          <w:sz w:val="28"/>
          <w:szCs w:val="28"/>
          <w:lang w:val="uk-UA" w:eastAsia="uk-UA"/>
        </w:rPr>
        <w:t>5</w:t>
      </w:r>
      <w:r w:rsidR="00793C29">
        <w:rPr>
          <w:rFonts w:ascii="Times New Roman" w:eastAsia="Times New Roman" w:hAnsi="Times New Roman" w:cs="Times New Roman"/>
          <w:color w:val="000000" w:themeColor="text1"/>
          <w:sz w:val="28"/>
          <w:szCs w:val="28"/>
          <w:lang w:val="uk-UA" w:eastAsia="uk-UA"/>
        </w:rPr>
        <w:t xml:space="preserve"> </w:t>
      </w:r>
      <w:r w:rsidRPr="002E511C">
        <w:rPr>
          <w:rFonts w:ascii="Times New Roman" w:eastAsia="Times New Roman" w:hAnsi="Times New Roman" w:cs="Times New Roman"/>
          <w:color w:val="000000" w:themeColor="text1"/>
          <w:sz w:val="28"/>
          <w:szCs w:val="28"/>
          <w:lang w:val="uk-UA" w:eastAsia="uk-UA"/>
        </w:rPr>
        <w:t>грн., середнього</w:t>
      </w:r>
      <w:r>
        <w:rPr>
          <w:rFonts w:ascii="Times New Roman" w:eastAsia="Times New Roman" w:hAnsi="Times New Roman" w:cs="Times New Roman"/>
          <w:color w:val="000000" w:themeColor="text1"/>
          <w:sz w:val="28"/>
          <w:szCs w:val="28"/>
          <w:lang w:val="uk-UA" w:eastAsia="uk-UA"/>
        </w:rPr>
        <w:t xml:space="preserve"> та старшого дошкільного віку 75</w:t>
      </w:r>
      <w:r w:rsidRPr="002E511C">
        <w:rPr>
          <w:rFonts w:ascii="Times New Roman" w:eastAsia="Times New Roman" w:hAnsi="Times New Roman" w:cs="Times New Roman"/>
          <w:color w:val="000000" w:themeColor="text1"/>
          <w:sz w:val="28"/>
          <w:szCs w:val="28"/>
          <w:lang w:val="uk-UA" w:eastAsia="uk-UA"/>
        </w:rPr>
        <w:t xml:space="preserve"> грн.</w:t>
      </w:r>
      <w:r w:rsidR="00793C29">
        <w:rPr>
          <w:rFonts w:ascii="Times New Roman" w:eastAsia="Times New Roman" w:hAnsi="Times New Roman" w:cs="Times New Roman"/>
          <w:color w:val="000000" w:themeColor="text1"/>
          <w:sz w:val="28"/>
          <w:szCs w:val="28"/>
          <w:lang w:val="uk-UA" w:eastAsia="uk-UA"/>
        </w:rPr>
        <w:t xml:space="preserve"> </w:t>
      </w:r>
      <w:r>
        <w:rPr>
          <w:rFonts w:ascii="Times New Roman" w:eastAsia="Times New Roman" w:hAnsi="Times New Roman" w:cs="Times New Roman"/>
          <w:color w:val="000000" w:themeColor="text1"/>
          <w:sz w:val="28"/>
          <w:szCs w:val="28"/>
          <w:lang w:val="uk-UA" w:eastAsia="uk-UA"/>
        </w:rPr>
        <w:t>30</w:t>
      </w:r>
      <w:r w:rsidRPr="002E511C">
        <w:rPr>
          <w:rFonts w:ascii="Times New Roman" w:eastAsia="Times New Roman" w:hAnsi="Times New Roman" w:cs="Times New Roman"/>
          <w:color w:val="000000" w:themeColor="text1"/>
          <w:sz w:val="28"/>
          <w:szCs w:val="28"/>
          <w:lang w:val="uk-UA" w:eastAsia="uk-UA"/>
        </w:rPr>
        <w:t>%</w:t>
      </w:r>
      <w:r w:rsidR="00E87C08">
        <w:rPr>
          <w:rFonts w:ascii="Times New Roman" w:eastAsia="Times New Roman" w:hAnsi="Times New Roman" w:cs="Times New Roman"/>
          <w:color w:val="000000" w:themeColor="text1"/>
          <w:sz w:val="28"/>
          <w:szCs w:val="28"/>
          <w:lang w:val="uk-UA" w:eastAsia="uk-UA"/>
        </w:rPr>
        <w:t xml:space="preserve"> від цієї суми </w:t>
      </w:r>
      <w:r>
        <w:rPr>
          <w:rFonts w:ascii="Times New Roman" w:eastAsia="Times New Roman" w:hAnsi="Times New Roman" w:cs="Times New Roman"/>
          <w:color w:val="000000" w:themeColor="text1"/>
          <w:sz w:val="28"/>
          <w:szCs w:val="28"/>
          <w:lang w:val="uk-UA" w:eastAsia="uk-UA"/>
        </w:rPr>
        <w:t>сплачують батьки, 7</w:t>
      </w:r>
      <w:r w:rsidRPr="002E511C">
        <w:rPr>
          <w:rFonts w:ascii="Times New Roman" w:eastAsia="Times New Roman" w:hAnsi="Times New Roman" w:cs="Times New Roman"/>
          <w:color w:val="000000" w:themeColor="text1"/>
          <w:sz w:val="28"/>
          <w:szCs w:val="28"/>
          <w:lang w:val="uk-UA" w:eastAsia="uk-UA"/>
        </w:rPr>
        <w:t xml:space="preserve">5% сплачує </w:t>
      </w:r>
      <w:proofErr w:type="spellStart"/>
      <w:r w:rsidRPr="002E511C">
        <w:rPr>
          <w:rFonts w:ascii="Times New Roman" w:eastAsia="Times New Roman" w:hAnsi="Times New Roman" w:cs="Times New Roman"/>
          <w:color w:val="000000" w:themeColor="text1"/>
          <w:sz w:val="28"/>
          <w:szCs w:val="28"/>
          <w:lang w:val="uk-UA" w:eastAsia="uk-UA"/>
        </w:rPr>
        <w:t>С</w:t>
      </w:r>
      <w:r>
        <w:rPr>
          <w:rFonts w:ascii="Times New Roman" w:eastAsia="Times New Roman" w:hAnsi="Times New Roman" w:cs="Times New Roman"/>
          <w:color w:val="000000" w:themeColor="text1"/>
          <w:sz w:val="28"/>
          <w:szCs w:val="28"/>
          <w:lang w:val="uk-UA" w:eastAsia="uk-UA"/>
        </w:rPr>
        <w:t>тепанівська</w:t>
      </w:r>
      <w:proofErr w:type="spellEnd"/>
      <w:r>
        <w:rPr>
          <w:rFonts w:ascii="Times New Roman" w:eastAsia="Times New Roman" w:hAnsi="Times New Roman" w:cs="Times New Roman"/>
          <w:color w:val="000000" w:themeColor="text1"/>
          <w:sz w:val="28"/>
          <w:szCs w:val="28"/>
          <w:lang w:val="uk-UA" w:eastAsia="uk-UA"/>
        </w:rPr>
        <w:t xml:space="preserve"> селищна </w:t>
      </w:r>
      <w:r w:rsidRPr="002E511C">
        <w:rPr>
          <w:rFonts w:ascii="Times New Roman" w:eastAsia="Times New Roman" w:hAnsi="Times New Roman" w:cs="Times New Roman"/>
          <w:color w:val="000000" w:themeColor="text1"/>
          <w:sz w:val="28"/>
          <w:szCs w:val="28"/>
          <w:lang w:val="uk-UA" w:eastAsia="uk-UA"/>
        </w:rPr>
        <w:t xml:space="preserve">рада. </w:t>
      </w:r>
      <w:r w:rsidR="00E87C08">
        <w:rPr>
          <w:rFonts w:ascii="Times New Roman" w:eastAsia="Times New Roman" w:hAnsi="Times New Roman" w:cs="Times New Roman"/>
          <w:color w:val="000000" w:themeColor="text1"/>
          <w:sz w:val="28"/>
          <w:szCs w:val="28"/>
          <w:lang w:val="uk-UA" w:eastAsia="uk-UA"/>
        </w:rPr>
        <w:t xml:space="preserve"> </w:t>
      </w:r>
    </w:p>
    <w:p w14:paraId="250BF043" w14:textId="01A34801" w:rsidR="009D2FAF" w:rsidRPr="00724F2A" w:rsidRDefault="002E511C" w:rsidP="002E511C">
      <w:pPr>
        <w:spacing w:after="0" w:line="240" w:lineRule="auto"/>
        <w:jc w:val="both"/>
        <w:rPr>
          <w:rFonts w:ascii="Times New Roman" w:eastAsia="Times New Roman" w:hAnsi="Times New Roman" w:cs="Times New Roman"/>
          <w:color w:val="000000" w:themeColor="text1"/>
          <w:sz w:val="28"/>
          <w:szCs w:val="28"/>
          <w:lang w:val="uk-UA" w:eastAsia="uk-UA"/>
        </w:rPr>
      </w:pPr>
      <w:r w:rsidRPr="002E511C">
        <w:rPr>
          <w:rFonts w:ascii="Times New Roman" w:eastAsia="Times New Roman" w:hAnsi="Times New Roman" w:cs="Times New Roman"/>
          <w:color w:val="000000" w:themeColor="text1"/>
          <w:sz w:val="28"/>
          <w:szCs w:val="28"/>
          <w:lang w:val="uk-UA" w:eastAsia="uk-UA"/>
        </w:rPr>
        <w:t>Питання раціонального харчування розглядалися на батьківських зборах, в</w:t>
      </w:r>
      <w:r w:rsidR="00793C29">
        <w:rPr>
          <w:rFonts w:ascii="Times New Roman" w:eastAsia="Times New Roman" w:hAnsi="Times New Roman" w:cs="Times New Roman"/>
          <w:color w:val="000000" w:themeColor="text1"/>
          <w:sz w:val="28"/>
          <w:szCs w:val="28"/>
          <w:lang w:val="uk-UA" w:eastAsia="uk-UA"/>
        </w:rPr>
        <w:t xml:space="preserve"> </w:t>
      </w:r>
      <w:r w:rsidRPr="002E511C">
        <w:rPr>
          <w:rFonts w:ascii="Times New Roman" w:eastAsia="Times New Roman" w:hAnsi="Times New Roman" w:cs="Times New Roman"/>
          <w:color w:val="000000" w:themeColor="text1"/>
          <w:sz w:val="28"/>
          <w:szCs w:val="28"/>
          <w:lang w:val="uk-UA" w:eastAsia="uk-UA"/>
        </w:rPr>
        <w:t>інформаційних куточках для батьків розміщувалися рекомендації щодо</w:t>
      </w:r>
      <w:r w:rsidR="00793C29">
        <w:rPr>
          <w:rFonts w:ascii="Times New Roman" w:eastAsia="Times New Roman" w:hAnsi="Times New Roman" w:cs="Times New Roman"/>
          <w:color w:val="000000" w:themeColor="text1"/>
          <w:sz w:val="28"/>
          <w:szCs w:val="28"/>
          <w:lang w:val="uk-UA" w:eastAsia="uk-UA"/>
        </w:rPr>
        <w:t xml:space="preserve"> </w:t>
      </w:r>
      <w:r w:rsidRPr="002E511C">
        <w:rPr>
          <w:rFonts w:ascii="Times New Roman" w:eastAsia="Times New Roman" w:hAnsi="Times New Roman" w:cs="Times New Roman"/>
          <w:color w:val="000000" w:themeColor="text1"/>
          <w:sz w:val="28"/>
          <w:szCs w:val="28"/>
          <w:lang w:val="uk-UA" w:eastAsia="uk-UA"/>
        </w:rPr>
        <w:t>організації харчування вдома.</w:t>
      </w:r>
    </w:p>
    <w:p w14:paraId="560CEF77" w14:textId="77777777" w:rsidR="009D2FAF" w:rsidRPr="00724F2A" w:rsidRDefault="008B2FC3" w:rsidP="009D2FAF">
      <w:pPr>
        <w:spacing w:after="0" w:line="240" w:lineRule="auto"/>
        <w:jc w:val="both"/>
        <w:rPr>
          <w:rFonts w:ascii="Times New Roman" w:eastAsia="Times New Roman" w:hAnsi="Times New Roman" w:cs="Times New Roman"/>
          <w:color w:val="000000" w:themeColor="text1"/>
          <w:sz w:val="28"/>
          <w:szCs w:val="28"/>
          <w:lang w:val="uk-UA" w:eastAsia="uk-UA"/>
        </w:rPr>
      </w:pPr>
      <w:r>
        <w:rPr>
          <w:rFonts w:ascii="Times New Roman" w:eastAsia="Times New Roman" w:hAnsi="Times New Roman" w:cs="Times New Roman"/>
          <w:color w:val="000000" w:themeColor="text1"/>
          <w:sz w:val="28"/>
          <w:szCs w:val="28"/>
          <w:lang w:val="uk-UA" w:eastAsia="uk-UA"/>
        </w:rPr>
        <w:t>В 2024/2025</w:t>
      </w:r>
      <w:r w:rsidR="009D2FAF" w:rsidRPr="00724F2A">
        <w:rPr>
          <w:rFonts w:ascii="Times New Roman" w:eastAsia="Times New Roman" w:hAnsi="Times New Roman" w:cs="Times New Roman"/>
          <w:color w:val="000000" w:themeColor="text1"/>
          <w:sz w:val="28"/>
          <w:szCs w:val="28"/>
          <w:lang w:val="uk-UA" w:eastAsia="uk-UA"/>
        </w:rPr>
        <w:t xml:space="preserve"> навчальному році у закладі дошкільної освіти було забезпечено харчування дітей пільгових категорій.</w:t>
      </w:r>
    </w:p>
    <w:p w14:paraId="494B79C1" w14:textId="77777777" w:rsidR="009D2FAF" w:rsidRPr="00724F2A" w:rsidRDefault="009D2FAF" w:rsidP="009D2FAF">
      <w:pPr>
        <w:spacing w:after="0" w:line="240" w:lineRule="auto"/>
        <w:jc w:val="both"/>
        <w:rPr>
          <w:rFonts w:ascii="Times New Roman" w:eastAsia="Times New Roman" w:hAnsi="Times New Roman" w:cs="Times New Roman"/>
          <w:color w:val="000000" w:themeColor="text1"/>
          <w:sz w:val="28"/>
          <w:szCs w:val="28"/>
          <w:lang w:val="uk-UA" w:eastAsia="uk-UA"/>
        </w:rPr>
      </w:pPr>
      <w:r w:rsidRPr="00724F2A">
        <w:rPr>
          <w:rFonts w:ascii="Times New Roman" w:eastAsia="Times New Roman" w:hAnsi="Times New Roman" w:cs="Times New Roman"/>
          <w:color w:val="000000" w:themeColor="text1"/>
          <w:sz w:val="28"/>
          <w:szCs w:val="28"/>
          <w:lang w:val="uk-UA" w:eastAsia="uk-UA"/>
        </w:rPr>
        <w:t>Безкоштовно харчуються в закладі дошкільної освіти:</w:t>
      </w:r>
    </w:p>
    <w:p w14:paraId="6F8AAC90" w14:textId="77777777" w:rsidR="009D2FAF" w:rsidRPr="008B2FC3" w:rsidRDefault="008B2FC3" w:rsidP="008B2FC3">
      <w:pPr>
        <w:pStyle w:val="a6"/>
        <w:numPr>
          <w:ilvl w:val="0"/>
          <w:numId w:val="11"/>
        </w:numPr>
        <w:spacing w:after="0" w:line="240" w:lineRule="auto"/>
        <w:jc w:val="both"/>
        <w:rPr>
          <w:rFonts w:ascii="Times New Roman" w:eastAsia="Times New Roman" w:hAnsi="Times New Roman" w:cs="Times New Roman"/>
          <w:color w:val="000000" w:themeColor="text1"/>
          <w:sz w:val="28"/>
          <w:szCs w:val="28"/>
          <w:lang w:val="uk-UA" w:eastAsia="uk-UA"/>
        </w:rPr>
      </w:pPr>
      <w:r w:rsidRPr="008B2FC3">
        <w:rPr>
          <w:rFonts w:ascii="Times New Roman" w:eastAsia="Times New Roman" w:hAnsi="Times New Roman" w:cs="Times New Roman"/>
          <w:color w:val="000000" w:themeColor="text1"/>
          <w:sz w:val="28"/>
          <w:szCs w:val="28"/>
          <w:lang w:val="uk-UA" w:eastAsia="uk-UA"/>
        </w:rPr>
        <w:t>3</w:t>
      </w:r>
      <w:r w:rsidR="009D2FAF" w:rsidRPr="008B2FC3">
        <w:rPr>
          <w:rFonts w:ascii="Times New Roman" w:eastAsia="Times New Roman" w:hAnsi="Times New Roman" w:cs="Times New Roman"/>
          <w:color w:val="000000" w:themeColor="text1"/>
          <w:sz w:val="28"/>
          <w:szCs w:val="28"/>
          <w:lang w:val="uk-UA" w:eastAsia="uk-UA"/>
        </w:rPr>
        <w:t xml:space="preserve"> дітей з особливими освітніми потребами, для яких організовано інклюзивне навчання;</w:t>
      </w:r>
    </w:p>
    <w:p w14:paraId="360B0D25" w14:textId="6546BCD2" w:rsidR="009D2FAF" w:rsidRPr="008B2FC3" w:rsidRDefault="009D2FAF" w:rsidP="008B2FC3">
      <w:pPr>
        <w:pStyle w:val="a6"/>
        <w:numPr>
          <w:ilvl w:val="0"/>
          <w:numId w:val="11"/>
        </w:numPr>
        <w:spacing w:after="0" w:line="240" w:lineRule="auto"/>
        <w:jc w:val="both"/>
        <w:rPr>
          <w:rFonts w:ascii="Times New Roman" w:eastAsia="Times New Roman" w:hAnsi="Times New Roman" w:cs="Times New Roman"/>
          <w:color w:val="000000" w:themeColor="text1"/>
          <w:sz w:val="28"/>
          <w:szCs w:val="28"/>
          <w:lang w:val="uk-UA" w:eastAsia="uk-UA"/>
        </w:rPr>
      </w:pPr>
      <w:r w:rsidRPr="008B2FC3">
        <w:rPr>
          <w:rFonts w:ascii="Times New Roman" w:eastAsia="Times New Roman" w:hAnsi="Times New Roman" w:cs="Times New Roman"/>
          <w:color w:val="000000" w:themeColor="text1"/>
          <w:sz w:val="28"/>
          <w:szCs w:val="28"/>
          <w:lang w:val="uk-UA" w:eastAsia="uk-UA"/>
        </w:rPr>
        <w:t>1 дитина військовослужбовця, який загинув</w:t>
      </w:r>
      <w:r w:rsidR="00793C29">
        <w:rPr>
          <w:rFonts w:ascii="Times New Roman" w:eastAsia="Times New Roman" w:hAnsi="Times New Roman" w:cs="Times New Roman"/>
          <w:color w:val="000000" w:themeColor="text1"/>
          <w:sz w:val="28"/>
          <w:szCs w:val="28"/>
          <w:lang w:val="uk-UA" w:eastAsia="uk-UA"/>
        </w:rPr>
        <w:t>;</w:t>
      </w:r>
    </w:p>
    <w:p w14:paraId="61040F98" w14:textId="77777777" w:rsidR="008B2FC3" w:rsidRPr="008B2FC3" w:rsidRDefault="008B2FC3" w:rsidP="008B2FC3">
      <w:pPr>
        <w:pStyle w:val="a6"/>
        <w:numPr>
          <w:ilvl w:val="0"/>
          <w:numId w:val="11"/>
        </w:numPr>
        <w:spacing w:after="0" w:line="240" w:lineRule="auto"/>
        <w:jc w:val="both"/>
        <w:rPr>
          <w:rFonts w:ascii="Times New Roman" w:eastAsia="Times New Roman" w:hAnsi="Times New Roman" w:cs="Times New Roman"/>
          <w:color w:val="000000" w:themeColor="text1"/>
          <w:sz w:val="28"/>
          <w:szCs w:val="28"/>
          <w:lang w:val="uk-UA" w:eastAsia="uk-UA"/>
        </w:rPr>
      </w:pPr>
      <w:r w:rsidRPr="008B2FC3">
        <w:rPr>
          <w:rFonts w:ascii="Times New Roman" w:eastAsia="Times New Roman" w:hAnsi="Times New Roman" w:cs="Times New Roman"/>
          <w:color w:val="000000" w:themeColor="text1"/>
          <w:sz w:val="28"/>
          <w:szCs w:val="28"/>
          <w:lang w:val="uk-UA" w:eastAsia="uk-UA"/>
        </w:rPr>
        <w:t>46 дітей,</w:t>
      </w:r>
      <w:r>
        <w:rPr>
          <w:rFonts w:ascii="Times New Roman" w:eastAsia="Times New Roman" w:hAnsi="Times New Roman" w:cs="Times New Roman"/>
          <w:color w:val="000000" w:themeColor="text1"/>
          <w:sz w:val="28"/>
          <w:szCs w:val="28"/>
          <w:lang w:val="uk-UA" w:eastAsia="uk-UA"/>
        </w:rPr>
        <w:t xml:space="preserve"> </w:t>
      </w:r>
      <w:r w:rsidRPr="008B2FC3">
        <w:rPr>
          <w:rFonts w:ascii="Times New Roman" w:eastAsia="Times New Roman" w:hAnsi="Times New Roman" w:cs="Times New Roman"/>
          <w:color w:val="000000" w:themeColor="text1"/>
          <w:sz w:val="28"/>
          <w:szCs w:val="28"/>
          <w:lang w:val="uk-UA" w:eastAsia="uk-UA"/>
        </w:rPr>
        <w:t>які мають статус постраждалих внаслідок воєнних дій та збройних конфліктів.</w:t>
      </w:r>
    </w:p>
    <w:p w14:paraId="1E3A68D6" w14:textId="4FE434B1" w:rsidR="009D2FAF" w:rsidRPr="00724F2A" w:rsidRDefault="009D2FAF" w:rsidP="00793C29">
      <w:pPr>
        <w:spacing w:after="0" w:line="240" w:lineRule="auto"/>
        <w:jc w:val="both"/>
        <w:rPr>
          <w:rFonts w:ascii="Times New Roman" w:eastAsia="Calibri" w:hAnsi="Times New Roman" w:cs="Times New Roman"/>
          <w:sz w:val="28"/>
          <w:szCs w:val="28"/>
          <w:lang w:val="uk-UA"/>
        </w:rPr>
      </w:pPr>
      <w:r w:rsidRPr="00724F2A">
        <w:rPr>
          <w:rFonts w:ascii="Times New Roman" w:eastAsia="Calibri" w:hAnsi="Times New Roman" w:cs="Times New Roman"/>
          <w:sz w:val="28"/>
          <w:szCs w:val="28"/>
          <w:lang w:val="uk-UA"/>
        </w:rPr>
        <w:t xml:space="preserve">У </w:t>
      </w:r>
      <w:proofErr w:type="spellStart"/>
      <w:r w:rsidRPr="00724F2A">
        <w:rPr>
          <w:rFonts w:ascii="Times New Roman" w:eastAsia="Calibri" w:hAnsi="Times New Roman" w:cs="Times New Roman"/>
          <w:sz w:val="28"/>
          <w:szCs w:val="28"/>
          <w:lang w:val="uk-UA"/>
        </w:rPr>
        <w:t>Косівщинському</w:t>
      </w:r>
      <w:proofErr w:type="spellEnd"/>
      <w:r w:rsidRPr="00724F2A">
        <w:rPr>
          <w:rFonts w:ascii="Times New Roman" w:eastAsia="Calibri" w:hAnsi="Times New Roman" w:cs="Times New Roman"/>
          <w:sz w:val="28"/>
          <w:szCs w:val="28"/>
          <w:lang w:val="uk-UA"/>
        </w:rPr>
        <w:t xml:space="preserve"> закладі дошкільної освіти створено належні умови для фізичного розвитку та зміцнення здоров’я здобувачів дошкільної освіти.</w:t>
      </w:r>
    </w:p>
    <w:p w14:paraId="41D4AB57" w14:textId="00C63C47" w:rsidR="009D2FAF" w:rsidRPr="00724F2A" w:rsidRDefault="009D2FAF" w:rsidP="009D2FAF">
      <w:pPr>
        <w:spacing w:after="0" w:line="240" w:lineRule="auto"/>
        <w:jc w:val="both"/>
        <w:rPr>
          <w:rFonts w:ascii="Times New Roman" w:eastAsia="Calibri" w:hAnsi="Times New Roman" w:cs="Times New Roman"/>
          <w:sz w:val="28"/>
          <w:szCs w:val="28"/>
          <w:lang w:val="uk-UA"/>
        </w:rPr>
      </w:pPr>
      <w:r w:rsidRPr="00724F2A">
        <w:rPr>
          <w:rFonts w:ascii="Times New Roman" w:eastAsia="Calibri" w:hAnsi="Times New Roman" w:cs="Times New Roman"/>
          <w:b/>
          <w:i/>
          <w:sz w:val="28"/>
          <w:szCs w:val="28"/>
          <w:lang w:val="uk-UA"/>
        </w:rPr>
        <w:t>Медичне обслуговування</w:t>
      </w:r>
      <w:r w:rsidRPr="00724F2A">
        <w:rPr>
          <w:rFonts w:ascii="Times New Roman" w:eastAsia="Calibri" w:hAnsi="Times New Roman" w:cs="Times New Roman"/>
          <w:sz w:val="28"/>
          <w:szCs w:val="28"/>
          <w:lang w:val="uk-UA"/>
        </w:rPr>
        <w:t xml:space="preserve"> дітей закладу забезпечувала сестра медична старша </w:t>
      </w:r>
      <w:proofErr w:type="spellStart"/>
      <w:r w:rsidRPr="00724F2A">
        <w:rPr>
          <w:rFonts w:ascii="Times New Roman" w:eastAsia="Calibri" w:hAnsi="Times New Roman" w:cs="Times New Roman"/>
          <w:sz w:val="28"/>
          <w:szCs w:val="28"/>
          <w:lang w:val="uk-UA"/>
        </w:rPr>
        <w:t>Гаджієва</w:t>
      </w:r>
      <w:proofErr w:type="spellEnd"/>
      <w:r w:rsidRPr="00724F2A">
        <w:rPr>
          <w:rFonts w:ascii="Times New Roman" w:eastAsia="Calibri" w:hAnsi="Times New Roman" w:cs="Times New Roman"/>
          <w:sz w:val="28"/>
          <w:szCs w:val="28"/>
          <w:lang w:val="uk-UA"/>
        </w:rPr>
        <w:t xml:space="preserve"> Л.О. Медична робота була спрямована на зміцнення фізичного та психічного здоров’я дітей, як того вимагає Закон</w:t>
      </w:r>
      <w:r w:rsidR="00E87C08">
        <w:rPr>
          <w:rFonts w:ascii="Times New Roman" w:eastAsia="Calibri" w:hAnsi="Times New Roman" w:cs="Times New Roman"/>
          <w:sz w:val="28"/>
          <w:szCs w:val="28"/>
          <w:lang w:val="uk-UA"/>
        </w:rPr>
        <w:t xml:space="preserve"> України «Про дошкільну освіту».</w:t>
      </w:r>
      <w:r w:rsidR="00793C29">
        <w:rPr>
          <w:rFonts w:ascii="Times New Roman" w:eastAsia="Calibri" w:hAnsi="Times New Roman" w:cs="Times New Roman"/>
          <w:sz w:val="28"/>
          <w:szCs w:val="28"/>
          <w:lang w:val="uk-UA"/>
        </w:rPr>
        <w:t xml:space="preserve"> </w:t>
      </w:r>
      <w:r w:rsidRPr="00724F2A">
        <w:rPr>
          <w:rFonts w:ascii="Times New Roman" w:eastAsia="Calibri" w:hAnsi="Times New Roman" w:cs="Times New Roman"/>
          <w:sz w:val="28"/>
          <w:szCs w:val="28"/>
          <w:lang w:val="uk-UA"/>
        </w:rPr>
        <w:t>На виконання завд</w:t>
      </w:r>
      <w:r w:rsidR="00E87C08">
        <w:rPr>
          <w:rFonts w:ascii="Times New Roman" w:eastAsia="Calibri" w:hAnsi="Times New Roman" w:cs="Times New Roman"/>
          <w:sz w:val="28"/>
          <w:szCs w:val="28"/>
          <w:lang w:val="uk-UA"/>
        </w:rPr>
        <w:t>ань плану роботи закладу на 2024/2025</w:t>
      </w:r>
      <w:r w:rsidRPr="00724F2A">
        <w:rPr>
          <w:rFonts w:ascii="Times New Roman" w:eastAsia="Calibri" w:hAnsi="Times New Roman" w:cs="Times New Roman"/>
          <w:sz w:val="28"/>
          <w:szCs w:val="28"/>
          <w:lang w:val="uk-UA"/>
        </w:rPr>
        <w:t xml:space="preserve"> </w:t>
      </w:r>
      <w:proofErr w:type="spellStart"/>
      <w:r w:rsidRPr="00724F2A">
        <w:rPr>
          <w:rFonts w:ascii="Times New Roman" w:eastAsia="Calibri" w:hAnsi="Times New Roman" w:cs="Times New Roman"/>
          <w:sz w:val="28"/>
          <w:szCs w:val="28"/>
          <w:lang w:val="uk-UA"/>
        </w:rPr>
        <w:t>н.р</w:t>
      </w:r>
      <w:proofErr w:type="spellEnd"/>
      <w:r w:rsidRPr="00724F2A">
        <w:rPr>
          <w:rFonts w:ascii="Times New Roman" w:eastAsia="Calibri" w:hAnsi="Times New Roman" w:cs="Times New Roman"/>
          <w:sz w:val="28"/>
          <w:szCs w:val="28"/>
          <w:lang w:val="uk-UA"/>
        </w:rPr>
        <w:t xml:space="preserve">. упродовж навчального року забезпечувалося медичне обслуговування дітей, у разі потреби надавалася невідкладна </w:t>
      </w:r>
      <w:proofErr w:type="spellStart"/>
      <w:r w:rsidRPr="00724F2A">
        <w:rPr>
          <w:rFonts w:ascii="Times New Roman" w:eastAsia="Calibri" w:hAnsi="Times New Roman" w:cs="Times New Roman"/>
          <w:sz w:val="28"/>
          <w:szCs w:val="28"/>
          <w:lang w:val="uk-UA"/>
        </w:rPr>
        <w:t>домедична</w:t>
      </w:r>
      <w:proofErr w:type="spellEnd"/>
      <w:r w:rsidRPr="00724F2A">
        <w:rPr>
          <w:rFonts w:ascii="Times New Roman" w:eastAsia="Calibri" w:hAnsi="Times New Roman" w:cs="Times New Roman"/>
          <w:sz w:val="28"/>
          <w:szCs w:val="28"/>
          <w:lang w:val="uk-UA"/>
        </w:rPr>
        <w:t xml:space="preserve"> допомога.</w:t>
      </w:r>
    </w:p>
    <w:p w14:paraId="16BDFB08" w14:textId="77777777" w:rsidR="009D2FAF" w:rsidRPr="00724F2A" w:rsidRDefault="009D2FAF" w:rsidP="009D2FAF">
      <w:pPr>
        <w:spacing w:after="0" w:line="240" w:lineRule="auto"/>
        <w:jc w:val="both"/>
        <w:rPr>
          <w:rFonts w:ascii="Times New Roman" w:eastAsia="Calibri" w:hAnsi="Times New Roman" w:cs="Times New Roman"/>
          <w:sz w:val="28"/>
          <w:szCs w:val="28"/>
          <w:lang w:val="uk-UA"/>
        </w:rPr>
      </w:pPr>
      <w:r w:rsidRPr="00724F2A">
        <w:rPr>
          <w:rFonts w:ascii="Times New Roman" w:eastAsia="Calibri" w:hAnsi="Times New Roman" w:cs="Times New Roman"/>
          <w:sz w:val="28"/>
          <w:szCs w:val="28"/>
          <w:lang w:val="uk-UA"/>
        </w:rPr>
        <w:lastRenderedPageBreak/>
        <w:t>Заклад має медичний кабінет, ізолятор для дітей з інфекційними захворюваннями. Їх обладнання в основному відповідає переліку оснащенн</w:t>
      </w:r>
      <w:r w:rsidR="00CC7634">
        <w:rPr>
          <w:rFonts w:ascii="Times New Roman" w:eastAsia="Calibri" w:hAnsi="Times New Roman" w:cs="Times New Roman"/>
          <w:sz w:val="28"/>
          <w:szCs w:val="28"/>
          <w:lang w:val="uk-UA"/>
        </w:rPr>
        <w:t>я медичного кабінету  ЗДО (на 98</w:t>
      </w:r>
      <w:r w:rsidRPr="00724F2A">
        <w:rPr>
          <w:rFonts w:ascii="Times New Roman" w:eastAsia="Calibri" w:hAnsi="Times New Roman" w:cs="Times New Roman"/>
          <w:sz w:val="28"/>
          <w:szCs w:val="28"/>
          <w:lang w:val="uk-UA"/>
        </w:rPr>
        <w:t>%), переліку лікарських засобів (100 %) та виробів медичного призначення у медичному кабінеті для надання невідкладної медичної допомоги, Положенню про ізолятор Дошкільного закладу, затверджених наказом МОНУ, МОЗУ від 22.09.2005 №1090/113. Медичний кабінет укомплектовано повністю. Вся обов’язкова медична документація велась своєчасно, за встановленою формою. Систематично аналізувався стан захворюваності дітей з медичними та педагогічними працівниками.</w:t>
      </w:r>
    </w:p>
    <w:p w14:paraId="52A4E623" w14:textId="322980F7" w:rsidR="009F26B9" w:rsidRPr="009F26B9" w:rsidRDefault="009D2FAF" w:rsidP="009F26B9">
      <w:pPr>
        <w:spacing w:after="0" w:line="240" w:lineRule="auto"/>
        <w:jc w:val="both"/>
        <w:rPr>
          <w:rFonts w:ascii="Times New Roman" w:eastAsia="Times New Roman" w:hAnsi="Times New Roman" w:cs="Times New Roman"/>
          <w:sz w:val="28"/>
          <w:szCs w:val="28"/>
          <w:lang w:val="uk-UA" w:eastAsia="ru-RU"/>
        </w:rPr>
      </w:pPr>
      <w:r w:rsidRPr="00724F2A">
        <w:rPr>
          <w:rFonts w:ascii="Times New Roman" w:eastAsia="Times New Roman" w:hAnsi="Times New Roman" w:cs="Times New Roman"/>
          <w:b/>
          <w:i/>
          <w:sz w:val="28"/>
          <w:szCs w:val="28"/>
          <w:lang w:val="uk-UA" w:eastAsia="ru-RU"/>
        </w:rPr>
        <w:t>Фізкультурно-оздоровча робота</w:t>
      </w:r>
      <w:r w:rsidRPr="00724F2A">
        <w:rPr>
          <w:rFonts w:ascii="Times New Roman" w:eastAsia="Times New Roman" w:hAnsi="Times New Roman" w:cs="Times New Roman"/>
          <w:sz w:val="28"/>
          <w:szCs w:val="28"/>
          <w:lang w:val="uk-UA" w:eastAsia="ru-RU"/>
        </w:rPr>
        <w:t xml:space="preserve"> </w:t>
      </w:r>
      <w:r w:rsidR="009F26B9">
        <w:rPr>
          <w:rFonts w:ascii="Times New Roman" w:eastAsia="Times New Roman" w:hAnsi="Times New Roman" w:cs="Times New Roman"/>
          <w:sz w:val="28"/>
          <w:szCs w:val="28"/>
          <w:lang w:val="uk-UA" w:eastAsia="ru-RU"/>
        </w:rPr>
        <w:t xml:space="preserve">  здійснювалася </w:t>
      </w:r>
      <w:r w:rsidR="009F26B9" w:rsidRPr="009F26B9">
        <w:rPr>
          <w:rFonts w:ascii="Times New Roman" w:eastAsia="Times New Roman" w:hAnsi="Times New Roman" w:cs="Times New Roman"/>
          <w:sz w:val="28"/>
          <w:szCs w:val="28"/>
          <w:lang w:val="uk-UA" w:eastAsia="ru-RU"/>
        </w:rPr>
        <w:t xml:space="preserve"> враховуючи складні</w:t>
      </w:r>
    </w:p>
    <w:p w14:paraId="61967319" w14:textId="23048328" w:rsidR="009F26B9" w:rsidRPr="009F26B9" w:rsidRDefault="009F26B9" w:rsidP="009F26B9">
      <w:pPr>
        <w:spacing w:after="0" w:line="240" w:lineRule="auto"/>
        <w:jc w:val="both"/>
        <w:rPr>
          <w:rFonts w:ascii="Times New Roman" w:eastAsia="Times New Roman" w:hAnsi="Times New Roman" w:cs="Times New Roman"/>
          <w:sz w:val="28"/>
          <w:szCs w:val="28"/>
          <w:lang w:val="uk-UA" w:eastAsia="ru-RU"/>
        </w:rPr>
      </w:pPr>
      <w:r w:rsidRPr="009F26B9">
        <w:rPr>
          <w:rFonts w:ascii="Times New Roman" w:eastAsia="Times New Roman" w:hAnsi="Times New Roman" w:cs="Times New Roman"/>
          <w:sz w:val="28"/>
          <w:szCs w:val="28"/>
          <w:lang w:val="uk-UA" w:eastAsia="ru-RU"/>
        </w:rPr>
        <w:t xml:space="preserve">умови </w:t>
      </w:r>
      <w:proofErr w:type="spellStart"/>
      <w:r w:rsidRPr="009F26B9">
        <w:rPr>
          <w:rFonts w:ascii="Times New Roman" w:eastAsia="Times New Roman" w:hAnsi="Times New Roman" w:cs="Times New Roman"/>
          <w:sz w:val="28"/>
          <w:szCs w:val="28"/>
          <w:lang w:val="uk-UA" w:eastAsia="ru-RU"/>
        </w:rPr>
        <w:t>сьогодення.В</w:t>
      </w:r>
      <w:proofErr w:type="spellEnd"/>
      <w:r w:rsidRPr="009F26B9">
        <w:rPr>
          <w:rFonts w:ascii="Times New Roman" w:eastAsia="Times New Roman" w:hAnsi="Times New Roman" w:cs="Times New Roman"/>
          <w:sz w:val="28"/>
          <w:szCs w:val="28"/>
          <w:lang w:val="uk-UA" w:eastAsia="ru-RU"/>
        </w:rPr>
        <w:t xml:space="preserve"> роботі з дошкільниками застосовувались здоров’язберігаючі, </w:t>
      </w:r>
      <w:proofErr w:type="spellStart"/>
      <w:r w:rsidRPr="009F26B9">
        <w:rPr>
          <w:rFonts w:ascii="Times New Roman" w:eastAsia="Times New Roman" w:hAnsi="Times New Roman" w:cs="Times New Roman"/>
          <w:sz w:val="28"/>
          <w:szCs w:val="28"/>
          <w:lang w:val="uk-UA" w:eastAsia="ru-RU"/>
        </w:rPr>
        <w:t>оздоровчітехнології</w:t>
      </w:r>
      <w:proofErr w:type="spellEnd"/>
      <w:r w:rsidRPr="009F26B9">
        <w:rPr>
          <w:rFonts w:ascii="Times New Roman" w:eastAsia="Times New Roman" w:hAnsi="Times New Roman" w:cs="Times New Roman"/>
          <w:sz w:val="28"/>
          <w:szCs w:val="28"/>
          <w:lang w:val="uk-UA" w:eastAsia="ru-RU"/>
        </w:rPr>
        <w:t xml:space="preserve">, а саме: авторська методика </w:t>
      </w:r>
      <w:proofErr w:type="spellStart"/>
      <w:r w:rsidRPr="009F26B9">
        <w:rPr>
          <w:rFonts w:ascii="Times New Roman" w:eastAsia="Times New Roman" w:hAnsi="Times New Roman" w:cs="Times New Roman"/>
          <w:sz w:val="28"/>
          <w:szCs w:val="28"/>
          <w:lang w:val="uk-UA" w:eastAsia="ru-RU"/>
        </w:rPr>
        <w:t>М.Єфіменка</w:t>
      </w:r>
      <w:proofErr w:type="spellEnd"/>
      <w:r w:rsidRPr="009F26B9">
        <w:rPr>
          <w:rFonts w:ascii="Times New Roman" w:eastAsia="Times New Roman" w:hAnsi="Times New Roman" w:cs="Times New Roman"/>
          <w:sz w:val="28"/>
          <w:szCs w:val="28"/>
          <w:lang w:val="uk-UA" w:eastAsia="ru-RU"/>
        </w:rPr>
        <w:t xml:space="preserve"> «Театр фізичного</w:t>
      </w:r>
      <w:r>
        <w:rPr>
          <w:rFonts w:ascii="Times New Roman" w:eastAsia="Times New Roman" w:hAnsi="Times New Roman" w:cs="Times New Roman"/>
          <w:sz w:val="28"/>
          <w:szCs w:val="28"/>
          <w:lang w:val="uk-UA" w:eastAsia="ru-RU"/>
        </w:rPr>
        <w:t xml:space="preserve"> </w:t>
      </w:r>
      <w:r w:rsidRPr="009F26B9">
        <w:rPr>
          <w:rFonts w:ascii="Times New Roman" w:eastAsia="Times New Roman" w:hAnsi="Times New Roman" w:cs="Times New Roman"/>
          <w:sz w:val="28"/>
          <w:szCs w:val="28"/>
          <w:lang w:val="uk-UA" w:eastAsia="ru-RU"/>
        </w:rPr>
        <w:t xml:space="preserve">виховання», дихальні вправи, </w:t>
      </w:r>
      <w:proofErr w:type="spellStart"/>
      <w:r w:rsidRPr="009F26B9">
        <w:rPr>
          <w:rFonts w:ascii="Times New Roman" w:eastAsia="Times New Roman" w:hAnsi="Times New Roman" w:cs="Times New Roman"/>
          <w:sz w:val="28"/>
          <w:szCs w:val="28"/>
          <w:lang w:val="uk-UA" w:eastAsia="ru-RU"/>
        </w:rPr>
        <w:t>кінезіологічні</w:t>
      </w:r>
      <w:proofErr w:type="spellEnd"/>
      <w:r w:rsidRPr="009F26B9">
        <w:rPr>
          <w:rFonts w:ascii="Times New Roman" w:eastAsia="Times New Roman" w:hAnsi="Times New Roman" w:cs="Times New Roman"/>
          <w:sz w:val="28"/>
          <w:szCs w:val="28"/>
          <w:lang w:val="uk-UA" w:eastAsia="ru-RU"/>
        </w:rPr>
        <w:t xml:space="preserve"> вправи, самомасаж, ігровий</w:t>
      </w:r>
      <w:r>
        <w:rPr>
          <w:rFonts w:ascii="Times New Roman" w:eastAsia="Times New Roman" w:hAnsi="Times New Roman" w:cs="Times New Roman"/>
          <w:sz w:val="28"/>
          <w:szCs w:val="28"/>
          <w:lang w:val="uk-UA" w:eastAsia="ru-RU"/>
        </w:rPr>
        <w:t xml:space="preserve"> </w:t>
      </w:r>
      <w:proofErr w:type="spellStart"/>
      <w:r w:rsidRPr="009F26B9">
        <w:rPr>
          <w:rFonts w:ascii="Times New Roman" w:eastAsia="Times New Roman" w:hAnsi="Times New Roman" w:cs="Times New Roman"/>
          <w:sz w:val="28"/>
          <w:szCs w:val="28"/>
          <w:lang w:val="uk-UA" w:eastAsia="ru-RU"/>
        </w:rPr>
        <w:t>стретчинг</w:t>
      </w:r>
      <w:proofErr w:type="spellEnd"/>
      <w:r w:rsidRPr="009F26B9">
        <w:rPr>
          <w:rFonts w:ascii="Times New Roman" w:eastAsia="Times New Roman" w:hAnsi="Times New Roman" w:cs="Times New Roman"/>
          <w:sz w:val="28"/>
          <w:szCs w:val="28"/>
          <w:lang w:val="uk-UA" w:eastAsia="ru-RU"/>
        </w:rPr>
        <w:t xml:space="preserve">, </w:t>
      </w:r>
      <w:proofErr w:type="spellStart"/>
      <w:r w:rsidRPr="009F26B9">
        <w:rPr>
          <w:rFonts w:ascii="Times New Roman" w:eastAsia="Times New Roman" w:hAnsi="Times New Roman" w:cs="Times New Roman"/>
          <w:sz w:val="28"/>
          <w:szCs w:val="28"/>
          <w:lang w:val="uk-UA" w:eastAsia="ru-RU"/>
        </w:rPr>
        <w:t>фітбол</w:t>
      </w:r>
      <w:proofErr w:type="spellEnd"/>
      <w:r w:rsidRPr="009F26B9">
        <w:rPr>
          <w:rFonts w:ascii="Times New Roman" w:eastAsia="Times New Roman" w:hAnsi="Times New Roman" w:cs="Times New Roman"/>
          <w:sz w:val="28"/>
          <w:szCs w:val="28"/>
          <w:lang w:val="uk-UA" w:eastAsia="ru-RU"/>
        </w:rPr>
        <w:t xml:space="preserve">-гімнастика, </w:t>
      </w:r>
      <w:proofErr w:type="spellStart"/>
      <w:r w:rsidRPr="009F26B9">
        <w:rPr>
          <w:rFonts w:ascii="Times New Roman" w:eastAsia="Times New Roman" w:hAnsi="Times New Roman" w:cs="Times New Roman"/>
          <w:sz w:val="28"/>
          <w:szCs w:val="28"/>
          <w:lang w:val="uk-UA" w:eastAsia="ru-RU"/>
        </w:rPr>
        <w:t>drums</w:t>
      </w:r>
      <w:proofErr w:type="spellEnd"/>
      <w:r w:rsidRPr="009F26B9">
        <w:rPr>
          <w:rFonts w:ascii="Times New Roman" w:eastAsia="Times New Roman" w:hAnsi="Times New Roman" w:cs="Times New Roman"/>
          <w:sz w:val="28"/>
          <w:szCs w:val="28"/>
          <w:lang w:val="uk-UA" w:eastAsia="ru-RU"/>
        </w:rPr>
        <w:t xml:space="preserve"> </w:t>
      </w:r>
      <w:proofErr w:type="spellStart"/>
      <w:r w:rsidRPr="009F26B9">
        <w:rPr>
          <w:rFonts w:ascii="Times New Roman" w:eastAsia="Times New Roman" w:hAnsi="Times New Roman" w:cs="Times New Roman"/>
          <w:sz w:val="28"/>
          <w:szCs w:val="28"/>
          <w:lang w:val="uk-UA" w:eastAsia="ru-RU"/>
        </w:rPr>
        <w:t>alive</w:t>
      </w:r>
      <w:proofErr w:type="spellEnd"/>
      <w:r w:rsidRPr="009F26B9">
        <w:rPr>
          <w:rFonts w:ascii="Times New Roman" w:eastAsia="Times New Roman" w:hAnsi="Times New Roman" w:cs="Times New Roman"/>
          <w:sz w:val="28"/>
          <w:szCs w:val="28"/>
          <w:lang w:val="uk-UA" w:eastAsia="ru-RU"/>
        </w:rPr>
        <w:t xml:space="preserve">, степ-платформи, </w:t>
      </w:r>
      <w:proofErr w:type="spellStart"/>
      <w:r w:rsidRPr="009F26B9">
        <w:rPr>
          <w:rFonts w:ascii="Times New Roman" w:eastAsia="Times New Roman" w:hAnsi="Times New Roman" w:cs="Times New Roman"/>
          <w:sz w:val="28"/>
          <w:szCs w:val="28"/>
          <w:lang w:val="uk-UA" w:eastAsia="ru-RU"/>
        </w:rPr>
        <w:t>animal</w:t>
      </w:r>
      <w:proofErr w:type="spellEnd"/>
      <w:r w:rsidRPr="009F26B9">
        <w:rPr>
          <w:rFonts w:ascii="Times New Roman" w:eastAsia="Times New Roman" w:hAnsi="Times New Roman" w:cs="Times New Roman"/>
          <w:sz w:val="28"/>
          <w:szCs w:val="28"/>
          <w:lang w:val="uk-UA" w:eastAsia="ru-RU"/>
        </w:rPr>
        <w:t xml:space="preserve"> гімнастика.</w:t>
      </w:r>
    </w:p>
    <w:p w14:paraId="63CA6E3B" w14:textId="3F86B1A3" w:rsidR="009F26B9" w:rsidRPr="009F26B9" w:rsidRDefault="009F26B9" w:rsidP="009F26B9">
      <w:pPr>
        <w:spacing w:after="0" w:line="240" w:lineRule="auto"/>
        <w:jc w:val="both"/>
        <w:rPr>
          <w:rFonts w:ascii="Times New Roman" w:eastAsia="Times New Roman" w:hAnsi="Times New Roman" w:cs="Times New Roman"/>
          <w:sz w:val="28"/>
          <w:szCs w:val="28"/>
          <w:lang w:val="uk-UA" w:eastAsia="ru-RU"/>
        </w:rPr>
      </w:pPr>
      <w:r w:rsidRPr="009F26B9">
        <w:rPr>
          <w:rFonts w:ascii="Times New Roman" w:eastAsia="Times New Roman" w:hAnsi="Times New Roman" w:cs="Times New Roman"/>
          <w:sz w:val="28"/>
          <w:szCs w:val="28"/>
          <w:lang w:val="uk-UA" w:eastAsia="ru-RU"/>
        </w:rPr>
        <w:t xml:space="preserve">Протягом року функціонував гурток </w:t>
      </w:r>
      <w:r>
        <w:rPr>
          <w:rFonts w:ascii="Times New Roman" w:eastAsia="Times New Roman" w:hAnsi="Times New Roman" w:cs="Times New Roman"/>
          <w:sz w:val="28"/>
          <w:szCs w:val="28"/>
          <w:lang w:val="uk-UA" w:eastAsia="ru-RU"/>
        </w:rPr>
        <w:t xml:space="preserve"> </w:t>
      </w:r>
      <w:r w:rsidRPr="009F26B9">
        <w:rPr>
          <w:rFonts w:ascii="Times New Roman" w:eastAsia="Times New Roman" w:hAnsi="Times New Roman" w:cs="Times New Roman"/>
          <w:sz w:val="28"/>
          <w:szCs w:val="28"/>
          <w:lang w:val="uk-UA" w:eastAsia="ru-RU"/>
        </w:rPr>
        <w:t xml:space="preserve"> «</w:t>
      </w:r>
      <w:r>
        <w:rPr>
          <w:rFonts w:ascii="Times New Roman" w:eastAsia="Times New Roman" w:hAnsi="Times New Roman" w:cs="Times New Roman"/>
          <w:sz w:val="28"/>
          <w:szCs w:val="28"/>
          <w:lang w:val="uk-UA" w:eastAsia="ru-RU"/>
        </w:rPr>
        <w:t xml:space="preserve">Казкова фізкультура </w:t>
      </w:r>
      <w:r w:rsidRPr="009F26B9">
        <w:rPr>
          <w:rFonts w:ascii="Times New Roman" w:eastAsia="Times New Roman" w:hAnsi="Times New Roman" w:cs="Times New Roman"/>
          <w:sz w:val="28"/>
          <w:szCs w:val="28"/>
          <w:lang w:val="uk-UA" w:eastAsia="ru-RU"/>
        </w:rPr>
        <w:t>».</w:t>
      </w:r>
    </w:p>
    <w:p w14:paraId="60A5AF34" w14:textId="17782CBE" w:rsidR="009D2FAF" w:rsidRPr="00724F2A" w:rsidRDefault="009F26B9" w:rsidP="009F26B9">
      <w:pPr>
        <w:spacing w:after="0" w:line="240" w:lineRule="auto"/>
        <w:jc w:val="both"/>
        <w:rPr>
          <w:rFonts w:ascii="Times New Roman" w:eastAsia="Times New Roman" w:hAnsi="Times New Roman" w:cs="Times New Roman"/>
          <w:color w:val="000000"/>
          <w:sz w:val="28"/>
          <w:szCs w:val="28"/>
          <w:lang w:val="uk-UA" w:eastAsia="uk-UA" w:bidi="uk-UA"/>
        </w:rPr>
      </w:pPr>
      <w:r>
        <w:rPr>
          <w:rFonts w:ascii="Times New Roman" w:eastAsia="Times New Roman" w:hAnsi="Times New Roman" w:cs="Times New Roman"/>
          <w:sz w:val="28"/>
          <w:szCs w:val="28"/>
          <w:lang w:val="uk-UA" w:eastAsia="ru-RU"/>
        </w:rPr>
        <w:t xml:space="preserve"> </w:t>
      </w:r>
      <w:r w:rsidR="009D2FAF" w:rsidRPr="00724F2A">
        <w:rPr>
          <w:rFonts w:ascii="Times New Roman" w:eastAsia="Times New Roman" w:hAnsi="Times New Roman" w:cs="Times New Roman"/>
          <w:sz w:val="28"/>
          <w:szCs w:val="28"/>
          <w:lang w:val="uk-UA" w:eastAsia="ru-RU"/>
        </w:rPr>
        <w:t xml:space="preserve">У закладі впроваджується система оздоровчих заходів, під час реалізації яких педагоги вирішують завдання вибору найбільш оптимальних засобів виховання й навчання дітей з метою покращення їх фізичного розвитку та стану здоров'я. Уся робота педагогічного колективу закладу щодо формування </w:t>
      </w:r>
      <w:proofErr w:type="spellStart"/>
      <w:r w:rsidR="009D2FAF" w:rsidRPr="00724F2A">
        <w:rPr>
          <w:rFonts w:ascii="Times New Roman" w:eastAsia="Times New Roman" w:hAnsi="Times New Roman" w:cs="Times New Roman"/>
          <w:sz w:val="28"/>
          <w:szCs w:val="28"/>
          <w:lang w:val="uk-UA" w:eastAsia="ru-RU"/>
        </w:rPr>
        <w:t>здоров’язбережувальної</w:t>
      </w:r>
      <w:proofErr w:type="spellEnd"/>
      <w:r w:rsidR="009D2FAF" w:rsidRPr="00724F2A">
        <w:rPr>
          <w:rFonts w:ascii="Times New Roman" w:eastAsia="Times New Roman" w:hAnsi="Times New Roman" w:cs="Times New Roman"/>
          <w:sz w:val="28"/>
          <w:szCs w:val="28"/>
          <w:lang w:val="uk-UA" w:eastAsia="ru-RU"/>
        </w:rPr>
        <w:t xml:space="preserve"> компетенції вихованців була направлена на формування в дитини розуміння цінності значення здоров’я для людини, уміння на практиці застосовувати знання й навички щодо його збереження. </w:t>
      </w:r>
      <w:r w:rsidR="009D2FAF" w:rsidRPr="00724F2A">
        <w:rPr>
          <w:rFonts w:ascii="Times New Roman" w:eastAsia="Times New Roman" w:hAnsi="Times New Roman" w:cs="Times New Roman"/>
          <w:color w:val="000000"/>
          <w:sz w:val="28"/>
          <w:szCs w:val="28"/>
          <w:lang w:val="uk-UA"/>
        </w:rPr>
        <w:t xml:space="preserve">Удосконаленню системи фізичного виховання в закладі дошкільної освіти сприяє чіткий та </w:t>
      </w:r>
      <w:r w:rsidR="009D2FAF" w:rsidRPr="00724F2A">
        <w:rPr>
          <w:rFonts w:ascii="Times New Roman" w:eastAsia="Times New Roman" w:hAnsi="Times New Roman" w:cs="Times New Roman"/>
          <w:b/>
          <w:bCs/>
          <w:i/>
          <w:iCs/>
          <w:color w:val="000000"/>
          <w:sz w:val="28"/>
          <w:szCs w:val="28"/>
          <w:lang w:val="uk-UA"/>
        </w:rPr>
        <w:t>систематичний медико-педагогічний контроль</w:t>
      </w:r>
      <w:r w:rsidR="009D2FAF" w:rsidRPr="00724F2A">
        <w:rPr>
          <w:rFonts w:ascii="Times New Roman" w:eastAsia="Times New Roman" w:hAnsi="Times New Roman" w:cs="Times New Roman"/>
          <w:color w:val="000000"/>
          <w:sz w:val="28"/>
          <w:szCs w:val="28"/>
          <w:lang w:val="uk-UA"/>
        </w:rPr>
        <w:t xml:space="preserve"> за станом здоров’я, фізичним розвитком та руховою активністю вихованців, який проводиться відповідно до </w:t>
      </w:r>
      <w:proofErr w:type="spellStart"/>
      <w:r w:rsidR="009D2FAF" w:rsidRPr="00724F2A">
        <w:rPr>
          <w:rFonts w:ascii="Times New Roman" w:eastAsia="Times New Roman" w:hAnsi="Times New Roman" w:cs="Times New Roman"/>
          <w:color w:val="000000"/>
          <w:sz w:val="28"/>
          <w:szCs w:val="28"/>
          <w:lang w:val="uk-UA"/>
        </w:rPr>
        <w:t>інструктивно</w:t>
      </w:r>
      <w:proofErr w:type="spellEnd"/>
      <w:r w:rsidR="009D2FAF" w:rsidRPr="00724F2A">
        <w:rPr>
          <w:rFonts w:ascii="Times New Roman" w:eastAsia="Times New Roman" w:hAnsi="Times New Roman" w:cs="Times New Roman"/>
          <w:color w:val="000000"/>
          <w:sz w:val="28"/>
          <w:szCs w:val="28"/>
          <w:lang w:val="uk-UA"/>
        </w:rPr>
        <w:t xml:space="preserve"> — методичних рекомендацій «Щодо організації медико — педагогічного контролю на заняттях з фізкультури в закладі дошкільної освіти» від 12.12.2019 р. №1/9 - 765 та  наказу  по</w:t>
      </w:r>
      <w:r w:rsidR="00CC7634">
        <w:rPr>
          <w:rFonts w:ascii="Times New Roman" w:eastAsia="Times New Roman" w:hAnsi="Times New Roman" w:cs="Times New Roman"/>
          <w:color w:val="000000"/>
          <w:sz w:val="28"/>
          <w:szCs w:val="28"/>
          <w:lang w:val="uk-UA"/>
        </w:rPr>
        <w:t xml:space="preserve"> </w:t>
      </w:r>
      <w:r w:rsidR="009D2FAF" w:rsidRPr="00724F2A">
        <w:rPr>
          <w:rFonts w:ascii="Times New Roman" w:eastAsia="Times New Roman" w:hAnsi="Times New Roman" w:cs="Times New Roman"/>
          <w:color w:val="000000"/>
          <w:sz w:val="28"/>
          <w:szCs w:val="28"/>
          <w:lang w:val="uk-UA"/>
        </w:rPr>
        <w:t xml:space="preserve">закладу   </w:t>
      </w:r>
      <w:r w:rsidR="00CC7634">
        <w:rPr>
          <w:rFonts w:ascii="Times New Roman" w:eastAsia="Calibri" w:hAnsi="Times New Roman" w:cs="Times New Roman"/>
          <w:b/>
          <w:sz w:val="28"/>
          <w:szCs w:val="28"/>
          <w:u w:val="single"/>
          <w:lang w:val="uk-UA"/>
        </w:rPr>
        <w:t>№ 15/</w:t>
      </w:r>
      <w:r w:rsidR="009D2FAF" w:rsidRPr="00724F2A">
        <w:rPr>
          <w:rFonts w:ascii="Times New Roman" w:eastAsia="Times New Roman" w:hAnsi="Times New Roman" w:cs="Times New Roman"/>
          <w:sz w:val="28"/>
          <w:szCs w:val="28"/>
          <w:lang w:val="uk-UA" w:eastAsia="ru-RU"/>
        </w:rPr>
        <w:t xml:space="preserve"> ОД  </w:t>
      </w:r>
      <w:r w:rsidR="009D2FAF" w:rsidRPr="00724F2A">
        <w:rPr>
          <w:rFonts w:ascii="Times New Roman" w:eastAsia="Times New Roman" w:hAnsi="Times New Roman" w:cs="Times New Roman"/>
          <w:color w:val="000000"/>
          <w:sz w:val="28"/>
          <w:szCs w:val="28"/>
          <w:lang w:val="uk-UA"/>
        </w:rPr>
        <w:t xml:space="preserve">від 07.02. </w:t>
      </w:r>
      <w:r w:rsidR="00CC7634">
        <w:rPr>
          <w:rFonts w:ascii="Times New Roman" w:eastAsia="Times New Roman" w:hAnsi="Times New Roman" w:cs="Times New Roman"/>
          <w:color w:val="000000"/>
          <w:sz w:val="28"/>
          <w:szCs w:val="28"/>
        </w:rPr>
        <w:t>202</w:t>
      </w:r>
      <w:r w:rsidR="00CC7634">
        <w:rPr>
          <w:rFonts w:ascii="Times New Roman" w:eastAsia="Times New Roman" w:hAnsi="Times New Roman" w:cs="Times New Roman"/>
          <w:color w:val="000000"/>
          <w:sz w:val="28"/>
          <w:szCs w:val="28"/>
          <w:lang w:val="uk-UA"/>
        </w:rPr>
        <w:t>5</w:t>
      </w:r>
      <w:r>
        <w:rPr>
          <w:rFonts w:ascii="Times New Roman" w:eastAsia="Times New Roman" w:hAnsi="Times New Roman" w:cs="Times New Roman"/>
          <w:color w:val="000000"/>
          <w:sz w:val="28"/>
          <w:szCs w:val="28"/>
          <w:lang w:val="uk-UA"/>
        </w:rPr>
        <w:t xml:space="preserve">  року</w:t>
      </w:r>
      <w:r w:rsidR="009D2FAF" w:rsidRPr="00724F2A">
        <w:rPr>
          <w:rFonts w:ascii="Times New Roman" w:eastAsia="Times New Roman" w:hAnsi="Times New Roman" w:cs="Times New Roman"/>
          <w:color w:val="000000"/>
          <w:sz w:val="28"/>
          <w:szCs w:val="28"/>
        </w:rPr>
        <w:t xml:space="preserve"> «</w:t>
      </w:r>
      <w:r w:rsidR="009D2FAF" w:rsidRPr="00724F2A">
        <w:rPr>
          <w:rFonts w:ascii="Times New Roman" w:eastAsia="Times New Roman" w:hAnsi="Times New Roman" w:cs="Times New Roman"/>
          <w:color w:val="000000"/>
          <w:sz w:val="28"/>
          <w:szCs w:val="28"/>
          <w:lang w:val="uk-UA" w:eastAsia="uk-UA" w:bidi="uk-UA"/>
        </w:rPr>
        <w:t>Про здійснення медико-педагогічного контролю</w:t>
      </w:r>
      <w:r w:rsidR="00793C29">
        <w:rPr>
          <w:rFonts w:ascii="Times New Roman" w:eastAsia="Times New Roman" w:hAnsi="Times New Roman" w:cs="Times New Roman"/>
          <w:color w:val="000000"/>
          <w:sz w:val="28"/>
          <w:szCs w:val="28"/>
          <w:lang w:val="uk-UA" w:eastAsia="uk-UA" w:bidi="uk-UA"/>
        </w:rPr>
        <w:t xml:space="preserve"> </w:t>
      </w:r>
      <w:r w:rsidR="009D2FAF" w:rsidRPr="00724F2A">
        <w:rPr>
          <w:rFonts w:ascii="Times New Roman" w:eastAsia="Times New Roman" w:hAnsi="Times New Roman" w:cs="Times New Roman"/>
          <w:color w:val="000000"/>
          <w:sz w:val="28"/>
          <w:szCs w:val="28"/>
          <w:lang w:val="uk-UA" w:eastAsia="uk-UA" w:bidi="uk-UA"/>
        </w:rPr>
        <w:t xml:space="preserve">за оздоровчою роботою в </w:t>
      </w:r>
      <w:proofErr w:type="spellStart"/>
      <w:r w:rsidR="009D2FAF" w:rsidRPr="00724F2A">
        <w:rPr>
          <w:rFonts w:ascii="Times New Roman" w:eastAsia="Times New Roman" w:hAnsi="Times New Roman" w:cs="Times New Roman"/>
          <w:color w:val="000000"/>
          <w:sz w:val="28"/>
          <w:szCs w:val="28"/>
          <w:lang w:val="uk-UA" w:eastAsia="uk-UA" w:bidi="uk-UA"/>
        </w:rPr>
        <w:t>Косівщинському</w:t>
      </w:r>
      <w:proofErr w:type="spellEnd"/>
      <w:r w:rsidR="009D2FAF" w:rsidRPr="00724F2A">
        <w:rPr>
          <w:rFonts w:ascii="Times New Roman" w:eastAsia="Times New Roman" w:hAnsi="Times New Roman" w:cs="Times New Roman"/>
          <w:color w:val="000000"/>
          <w:sz w:val="28"/>
          <w:szCs w:val="28"/>
          <w:lang w:val="uk-UA" w:eastAsia="uk-UA" w:bidi="uk-UA"/>
        </w:rPr>
        <w:t xml:space="preserve"> закладі дошкільної освіти (ясла-садка) «Золота рибка».</w:t>
      </w:r>
    </w:p>
    <w:p w14:paraId="4F3F53C1" w14:textId="7459B110" w:rsidR="009D2FAF" w:rsidRPr="00724F2A" w:rsidRDefault="009D2FAF" w:rsidP="009D2FAF">
      <w:pPr>
        <w:tabs>
          <w:tab w:val="left" w:pos="7811"/>
        </w:tabs>
        <w:spacing w:after="0" w:line="240" w:lineRule="auto"/>
        <w:jc w:val="both"/>
        <w:rPr>
          <w:rFonts w:ascii="Times New Roman" w:eastAsia="Times New Roman" w:hAnsi="Times New Roman" w:cs="Times New Roman"/>
          <w:color w:val="000000"/>
          <w:sz w:val="28"/>
          <w:szCs w:val="28"/>
          <w:lang w:val="uk-UA" w:eastAsia="uk-UA" w:bidi="uk-UA"/>
        </w:rPr>
      </w:pPr>
      <w:proofErr w:type="spellStart"/>
      <w:r w:rsidRPr="00724F2A">
        <w:rPr>
          <w:rFonts w:ascii="Times New Roman" w:eastAsia="Times New Roman" w:hAnsi="Times New Roman" w:cs="Times New Roman"/>
          <w:color w:val="000000"/>
          <w:sz w:val="28"/>
          <w:szCs w:val="28"/>
        </w:rPr>
        <w:t>Протягом</w:t>
      </w:r>
      <w:proofErr w:type="spellEnd"/>
      <w:r w:rsidRPr="00724F2A">
        <w:rPr>
          <w:rFonts w:ascii="Times New Roman" w:eastAsia="Times New Roman" w:hAnsi="Times New Roman" w:cs="Times New Roman"/>
          <w:color w:val="000000"/>
          <w:sz w:val="28"/>
          <w:szCs w:val="28"/>
        </w:rPr>
        <w:t xml:space="preserve"> </w:t>
      </w:r>
      <w:proofErr w:type="spellStart"/>
      <w:r w:rsidRPr="00724F2A">
        <w:rPr>
          <w:rFonts w:ascii="Times New Roman" w:eastAsia="Times New Roman" w:hAnsi="Times New Roman" w:cs="Times New Roman"/>
          <w:color w:val="000000"/>
          <w:sz w:val="28"/>
          <w:szCs w:val="28"/>
        </w:rPr>
        <w:t>навчального</w:t>
      </w:r>
      <w:proofErr w:type="spellEnd"/>
      <w:r w:rsidRPr="00724F2A">
        <w:rPr>
          <w:rFonts w:ascii="Times New Roman" w:eastAsia="Times New Roman" w:hAnsi="Times New Roman" w:cs="Times New Roman"/>
          <w:color w:val="000000"/>
          <w:sz w:val="28"/>
          <w:szCs w:val="28"/>
        </w:rPr>
        <w:t xml:space="preserve"> рок</w:t>
      </w:r>
      <w:r w:rsidR="00CC7634">
        <w:rPr>
          <w:rFonts w:ascii="Times New Roman" w:eastAsia="Times New Roman" w:hAnsi="Times New Roman" w:cs="Times New Roman"/>
          <w:color w:val="000000"/>
          <w:sz w:val="28"/>
          <w:szCs w:val="28"/>
        </w:rPr>
        <w:t xml:space="preserve">у два рази на </w:t>
      </w:r>
      <w:proofErr w:type="spellStart"/>
      <w:r w:rsidR="00CC7634">
        <w:rPr>
          <w:rFonts w:ascii="Times New Roman" w:eastAsia="Times New Roman" w:hAnsi="Times New Roman" w:cs="Times New Roman"/>
          <w:color w:val="000000"/>
          <w:sz w:val="28"/>
          <w:szCs w:val="28"/>
        </w:rPr>
        <w:t>рік</w:t>
      </w:r>
      <w:proofErr w:type="spellEnd"/>
      <w:r w:rsidR="00CC7634">
        <w:rPr>
          <w:rFonts w:ascii="Times New Roman" w:eastAsia="Times New Roman" w:hAnsi="Times New Roman" w:cs="Times New Roman"/>
          <w:color w:val="000000"/>
          <w:sz w:val="28"/>
          <w:szCs w:val="28"/>
        </w:rPr>
        <w:t xml:space="preserve"> (листопад 202</w:t>
      </w:r>
      <w:r w:rsidR="00CC7634">
        <w:rPr>
          <w:rFonts w:ascii="Times New Roman" w:eastAsia="Times New Roman" w:hAnsi="Times New Roman" w:cs="Times New Roman"/>
          <w:color w:val="000000"/>
          <w:sz w:val="28"/>
          <w:szCs w:val="28"/>
          <w:lang w:val="uk-UA"/>
        </w:rPr>
        <w:t>4</w:t>
      </w:r>
      <w:r w:rsidR="00CC7634">
        <w:rPr>
          <w:rFonts w:ascii="Times New Roman" w:eastAsia="Times New Roman" w:hAnsi="Times New Roman" w:cs="Times New Roman"/>
          <w:color w:val="000000"/>
          <w:sz w:val="28"/>
          <w:szCs w:val="28"/>
        </w:rPr>
        <w:t xml:space="preserve"> р., травень 202</w:t>
      </w:r>
      <w:r w:rsidR="00CC7634">
        <w:rPr>
          <w:rFonts w:ascii="Times New Roman" w:eastAsia="Times New Roman" w:hAnsi="Times New Roman" w:cs="Times New Roman"/>
          <w:color w:val="000000"/>
          <w:sz w:val="28"/>
          <w:szCs w:val="28"/>
          <w:lang w:val="uk-UA"/>
        </w:rPr>
        <w:t>5</w:t>
      </w:r>
      <w:r w:rsidRPr="00724F2A">
        <w:rPr>
          <w:rFonts w:ascii="Times New Roman" w:eastAsia="Times New Roman" w:hAnsi="Times New Roman" w:cs="Times New Roman"/>
          <w:color w:val="000000"/>
          <w:sz w:val="28"/>
          <w:szCs w:val="28"/>
        </w:rPr>
        <w:t xml:space="preserve">р.) сестрою </w:t>
      </w:r>
      <w:proofErr w:type="spellStart"/>
      <w:r w:rsidRPr="00724F2A">
        <w:rPr>
          <w:rFonts w:ascii="Times New Roman" w:eastAsia="Times New Roman" w:hAnsi="Times New Roman" w:cs="Times New Roman"/>
          <w:color w:val="000000"/>
          <w:sz w:val="28"/>
          <w:szCs w:val="28"/>
        </w:rPr>
        <w:t>медичною</w:t>
      </w:r>
      <w:proofErr w:type="spellEnd"/>
      <w:r w:rsidRPr="00724F2A">
        <w:rPr>
          <w:rFonts w:ascii="Times New Roman" w:eastAsia="Times New Roman" w:hAnsi="Times New Roman" w:cs="Times New Roman"/>
          <w:color w:val="000000"/>
          <w:sz w:val="28"/>
          <w:szCs w:val="28"/>
        </w:rPr>
        <w:t xml:space="preserve"> старшою та </w:t>
      </w:r>
      <w:proofErr w:type="spellStart"/>
      <w:r w:rsidRPr="00724F2A">
        <w:rPr>
          <w:rFonts w:ascii="Times New Roman" w:eastAsia="Times New Roman" w:hAnsi="Times New Roman" w:cs="Times New Roman"/>
          <w:color w:val="000000"/>
          <w:sz w:val="28"/>
          <w:szCs w:val="28"/>
        </w:rPr>
        <w:t>вихователем</w:t>
      </w:r>
      <w:proofErr w:type="spellEnd"/>
      <w:r w:rsidRPr="00724F2A">
        <w:rPr>
          <w:rFonts w:ascii="Times New Roman" w:eastAsia="Times New Roman" w:hAnsi="Times New Roman" w:cs="Times New Roman"/>
          <w:color w:val="000000"/>
          <w:sz w:val="28"/>
          <w:szCs w:val="28"/>
        </w:rPr>
        <w:t xml:space="preserve"> - методистом на </w:t>
      </w:r>
      <w:proofErr w:type="spellStart"/>
      <w:r w:rsidRPr="00724F2A">
        <w:rPr>
          <w:rFonts w:ascii="Times New Roman" w:eastAsia="Times New Roman" w:hAnsi="Times New Roman" w:cs="Times New Roman"/>
          <w:color w:val="000000"/>
          <w:sz w:val="28"/>
          <w:szCs w:val="28"/>
        </w:rPr>
        <w:t>заняттях</w:t>
      </w:r>
      <w:proofErr w:type="spellEnd"/>
      <w:r w:rsidRPr="00724F2A">
        <w:rPr>
          <w:rFonts w:ascii="Times New Roman" w:eastAsia="Times New Roman" w:hAnsi="Times New Roman" w:cs="Times New Roman"/>
          <w:color w:val="000000"/>
          <w:sz w:val="28"/>
          <w:szCs w:val="28"/>
        </w:rPr>
        <w:t xml:space="preserve"> з </w:t>
      </w:r>
      <w:proofErr w:type="spellStart"/>
      <w:r w:rsidRPr="00724F2A">
        <w:rPr>
          <w:rFonts w:ascii="Times New Roman" w:eastAsia="Times New Roman" w:hAnsi="Times New Roman" w:cs="Times New Roman"/>
          <w:color w:val="000000"/>
          <w:sz w:val="28"/>
          <w:szCs w:val="28"/>
        </w:rPr>
        <w:t>фізичної</w:t>
      </w:r>
      <w:proofErr w:type="spellEnd"/>
      <w:r w:rsidRPr="00724F2A">
        <w:rPr>
          <w:rFonts w:ascii="Times New Roman" w:eastAsia="Times New Roman" w:hAnsi="Times New Roman" w:cs="Times New Roman"/>
          <w:color w:val="000000"/>
          <w:sz w:val="28"/>
          <w:szCs w:val="28"/>
        </w:rPr>
        <w:t xml:space="preserve"> </w:t>
      </w:r>
      <w:proofErr w:type="spellStart"/>
      <w:r w:rsidRPr="00724F2A">
        <w:rPr>
          <w:rFonts w:ascii="Times New Roman" w:eastAsia="Times New Roman" w:hAnsi="Times New Roman" w:cs="Times New Roman"/>
          <w:color w:val="000000"/>
          <w:sz w:val="28"/>
          <w:szCs w:val="28"/>
        </w:rPr>
        <w:t>культури</w:t>
      </w:r>
      <w:proofErr w:type="spellEnd"/>
      <w:r w:rsidRPr="00724F2A">
        <w:rPr>
          <w:rFonts w:ascii="Times New Roman" w:eastAsia="Times New Roman" w:hAnsi="Times New Roman" w:cs="Times New Roman"/>
          <w:color w:val="000000"/>
          <w:sz w:val="28"/>
          <w:szCs w:val="28"/>
        </w:rPr>
        <w:t xml:space="preserve"> проводились </w:t>
      </w:r>
      <w:proofErr w:type="spellStart"/>
      <w:r w:rsidRPr="00724F2A">
        <w:rPr>
          <w:rFonts w:ascii="Times New Roman" w:eastAsia="Times New Roman" w:hAnsi="Times New Roman" w:cs="Times New Roman"/>
          <w:color w:val="000000"/>
          <w:sz w:val="28"/>
          <w:szCs w:val="28"/>
        </w:rPr>
        <w:t>заміри</w:t>
      </w:r>
      <w:proofErr w:type="spellEnd"/>
      <w:r w:rsidRPr="00724F2A">
        <w:rPr>
          <w:rFonts w:ascii="Times New Roman" w:eastAsia="Times New Roman" w:hAnsi="Times New Roman" w:cs="Times New Roman"/>
          <w:color w:val="000000"/>
          <w:sz w:val="28"/>
          <w:szCs w:val="28"/>
        </w:rPr>
        <w:t xml:space="preserve"> </w:t>
      </w:r>
      <w:proofErr w:type="spellStart"/>
      <w:r w:rsidRPr="00724F2A">
        <w:rPr>
          <w:rFonts w:ascii="Times New Roman" w:eastAsia="Times New Roman" w:hAnsi="Times New Roman" w:cs="Times New Roman"/>
          <w:color w:val="000000"/>
          <w:sz w:val="28"/>
          <w:szCs w:val="28"/>
        </w:rPr>
        <w:t>моторної</w:t>
      </w:r>
      <w:proofErr w:type="spellEnd"/>
      <w:r w:rsidRPr="00724F2A">
        <w:rPr>
          <w:rFonts w:ascii="Times New Roman" w:eastAsia="Times New Roman" w:hAnsi="Times New Roman" w:cs="Times New Roman"/>
          <w:color w:val="000000"/>
          <w:sz w:val="28"/>
          <w:szCs w:val="28"/>
        </w:rPr>
        <w:t xml:space="preserve"> </w:t>
      </w:r>
      <w:proofErr w:type="spellStart"/>
      <w:r w:rsidRPr="00724F2A">
        <w:rPr>
          <w:rFonts w:ascii="Times New Roman" w:eastAsia="Times New Roman" w:hAnsi="Times New Roman" w:cs="Times New Roman"/>
          <w:color w:val="000000"/>
          <w:sz w:val="28"/>
          <w:szCs w:val="28"/>
        </w:rPr>
        <w:t>щільності</w:t>
      </w:r>
      <w:proofErr w:type="spellEnd"/>
      <w:r w:rsidRPr="00724F2A">
        <w:rPr>
          <w:rFonts w:ascii="Times New Roman" w:eastAsia="Times New Roman" w:hAnsi="Times New Roman" w:cs="Times New Roman"/>
          <w:color w:val="000000"/>
          <w:sz w:val="28"/>
          <w:szCs w:val="28"/>
        </w:rPr>
        <w:t xml:space="preserve"> та </w:t>
      </w:r>
      <w:proofErr w:type="spellStart"/>
      <w:r w:rsidRPr="00724F2A">
        <w:rPr>
          <w:rFonts w:ascii="Times New Roman" w:eastAsia="Times New Roman" w:hAnsi="Times New Roman" w:cs="Times New Roman"/>
          <w:color w:val="000000"/>
          <w:sz w:val="28"/>
          <w:szCs w:val="28"/>
        </w:rPr>
        <w:t>тренувального</w:t>
      </w:r>
      <w:proofErr w:type="spellEnd"/>
      <w:r w:rsidRPr="00724F2A">
        <w:rPr>
          <w:rFonts w:ascii="Times New Roman" w:eastAsia="Times New Roman" w:hAnsi="Times New Roman" w:cs="Times New Roman"/>
          <w:color w:val="000000"/>
          <w:sz w:val="28"/>
          <w:szCs w:val="28"/>
        </w:rPr>
        <w:t xml:space="preserve"> </w:t>
      </w:r>
      <w:proofErr w:type="spellStart"/>
      <w:r w:rsidRPr="00724F2A">
        <w:rPr>
          <w:rFonts w:ascii="Times New Roman" w:eastAsia="Times New Roman" w:hAnsi="Times New Roman" w:cs="Times New Roman"/>
          <w:color w:val="000000"/>
          <w:sz w:val="28"/>
          <w:szCs w:val="28"/>
        </w:rPr>
        <w:t>ефекту</w:t>
      </w:r>
      <w:proofErr w:type="spellEnd"/>
      <w:r w:rsidRPr="00724F2A">
        <w:rPr>
          <w:rFonts w:ascii="Times New Roman" w:eastAsia="Times New Roman" w:hAnsi="Times New Roman" w:cs="Times New Roman"/>
          <w:color w:val="000000"/>
          <w:sz w:val="28"/>
          <w:szCs w:val="28"/>
        </w:rPr>
        <w:t xml:space="preserve">. </w:t>
      </w:r>
      <w:proofErr w:type="spellStart"/>
      <w:r w:rsidRPr="00724F2A">
        <w:rPr>
          <w:rFonts w:ascii="Times New Roman" w:eastAsia="Times New Roman" w:hAnsi="Times New Roman" w:cs="Times New Roman"/>
          <w:color w:val="000000"/>
          <w:sz w:val="28"/>
          <w:szCs w:val="28"/>
        </w:rPr>
        <w:t>Результати</w:t>
      </w:r>
      <w:proofErr w:type="spellEnd"/>
      <w:r w:rsidRPr="00724F2A">
        <w:rPr>
          <w:rFonts w:ascii="Times New Roman" w:eastAsia="Times New Roman" w:hAnsi="Times New Roman" w:cs="Times New Roman"/>
          <w:color w:val="000000"/>
          <w:sz w:val="28"/>
          <w:szCs w:val="28"/>
        </w:rPr>
        <w:t xml:space="preserve"> </w:t>
      </w:r>
      <w:proofErr w:type="spellStart"/>
      <w:r w:rsidRPr="00724F2A">
        <w:rPr>
          <w:rFonts w:ascii="Times New Roman" w:eastAsia="Times New Roman" w:hAnsi="Times New Roman" w:cs="Times New Roman"/>
          <w:color w:val="000000"/>
          <w:sz w:val="28"/>
          <w:szCs w:val="28"/>
        </w:rPr>
        <w:t>замірів</w:t>
      </w:r>
      <w:proofErr w:type="spellEnd"/>
      <w:r w:rsidRPr="00724F2A">
        <w:rPr>
          <w:rFonts w:ascii="Times New Roman" w:eastAsia="Times New Roman" w:hAnsi="Times New Roman" w:cs="Times New Roman"/>
          <w:color w:val="000000"/>
          <w:sz w:val="28"/>
          <w:szCs w:val="28"/>
        </w:rPr>
        <w:t xml:space="preserve"> </w:t>
      </w:r>
      <w:proofErr w:type="spellStart"/>
      <w:r w:rsidRPr="00724F2A">
        <w:rPr>
          <w:rFonts w:ascii="Times New Roman" w:eastAsia="Times New Roman" w:hAnsi="Times New Roman" w:cs="Times New Roman"/>
          <w:color w:val="000000"/>
          <w:sz w:val="28"/>
          <w:szCs w:val="28"/>
        </w:rPr>
        <w:t>свідчать</w:t>
      </w:r>
      <w:proofErr w:type="spellEnd"/>
      <w:r w:rsidRPr="00724F2A">
        <w:rPr>
          <w:rFonts w:ascii="Times New Roman" w:eastAsia="Times New Roman" w:hAnsi="Times New Roman" w:cs="Times New Roman"/>
          <w:color w:val="000000"/>
          <w:sz w:val="28"/>
          <w:szCs w:val="28"/>
        </w:rPr>
        <w:t xml:space="preserve"> про те, </w:t>
      </w:r>
      <w:proofErr w:type="spellStart"/>
      <w:r w:rsidRPr="00724F2A">
        <w:rPr>
          <w:rFonts w:ascii="Times New Roman" w:eastAsia="Times New Roman" w:hAnsi="Times New Roman" w:cs="Times New Roman"/>
          <w:color w:val="000000"/>
          <w:sz w:val="28"/>
          <w:szCs w:val="28"/>
        </w:rPr>
        <w:t>що</w:t>
      </w:r>
      <w:proofErr w:type="spellEnd"/>
      <w:r w:rsidRPr="00724F2A">
        <w:rPr>
          <w:rFonts w:ascii="Times New Roman" w:eastAsia="Times New Roman" w:hAnsi="Times New Roman" w:cs="Times New Roman"/>
          <w:color w:val="000000"/>
          <w:sz w:val="28"/>
          <w:szCs w:val="28"/>
        </w:rPr>
        <w:t xml:space="preserve"> </w:t>
      </w:r>
      <w:proofErr w:type="spellStart"/>
      <w:r w:rsidRPr="00724F2A">
        <w:rPr>
          <w:rFonts w:ascii="Times New Roman" w:eastAsia="Times New Roman" w:hAnsi="Times New Roman" w:cs="Times New Roman"/>
          <w:color w:val="000000"/>
          <w:sz w:val="28"/>
          <w:szCs w:val="28"/>
        </w:rPr>
        <w:t>моторна</w:t>
      </w:r>
      <w:proofErr w:type="spellEnd"/>
      <w:r w:rsidRPr="00724F2A">
        <w:rPr>
          <w:rFonts w:ascii="Times New Roman" w:eastAsia="Times New Roman" w:hAnsi="Times New Roman" w:cs="Times New Roman"/>
          <w:color w:val="000000"/>
          <w:sz w:val="28"/>
          <w:szCs w:val="28"/>
        </w:rPr>
        <w:t xml:space="preserve"> </w:t>
      </w:r>
      <w:proofErr w:type="spellStart"/>
      <w:r w:rsidRPr="00724F2A">
        <w:rPr>
          <w:rFonts w:ascii="Times New Roman" w:eastAsia="Times New Roman" w:hAnsi="Times New Roman" w:cs="Times New Roman"/>
          <w:color w:val="000000"/>
          <w:sz w:val="28"/>
          <w:szCs w:val="28"/>
        </w:rPr>
        <w:t>щільність</w:t>
      </w:r>
      <w:proofErr w:type="spellEnd"/>
      <w:r w:rsidRPr="00724F2A">
        <w:rPr>
          <w:rFonts w:ascii="Times New Roman" w:eastAsia="Times New Roman" w:hAnsi="Times New Roman" w:cs="Times New Roman"/>
          <w:color w:val="000000"/>
          <w:sz w:val="28"/>
          <w:szCs w:val="28"/>
        </w:rPr>
        <w:t xml:space="preserve"> занять в </w:t>
      </w:r>
      <w:proofErr w:type="spellStart"/>
      <w:r w:rsidRPr="00724F2A">
        <w:rPr>
          <w:rFonts w:ascii="Times New Roman" w:eastAsia="Times New Roman" w:hAnsi="Times New Roman" w:cs="Times New Roman"/>
          <w:color w:val="000000"/>
          <w:sz w:val="28"/>
          <w:szCs w:val="28"/>
        </w:rPr>
        <w:t>усіх</w:t>
      </w:r>
      <w:proofErr w:type="spellEnd"/>
      <w:r w:rsidRPr="00724F2A">
        <w:rPr>
          <w:rFonts w:ascii="Times New Roman" w:eastAsia="Times New Roman" w:hAnsi="Times New Roman" w:cs="Times New Roman"/>
          <w:color w:val="000000"/>
          <w:sz w:val="28"/>
          <w:szCs w:val="28"/>
        </w:rPr>
        <w:t xml:space="preserve"> </w:t>
      </w:r>
      <w:proofErr w:type="spellStart"/>
      <w:r w:rsidRPr="00724F2A">
        <w:rPr>
          <w:rFonts w:ascii="Times New Roman" w:eastAsia="Times New Roman" w:hAnsi="Times New Roman" w:cs="Times New Roman"/>
          <w:color w:val="000000"/>
          <w:sz w:val="28"/>
          <w:szCs w:val="28"/>
        </w:rPr>
        <w:t>вікових</w:t>
      </w:r>
      <w:proofErr w:type="spellEnd"/>
      <w:r w:rsidRPr="00724F2A">
        <w:rPr>
          <w:rFonts w:ascii="Times New Roman" w:eastAsia="Times New Roman" w:hAnsi="Times New Roman" w:cs="Times New Roman"/>
          <w:color w:val="000000"/>
          <w:sz w:val="28"/>
          <w:szCs w:val="28"/>
        </w:rPr>
        <w:t xml:space="preserve"> </w:t>
      </w:r>
      <w:proofErr w:type="spellStart"/>
      <w:r w:rsidRPr="00724F2A">
        <w:rPr>
          <w:rFonts w:ascii="Times New Roman" w:eastAsia="Times New Roman" w:hAnsi="Times New Roman" w:cs="Times New Roman"/>
          <w:color w:val="000000"/>
          <w:sz w:val="28"/>
          <w:szCs w:val="28"/>
        </w:rPr>
        <w:t>групах</w:t>
      </w:r>
      <w:proofErr w:type="spellEnd"/>
      <w:r w:rsidRPr="00724F2A">
        <w:rPr>
          <w:rFonts w:ascii="Times New Roman" w:eastAsia="Times New Roman" w:hAnsi="Times New Roman" w:cs="Times New Roman"/>
          <w:color w:val="000000"/>
          <w:sz w:val="28"/>
          <w:szCs w:val="28"/>
        </w:rPr>
        <w:t xml:space="preserve"> </w:t>
      </w:r>
      <w:proofErr w:type="spellStart"/>
      <w:r w:rsidRPr="00724F2A">
        <w:rPr>
          <w:rFonts w:ascii="Times New Roman" w:eastAsia="Times New Roman" w:hAnsi="Times New Roman" w:cs="Times New Roman"/>
          <w:color w:val="000000"/>
          <w:sz w:val="28"/>
          <w:szCs w:val="28"/>
        </w:rPr>
        <w:t>коливається</w:t>
      </w:r>
      <w:proofErr w:type="spellEnd"/>
      <w:r w:rsidRPr="00724F2A">
        <w:rPr>
          <w:rFonts w:ascii="Times New Roman" w:eastAsia="Times New Roman" w:hAnsi="Times New Roman" w:cs="Times New Roman"/>
          <w:color w:val="000000"/>
          <w:sz w:val="28"/>
          <w:szCs w:val="28"/>
        </w:rPr>
        <w:t xml:space="preserve"> у межах </w:t>
      </w:r>
      <w:proofErr w:type="spellStart"/>
      <w:r w:rsidRPr="00724F2A">
        <w:rPr>
          <w:rFonts w:ascii="Times New Roman" w:eastAsia="Times New Roman" w:hAnsi="Times New Roman" w:cs="Times New Roman"/>
          <w:color w:val="000000"/>
          <w:sz w:val="28"/>
          <w:szCs w:val="28"/>
        </w:rPr>
        <w:t>норми</w:t>
      </w:r>
      <w:proofErr w:type="spellEnd"/>
      <w:r w:rsidRPr="00724F2A">
        <w:rPr>
          <w:rFonts w:ascii="Times New Roman" w:eastAsia="Times New Roman" w:hAnsi="Times New Roman" w:cs="Times New Roman"/>
          <w:color w:val="000000"/>
          <w:sz w:val="28"/>
          <w:szCs w:val="28"/>
        </w:rPr>
        <w:t xml:space="preserve"> (75-93%)</w:t>
      </w:r>
      <w:r w:rsidRPr="00724F2A">
        <w:rPr>
          <w:rFonts w:ascii="Times New Roman" w:eastAsia="Times New Roman" w:hAnsi="Times New Roman" w:cs="Times New Roman"/>
          <w:color w:val="000000"/>
          <w:sz w:val="24"/>
          <w:szCs w:val="24"/>
        </w:rPr>
        <w:t>.</w:t>
      </w:r>
      <w:r w:rsidRPr="00724F2A">
        <w:rPr>
          <w:rFonts w:ascii="Times New Roman" w:eastAsia="Times New Roman" w:hAnsi="Times New Roman" w:cs="Times New Roman"/>
          <w:color w:val="000000"/>
          <w:sz w:val="24"/>
          <w:szCs w:val="24"/>
          <w:lang w:val="uk-UA"/>
        </w:rPr>
        <w:t> </w:t>
      </w:r>
    </w:p>
    <w:p w14:paraId="4B7CE23D" w14:textId="77777777" w:rsidR="009D2FAF" w:rsidRPr="00724F2A" w:rsidRDefault="009D2FAF" w:rsidP="009D2FAF">
      <w:pPr>
        <w:shd w:val="clear" w:color="auto" w:fill="FFFFFF"/>
        <w:tabs>
          <w:tab w:val="left" w:pos="851"/>
        </w:tabs>
        <w:autoSpaceDE w:val="0"/>
        <w:autoSpaceDN w:val="0"/>
        <w:adjustRightInd w:val="0"/>
        <w:spacing w:after="0" w:line="240" w:lineRule="auto"/>
        <w:jc w:val="both"/>
        <w:rPr>
          <w:rFonts w:ascii="Times New Roman" w:eastAsia="Times New Roman" w:hAnsi="Times New Roman" w:cs="Times New Roman"/>
          <w:sz w:val="28"/>
          <w:szCs w:val="28"/>
          <w:lang w:val="uk-UA" w:eastAsia="ru-RU"/>
        </w:rPr>
      </w:pPr>
      <w:r w:rsidRPr="00724F2A">
        <w:rPr>
          <w:rFonts w:ascii="Times New Roman" w:eastAsia="Times New Roman" w:hAnsi="Times New Roman" w:cs="Times New Roman"/>
          <w:color w:val="000000"/>
          <w:sz w:val="28"/>
          <w:szCs w:val="28"/>
          <w:lang w:val="uk-UA"/>
        </w:rPr>
        <w:t>У кожній віковій групі, за результатами обстеження дітей спеціалістами та антропометричними вимірюваннями, наявний листок здоров’я вихованців, згідно з яким проводиться маркування меблів, здійснюється індивідуальний підхід під час фізкультурно-оздоровчої роботи.</w:t>
      </w:r>
    </w:p>
    <w:p w14:paraId="7859371B" w14:textId="77777777" w:rsidR="009F26B9" w:rsidRDefault="009D2FAF" w:rsidP="009F26B9">
      <w:pPr>
        <w:spacing w:after="0" w:line="240" w:lineRule="auto"/>
        <w:jc w:val="both"/>
        <w:rPr>
          <w:rFonts w:ascii="Times New Roman" w:eastAsia="Calibri" w:hAnsi="Times New Roman" w:cs="Times New Roman"/>
          <w:sz w:val="28"/>
          <w:szCs w:val="28"/>
          <w:lang w:val="uk-UA"/>
        </w:rPr>
      </w:pPr>
      <w:r w:rsidRPr="00724F2A">
        <w:rPr>
          <w:rFonts w:ascii="Times New Roman" w:eastAsia="Times New Roman" w:hAnsi="Times New Roman" w:cs="Times New Roman"/>
          <w:sz w:val="28"/>
          <w:szCs w:val="28"/>
          <w:lang w:val="uk-UA" w:eastAsia="ru-RU"/>
        </w:rPr>
        <w:t xml:space="preserve">Інструктором з фізичної культури закладу Глущенко К.В. у системі </w:t>
      </w:r>
      <w:r w:rsidRPr="00724F2A">
        <w:rPr>
          <w:rFonts w:ascii="Times New Roman" w:eastAsia="Times New Roman" w:hAnsi="Times New Roman" w:cs="Times New Roman"/>
          <w:bCs/>
          <w:sz w:val="28"/>
          <w:szCs w:val="28"/>
          <w:lang w:val="uk-UA" w:eastAsia="ru-RU"/>
        </w:rPr>
        <w:t xml:space="preserve">проводились різноманітні </w:t>
      </w:r>
      <w:r w:rsidRPr="00724F2A">
        <w:rPr>
          <w:rFonts w:ascii="Times New Roman" w:eastAsia="Times New Roman" w:hAnsi="Times New Roman" w:cs="Times New Roman"/>
          <w:sz w:val="28"/>
          <w:szCs w:val="28"/>
          <w:lang w:val="uk-UA" w:eastAsia="ru-RU"/>
        </w:rPr>
        <w:t>ф</w:t>
      </w:r>
      <w:r w:rsidRPr="00724F2A">
        <w:rPr>
          <w:rFonts w:ascii="Times New Roman" w:eastAsia="Times New Roman" w:hAnsi="Times New Roman" w:cs="Times New Roman"/>
          <w:bCs/>
          <w:sz w:val="28"/>
          <w:szCs w:val="28"/>
          <w:lang w:val="uk-UA" w:eastAsia="ru-RU"/>
        </w:rPr>
        <w:t>ізкультурно-оздоровчі й спортивно-масові заходи</w:t>
      </w:r>
      <w:r w:rsidRPr="00724F2A">
        <w:rPr>
          <w:rFonts w:ascii="Times New Roman" w:eastAsia="Times New Roman" w:hAnsi="Times New Roman" w:cs="Times New Roman"/>
          <w:sz w:val="28"/>
          <w:szCs w:val="28"/>
          <w:lang w:val="uk-UA" w:eastAsia="ru-RU"/>
        </w:rPr>
        <w:t>, як то: фізкультурні заняття, заходи Днів і Тижнів здоров’я, фізкультурні розваги, спортивні свята: до Дня Захисника України, Дня Збройних Сил України, Свята Стрітення, до дня Землі тощо</w:t>
      </w:r>
      <w:r w:rsidRPr="00724F2A">
        <w:rPr>
          <w:rFonts w:ascii="Times New Roman" w:eastAsia="Times New Roman" w:hAnsi="Times New Roman" w:cs="Times New Roman"/>
          <w:bCs/>
          <w:sz w:val="28"/>
          <w:szCs w:val="28"/>
          <w:lang w:val="uk-UA" w:eastAsia="ru-RU"/>
        </w:rPr>
        <w:t>.</w:t>
      </w:r>
      <w:r w:rsidRPr="00724F2A">
        <w:rPr>
          <w:lang w:val="uk-UA"/>
        </w:rPr>
        <w:t xml:space="preserve"> </w:t>
      </w:r>
      <w:r w:rsidR="007B21D2">
        <w:rPr>
          <w:rFonts w:ascii="Times New Roman" w:eastAsia="Calibri" w:hAnsi="Times New Roman" w:cs="Times New Roman"/>
          <w:sz w:val="28"/>
          <w:szCs w:val="28"/>
          <w:lang w:val="uk-UA"/>
        </w:rPr>
        <w:t xml:space="preserve"> </w:t>
      </w:r>
    </w:p>
    <w:p w14:paraId="06C59105" w14:textId="11A40EF5" w:rsidR="009F26B9" w:rsidRDefault="009F26B9" w:rsidP="009F26B9">
      <w:pPr>
        <w:spacing w:after="0" w:line="240" w:lineRule="auto"/>
        <w:jc w:val="both"/>
        <w:rPr>
          <w:rFonts w:ascii="Times New Roman" w:eastAsia="Times New Roman" w:hAnsi="Times New Roman" w:cs="Times New Roman"/>
          <w:sz w:val="28"/>
          <w:szCs w:val="28"/>
          <w:lang w:val="uk-UA" w:eastAsia="ru-RU"/>
        </w:rPr>
      </w:pPr>
      <w:r w:rsidRPr="009F26B9">
        <w:rPr>
          <w:rFonts w:ascii="Times New Roman" w:eastAsia="Times New Roman" w:hAnsi="Times New Roman" w:cs="Times New Roman"/>
          <w:sz w:val="28"/>
          <w:szCs w:val="28"/>
          <w:lang w:val="uk-UA" w:eastAsia="ru-RU"/>
        </w:rPr>
        <w:lastRenderedPageBreak/>
        <w:t>Відповідна організація рухового режиму, різні форми роботи з фізичного</w:t>
      </w:r>
      <w:r>
        <w:rPr>
          <w:rFonts w:ascii="Times New Roman" w:eastAsia="Times New Roman" w:hAnsi="Times New Roman" w:cs="Times New Roman"/>
          <w:sz w:val="28"/>
          <w:szCs w:val="28"/>
          <w:lang w:val="uk-UA" w:eastAsia="ru-RU"/>
        </w:rPr>
        <w:t xml:space="preserve"> </w:t>
      </w:r>
      <w:r w:rsidRPr="009F26B9">
        <w:rPr>
          <w:rFonts w:ascii="Times New Roman" w:eastAsia="Times New Roman" w:hAnsi="Times New Roman" w:cs="Times New Roman"/>
          <w:sz w:val="28"/>
          <w:szCs w:val="28"/>
          <w:lang w:val="uk-UA" w:eastAsia="ru-RU"/>
        </w:rPr>
        <w:t xml:space="preserve">виховання, створення </w:t>
      </w:r>
      <w:proofErr w:type="spellStart"/>
      <w:r w:rsidRPr="009F26B9">
        <w:rPr>
          <w:rFonts w:ascii="Times New Roman" w:eastAsia="Times New Roman" w:hAnsi="Times New Roman" w:cs="Times New Roman"/>
          <w:sz w:val="28"/>
          <w:szCs w:val="28"/>
          <w:lang w:val="uk-UA" w:eastAsia="ru-RU"/>
        </w:rPr>
        <w:t>валеологічного</w:t>
      </w:r>
      <w:proofErr w:type="spellEnd"/>
      <w:r w:rsidRPr="009F26B9">
        <w:rPr>
          <w:rFonts w:ascii="Times New Roman" w:eastAsia="Times New Roman" w:hAnsi="Times New Roman" w:cs="Times New Roman"/>
          <w:sz w:val="28"/>
          <w:szCs w:val="28"/>
          <w:lang w:val="uk-UA" w:eastAsia="ru-RU"/>
        </w:rPr>
        <w:t xml:space="preserve"> та екологічно обґрунтованих умов для</w:t>
      </w:r>
      <w:r>
        <w:rPr>
          <w:rFonts w:ascii="Times New Roman" w:eastAsia="Times New Roman" w:hAnsi="Times New Roman" w:cs="Times New Roman"/>
          <w:sz w:val="28"/>
          <w:szCs w:val="28"/>
          <w:lang w:val="uk-UA" w:eastAsia="ru-RU"/>
        </w:rPr>
        <w:t xml:space="preserve"> </w:t>
      </w:r>
      <w:r w:rsidRPr="009F26B9">
        <w:rPr>
          <w:rFonts w:ascii="Times New Roman" w:eastAsia="Times New Roman" w:hAnsi="Times New Roman" w:cs="Times New Roman"/>
          <w:sz w:val="28"/>
          <w:szCs w:val="28"/>
          <w:lang w:val="uk-UA" w:eastAsia="ru-RU"/>
        </w:rPr>
        <w:t>організації дитячої життєдіяльності, сприяли зниженню рівня захворюваності</w:t>
      </w:r>
      <w:r>
        <w:rPr>
          <w:rFonts w:ascii="Times New Roman" w:eastAsia="Times New Roman" w:hAnsi="Times New Roman" w:cs="Times New Roman"/>
          <w:sz w:val="28"/>
          <w:szCs w:val="28"/>
          <w:lang w:val="uk-UA" w:eastAsia="ru-RU"/>
        </w:rPr>
        <w:t xml:space="preserve"> </w:t>
      </w:r>
      <w:r w:rsidRPr="009F26B9">
        <w:rPr>
          <w:rFonts w:ascii="Times New Roman" w:eastAsia="Times New Roman" w:hAnsi="Times New Roman" w:cs="Times New Roman"/>
          <w:sz w:val="28"/>
          <w:szCs w:val="28"/>
          <w:lang w:val="uk-UA" w:eastAsia="ru-RU"/>
        </w:rPr>
        <w:t>вихованців.</w:t>
      </w:r>
    </w:p>
    <w:p w14:paraId="110010CF" w14:textId="77777777" w:rsidR="009D2FAF" w:rsidRPr="00724F2A" w:rsidRDefault="009D2FAF" w:rsidP="009D2FAF">
      <w:pPr>
        <w:spacing w:after="0" w:line="240" w:lineRule="auto"/>
        <w:jc w:val="both"/>
        <w:rPr>
          <w:rFonts w:ascii="Times New Roman" w:eastAsia="Calibri" w:hAnsi="Times New Roman" w:cs="Times New Roman"/>
          <w:sz w:val="28"/>
          <w:szCs w:val="28"/>
          <w:lang w:val="uk-UA"/>
        </w:rPr>
      </w:pPr>
      <w:r w:rsidRPr="00724F2A">
        <w:rPr>
          <w:rFonts w:ascii="Times New Roman" w:eastAsia="Calibri" w:hAnsi="Times New Roman" w:cs="Times New Roman"/>
          <w:sz w:val="28"/>
          <w:szCs w:val="28"/>
          <w:lang w:val="uk-UA"/>
        </w:rPr>
        <w:t xml:space="preserve"> </w:t>
      </w:r>
      <w:r w:rsidR="007B21D2">
        <w:rPr>
          <w:rFonts w:ascii="Times New Roman" w:eastAsia="Calibri" w:hAnsi="Times New Roman" w:cs="Times New Roman"/>
          <w:sz w:val="28"/>
          <w:szCs w:val="28"/>
          <w:lang w:val="uk-UA"/>
        </w:rPr>
        <w:t xml:space="preserve"> </w:t>
      </w:r>
    </w:p>
    <w:p w14:paraId="4A919616" w14:textId="77777777" w:rsidR="009D2FAF" w:rsidRPr="00724F2A" w:rsidRDefault="009D2FAF" w:rsidP="009D2FAF">
      <w:pPr>
        <w:spacing w:after="0" w:line="240" w:lineRule="auto"/>
        <w:jc w:val="both"/>
        <w:rPr>
          <w:rFonts w:ascii="Times New Roman" w:eastAsia="Calibri" w:hAnsi="Times New Roman" w:cs="Times New Roman"/>
          <w:sz w:val="28"/>
          <w:szCs w:val="28"/>
          <w:lang w:val="uk-UA"/>
        </w:rPr>
      </w:pPr>
      <w:r w:rsidRPr="00724F2A">
        <w:rPr>
          <w:rFonts w:ascii="Times New Roman" w:eastAsia="Calibri" w:hAnsi="Times New Roman" w:cs="Times New Roman"/>
          <w:sz w:val="28"/>
          <w:szCs w:val="28"/>
          <w:lang w:val="uk-UA"/>
        </w:rPr>
        <w:t xml:space="preserve">  </w:t>
      </w:r>
    </w:p>
    <w:p w14:paraId="4E37AF5F" w14:textId="77777777" w:rsidR="009D2FAF" w:rsidRPr="00724F2A" w:rsidRDefault="009D2FAF" w:rsidP="009D2FAF">
      <w:pPr>
        <w:numPr>
          <w:ilvl w:val="1"/>
          <w:numId w:val="1"/>
        </w:numPr>
        <w:spacing w:after="0" w:line="240" w:lineRule="auto"/>
        <w:ind w:left="709" w:hanging="709"/>
        <w:contextualSpacing/>
        <w:jc w:val="both"/>
        <w:rPr>
          <w:rFonts w:ascii="Times New Roman" w:eastAsia="Calibri" w:hAnsi="Times New Roman" w:cs="Times New Roman"/>
          <w:b/>
          <w:sz w:val="28"/>
          <w:szCs w:val="28"/>
          <w:lang w:val="uk-UA"/>
        </w:rPr>
      </w:pPr>
      <w:r w:rsidRPr="00724F2A">
        <w:rPr>
          <w:rFonts w:ascii="Times New Roman" w:eastAsia="Calibri" w:hAnsi="Times New Roman" w:cs="Times New Roman"/>
          <w:b/>
          <w:sz w:val="28"/>
          <w:szCs w:val="28"/>
          <w:lang w:val="uk-UA"/>
        </w:rPr>
        <w:t>Створення освітнього середовища, вільного від будь-яких форм насильства та дискримінації</w:t>
      </w:r>
    </w:p>
    <w:p w14:paraId="494FA022" w14:textId="77777777" w:rsidR="009D2FAF" w:rsidRPr="00724F2A" w:rsidRDefault="009D2FAF" w:rsidP="009D2FAF">
      <w:pPr>
        <w:spacing w:after="0" w:line="240" w:lineRule="auto"/>
        <w:jc w:val="both"/>
        <w:rPr>
          <w:rFonts w:ascii="Times New Roman" w:eastAsia="Calibri" w:hAnsi="Times New Roman" w:cs="Times New Roman"/>
          <w:sz w:val="28"/>
          <w:szCs w:val="28"/>
          <w:lang w:val="uk-UA"/>
        </w:rPr>
      </w:pPr>
    </w:p>
    <w:p w14:paraId="0EBF2347" w14:textId="1E33851E" w:rsidR="009D2FAF" w:rsidRPr="00724F2A" w:rsidRDefault="009D2FAF" w:rsidP="009D2FAF">
      <w:pPr>
        <w:spacing w:after="200" w:line="240" w:lineRule="auto"/>
        <w:jc w:val="both"/>
        <w:rPr>
          <w:rFonts w:ascii="Times New Roman" w:eastAsia="Calibri" w:hAnsi="Times New Roman" w:cs="Times New Roman"/>
          <w:sz w:val="28"/>
          <w:szCs w:val="28"/>
          <w:lang w:val="uk-UA"/>
        </w:rPr>
      </w:pPr>
      <w:r w:rsidRPr="00724F2A">
        <w:rPr>
          <w:rFonts w:ascii="Times New Roman" w:eastAsia="Calibri" w:hAnsi="Times New Roman" w:cs="Times New Roman"/>
          <w:sz w:val="28"/>
          <w:szCs w:val="28"/>
          <w:lang w:val="uk-UA"/>
        </w:rPr>
        <w:t xml:space="preserve">Велика увага працівниками закладу приділялася запобіганню та протидії </w:t>
      </w:r>
      <w:proofErr w:type="spellStart"/>
      <w:r w:rsidRPr="00724F2A">
        <w:rPr>
          <w:rFonts w:ascii="Times New Roman" w:eastAsia="Calibri" w:hAnsi="Times New Roman" w:cs="Times New Roman"/>
          <w:sz w:val="28"/>
          <w:szCs w:val="28"/>
          <w:lang w:val="uk-UA"/>
        </w:rPr>
        <w:t>булінгу</w:t>
      </w:r>
      <w:proofErr w:type="spellEnd"/>
      <w:r w:rsidRPr="00724F2A">
        <w:rPr>
          <w:rFonts w:ascii="Times New Roman" w:eastAsia="Calibri" w:hAnsi="Times New Roman" w:cs="Times New Roman"/>
          <w:sz w:val="28"/>
          <w:szCs w:val="28"/>
          <w:lang w:val="uk-UA"/>
        </w:rPr>
        <w:t xml:space="preserve">. У закладі розроблено Положення про </w:t>
      </w:r>
      <w:proofErr w:type="spellStart"/>
      <w:r w:rsidRPr="00724F2A">
        <w:rPr>
          <w:rFonts w:ascii="Times New Roman" w:eastAsia="Calibri" w:hAnsi="Times New Roman" w:cs="Times New Roman"/>
          <w:sz w:val="28"/>
          <w:szCs w:val="28"/>
          <w:lang w:val="uk-UA"/>
        </w:rPr>
        <w:t>освітне</w:t>
      </w:r>
      <w:proofErr w:type="spellEnd"/>
      <w:r w:rsidRPr="00724F2A">
        <w:rPr>
          <w:rFonts w:ascii="Times New Roman" w:eastAsia="Calibri" w:hAnsi="Times New Roman" w:cs="Times New Roman"/>
          <w:sz w:val="28"/>
          <w:szCs w:val="28"/>
          <w:lang w:val="uk-UA"/>
        </w:rPr>
        <w:t xml:space="preserve"> середовище вільне від будь-яких форм насильства та дискримінації, план заходів, спрямованих на запобігання та протидію </w:t>
      </w:r>
      <w:proofErr w:type="spellStart"/>
      <w:r w:rsidRPr="00724F2A">
        <w:rPr>
          <w:rFonts w:ascii="Times New Roman" w:eastAsia="Calibri" w:hAnsi="Times New Roman" w:cs="Times New Roman"/>
          <w:sz w:val="28"/>
          <w:szCs w:val="28"/>
          <w:lang w:val="uk-UA"/>
        </w:rPr>
        <w:t>булінгу</w:t>
      </w:r>
      <w:proofErr w:type="spellEnd"/>
      <w:r w:rsidR="00EF11B1">
        <w:rPr>
          <w:rFonts w:ascii="Times New Roman" w:eastAsia="Calibri" w:hAnsi="Times New Roman" w:cs="Times New Roman"/>
          <w:sz w:val="28"/>
          <w:szCs w:val="28"/>
          <w:lang w:val="uk-UA"/>
        </w:rPr>
        <w:t>.</w:t>
      </w:r>
      <w:r w:rsidRPr="00724F2A">
        <w:rPr>
          <w:rFonts w:ascii="Times New Roman" w:eastAsia="Calibri" w:hAnsi="Times New Roman" w:cs="Times New Roman"/>
          <w:sz w:val="28"/>
          <w:szCs w:val="28"/>
          <w:lang w:val="uk-UA"/>
        </w:rPr>
        <w:t xml:space="preserve"> Упродовж року проводились наради з різними категоріями працівників з питань профілактики </w:t>
      </w:r>
      <w:proofErr w:type="spellStart"/>
      <w:r w:rsidRPr="00724F2A">
        <w:rPr>
          <w:rFonts w:ascii="Times New Roman" w:eastAsia="Calibri" w:hAnsi="Times New Roman" w:cs="Times New Roman"/>
          <w:sz w:val="28"/>
          <w:szCs w:val="28"/>
          <w:lang w:val="uk-UA"/>
        </w:rPr>
        <w:t>булінгу</w:t>
      </w:r>
      <w:proofErr w:type="spellEnd"/>
      <w:r w:rsidRPr="00724F2A">
        <w:rPr>
          <w:rFonts w:ascii="Times New Roman" w:eastAsia="Calibri" w:hAnsi="Times New Roman" w:cs="Times New Roman"/>
          <w:sz w:val="28"/>
          <w:szCs w:val="28"/>
          <w:lang w:val="uk-UA"/>
        </w:rPr>
        <w:t xml:space="preserve">, розроблені інформаційні матеріали для педагогів і батьків щодо порядку реагування та способів повідомлення про випадки </w:t>
      </w:r>
      <w:proofErr w:type="spellStart"/>
      <w:r w:rsidRPr="00724F2A">
        <w:rPr>
          <w:rFonts w:ascii="Times New Roman" w:eastAsia="Calibri" w:hAnsi="Times New Roman" w:cs="Times New Roman"/>
          <w:sz w:val="28"/>
          <w:szCs w:val="28"/>
          <w:lang w:val="uk-UA"/>
        </w:rPr>
        <w:t>булінгу</w:t>
      </w:r>
      <w:proofErr w:type="spellEnd"/>
      <w:r w:rsidRPr="00724F2A">
        <w:rPr>
          <w:rFonts w:ascii="Times New Roman" w:eastAsia="Calibri" w:hAnsi="Times New Roman" w:cs="Times New Roman"/>
          <w:sz w:val="28"/>
          <w:szCs w:val="28"/>
          <w:lang w:val="uk-UA"/>
        </w:rPr>
        <w:t xml:space="preserve"> (цькування) щодо дітей, заходи захисту та надання допомоги дітям. З педагогами проводилися групові консультації-тренінги: «Діагностика й порядок реагування на випадки </w:t>
      </w:r>
      <w:proofErr w:type="spellStart"/>
      <w:r w:rsidRPr="00724F2A">
        <w:rPr>
          <w:rFonts w:ascii="Times New Roman" w:eastAsia="Calibri" w:hAnsi="Times New Roman" w:cs="Times New Roman"/>
          <w:sz w:val="28"/>
          <w:szCs w:val="28"/>
          <w:lang w:val="uk-UA"/>
        </w:rPr>
        <w:t>булінгу</w:t>
      </w:r>
      <w:proofErr w:type="spellEnd"/>
      <w:r w:rsidRPr="00724F2A">
        <w:rPr>
          <w:rFonts w:ascii="Times New Roman" w:eastAsia="Calibri" w:hAnsi="Times New Roman" w:cs="Times New Roman"/>
          <w:sz w:val="28"/>
          <w:szCs w:val="28"/>
          <w:lang w:val="uk-UA"/>
        </w:rPr>
        <w:t xml:space="preserve"> (цькування) дитини», «</w:t>
      </w:r>
      <w:proofErr w:type="spellStart"/>
      <w:r w:rsidRPr="00724F2A">
        <w:rPr>
          <w:rFonts w:ascii="Times New Roman" w:eastAsia="Calibri" w:hAnsi="Times New Roman" w:cs="Times New Roman"/>
          <w:sz w:val="28"/>
          <w:szCs w:val="28"/>
          <w:lang w:val="uk-UA"/>
        </w:rPr>
        <w:t>Булінг</w:t>
      </w:r>
      <w:proofErr w:type="spellEnd"/>
      <w:r w:rsidRPr="00724F2A">
        <w:rPr>
          <w:rFonts w:ascii="Times New Roman" w:eastAsia="Calibri" w:hAnsi="Times New Roman" w:cs="Times New Roman"/>
          <w:sz w:val="28"/>
          <w:szCs w:val="28"/>
          <w:lang w:val="uk-UA"/>
        </w:rPr>
        <w:t xml:space="preserve"> у дитсадку – міф чи реальність? Шляхи профілактики, попередження».</w:t>
      </w:r>
      <w:r w:rsidR="007B21D2">
        <w:rPr>
          <w:rFonts w:ascii="Times New Roman" w:eastAsia="Calibri" w:hAnsi="Times New Roman" w:cs="Times New Roman"/>
          <w:sz w:val="28"/>
          <w:szCs w:val="28"/>
          <w:lang w:val="uk-UA"/>
        </w:rPr>
        <w:t xml:space="preserve"> У травні 2025</w:t>
      </w:r>
      <w:r w:rsidRPr="00724F2A">
        <w:rPr>
          <w:rFonts w:ascii="Times New Roman" w:eastAsia="Calibri" w:hAnsi="Times New Roman" w:cs="Times New Roman"/>
          <w:sz w:val="28"/>
          <w:szCs w:val="28"/>
          <w:lang w:val="uk-UA"/>
        </w:rPr>
        <w:t xml:space="preserve"> року з педагогами проводилося анкетування у </w:t>
      </w:r>
      <w:proofErr w:type="spellStart"/>
      <w:r w:rsidRPr="00724F2A">
        <w:rPr>
          <w:rFonts w:ascii="Times New Roman" w:eastAsia="Calibri" w:hAnsi="Times New Roman" w:cs="Times New Roman"/>
          <w:sz w:val="28"/>
          <w:szCs w:val="28"/>
          <w:lang w:val="uk-UA"/>
        </w:rPr>
        <w:t>Google</w:t>
      </w:r>
      <w:proofErr w:type="spellEnd"/>
      <w:r w:rsidRPr="00724F2A">
        <w:rPr>
          <w:rFonts w:ascii="Times New Roman" w:eastAsia="Calibri" w:hAnsi="Times New Roman" w:cs="Times New Roman"/>
          <w:sz w:val="28"/>
          <w:szCs w:val="28"/>
          <w:lang w:val="uk-UA"/>
        </w:rPr>
        <w:t xml:space="preserve"> Формі на тему: «Моніторинг обізнаності педагогів з теми «</w:t>
      </w:r>
      <w:proofErr w:type="spellStart"/>
      <w:r w:rsidRPr="00724F2A">
        <w:rPr>
          <w:rFonts w:ascii="Times New Roman" w:eastAsia="Calibri" w:hAnsi="Times New Roman" w:cs="Times New Roman"/>
          <w:sz w:val="28"/>
          <w:szCs w:val="28"/>
          <w:lang w:val="uk-UA"/>
        </w:rPr>
        <w:t>булінг</w:t>
      </w:r>
      <w:proofErr w:type="spellEnd"/>
      <w:r w:rsidRPr="00724F2A">
        <w:rPr>
          <w:rFonts w:ascii="Times New Roman" w:eastAsia="Calibri" w:hAnsi="Times New Roman" w:cs="Times New Roman"/>
          <w:sz w:val="28"/>
          <w:szCs w:val="28"/>
          <w:lang w:val="uk-UA"/>
        </w:rPr>
        <w:t>»». У порівнянні з аналогічним анкетуванням минулого року, можна зробити висновок, що педагоги підвищили свою обізнаність в означеній темі, але дане питання вимагає від практичного психолога подальшої реалізації й просвітницької діяльності</w:t>
      </w:r>
      <w:r w:rsidR="007B21D2">
        <w:rPr>
          <w:rFonts w:ascii="Times New Roman" w:eastAsia="Calibri" w:hAnsi="Times New Roman" w:cs="Times New Roman"/>
          <w:sz w:val="28"/>
          <w:szCs w:val="28"/>
          <w:lang w:val="uk-UA"/>
        </w:rPr>
        <w:t xml:space="preserve"> серед педагогів і дітей. У 2024/2025</w:t>
      </w:r>
      <w:r w:rsidRPr="00724F2A">
        <w:rPr>
          <w:rFonts w:ascii="Times New Roman" w:eastAsia="Calibri" w:hAnsi="Times New Roman" w:cs="Times New Roman"/>
          <w:sz w:val="28"/>
          <w:szCs w:val="28"/>
          <w:lang w:val="uk-UA"/>
        </w:rPr>
        <w:t xml:space="preserve">н.р. фактів жорстокого поводження з дітьми не виявлено та не зафіксовано ситуацій, коли принижується людська гідність дитини.  </w:t>
      </w:r>
    </w:p>
    <w:p w14:paraId="55B915FC" w14:textId="77777777" w:rsidR="009D2FAF" w:rsidRPr="00724F2A" w:rsidRDefault="009D2FAF" w:rsidP="009D2FAF">
      <w:pPr>
        <w:numPr>
          <w:ilvl w:val="1"/>
          <w:numId w:val="1"/>
        </w:numPr>
        <w:spacing w:after="0" w:line="240" w:lineRule="auto"/>
        <w:ind w:left="709" w:hanging="709"/>
        <w:contextualSpacing/>
        <w:jc w:val="both"/>
        <w:rPr>
          <w:rFonts w:ascii="Times New Roman" w:eastAsia="Calibri" w:hAnsi="Times New Roman" w:cs="Times New Roman"/>
          <w:b/>
          <w:sz w:val="28"/>
          <w:szCs w:val="28"/>
          <w:lang w:val="uk-UA"/>
        </w:rPr>
      </w:pPr>
      <w:r w:rsidRPr="00724F2A">
        <w:rPr>
          <w:rFonts w:ascii="Times New Roman" w:eastAsia="Calibri" w:hAnsi="Times New Roman" w:cs="Times New Roman"/>
          <w:b/>
          <w:sz w:val="28"/>
          <w:szCs w:val="28"/>
          <w:lang w:val="uk-UA"/>
        </w:rPr>
        <w:t>Формування інклюзивного, безпечного, розвивального, мотивуючого освітнього простору.</w:t>
      </w:r>
    </w:p>
    <w:p w14:paraId="3FB673C5" w14:textId="7DBE7E95" w:rsidR="007330DC" w:rsidRDefault="007330DC" w:rsidP="007330DC">
      <w:pPr>
        <w:spacing w:after="0" w:line="240" w:lineRule="auto"/>
        <w:jc w:val="both"/>
        <w:rPr>
          <w:rFonts w:ascii="Times New Roman" w:eastAsia="Calibri" w:hAnsi="Times New Roman" w:cs="Times New Roman"/>
          <w:sz w:val="28"/>
          <w:szCs w:val="28"/>
          <w:lang w:val="uk-UA"/>
        </w:rPr>
      </w:pPr>
      <w:r w:rsidRPr="007330DC">
        <w:rPr>
          <w:rFonts w:ascii="Times New Roman" w:eastAsia="Calibri" w:hAnsi="Times New Roman" w:cs="Times New Roman"/>
          <w:sz w:val="28"/>
          <w:szCs w:val="28"/>
          <w:lang w:val="uk-UA"/>
        </w:rPr>
        <w:t>Забезпечення рівних можливостей для кожної дитини, це доступність</w:t>
      </w:r>
      <w:r w:rsidR="00EF11B1">
        <w:rPr>
          <w:rFonts w:ascii="Times New Roman" w:eastAsia="Calibri" w:hAnsi="Times New Roman" w:cs="Times New Roman"/>
          <w:sz w:val="28"/>
          <w:szCs w:val="28"/>
          <w:lang w:val="uk-UA"/>
        </w:rPr>
        <w:t xml:space="preserve"> </w:t>
      </w:r>
      <w:r w:rsidRPr="007330DC">
        <w:rPr>
          <w:rFonts w:ascii="Times New Roman" w:eastAsia="Calibri" w:hAnsi="Times New Roman" w:cs="Times New Roman"/>
          <w:sz w:val="28"/>
          <w:szCs w:val="28"/>
          <w:lang w:val="uk-UA"/>
        </w:rPr>
        <w:t>дошкільної освіти для дітей з особливими освітніми потребами. Це передбачає</w:t>
      </w:r>
      <w:r w:rsidR="00EF11B1">
        <w:rPr>
          <w:rFonts w:ascii="Times New Roman" w:eastAsia="Calibri" w:hAnsi="Times New Roman" w:cs="Times New Roman"/>
          <w:sz w:val="28"/>
          <w:szCs w:val="28"/>
          <w:lang w:val="uk-UA"/>
        </w:rPr>
        <w:t xml:space="preserve"> </w:t>
      </w:r>
      <w:r w:rsidRPr="007330DC">
        <w:rPr>
          <w:rFonts w:ascii="Times New Roman" w:eastAsia="Calibri" w:hAnsi="Times New Roman" w:cs="Times New Roman"/>
          <w:sz w:val="28"/>
          <w:szCs w:val="28"/>
          <w:lang w:val="uk-UA"/>
        </w:rPr>
        <w:t xml:space="preserve">створення </w:t>
      </w:r>
      <w:proofErr w:type="spellStart"/>
      <w:r w:rsidRPr="007330DC">
        <w:rPr>
          <w:rFonts w:ascii="Times New Roman" w:eastAsia="Calibri" w:hAnsi="Times New Roman" w:cs="Times New Roman"/>
          <w:sz w:val="28"/>
          <w:szCs w:val="28"/>
          <w:lang w:val="uk-UA"/>
        </w:rPr>
        <w:t>безбар’єрного</w:t>
      </w:r>
      <w:proofErr w:type="spellEnd"/>
      <w:r w:rsidRPr="007330DC">
        <w:rPr>
          <w:rFonts w:ascii="Times New Roman" w:eastAsia="Calibri" w:hAnsi="Times New Roman" w:cs="Times New Roman"/>
          <w:sz w:val="28"/>
          <w:szCs w:val="28"/>
          <w:lang w:val="uk-UA"/>
        </w:rPr>
        <w:t xml:space="preserve"> та дружнього освітнього середовища, яке відповідає</w:t>
      </w:r>
      <w:r w:rsidR="00EF11B1">
        <w:rPr>
          <w:rFonts w:ascii="Times New Roman" w:eastAsia="Calibri" w:hAnsi="Times New Roman" w:cs="Times New Roman"/>
          <w:sz w:val="28"/>
          <w:szCs w:val="28"/>
          <w:lang w:val="uk-UA"/>
        </w:rPr>
        <w:t xml:space="preserve"> </w:t>
      </w:r>
      <w:r w:rsidRPr="007330DC">
        <w:rPr>
          <w:rFonts w:ascii="Times New Roman" w:eastAsia="Calibri" w:hAnsi="Times New Roman" w:cs="Times New Roman"/>
          <w:sz w:val="28"/>
          <w:szCs w:val="28"/>
          <w:lang w:val="uk-UA"/>
        </w:rPr>
        <w:t>індивідуальним потребам дітей, враховуючи психофізичні особливості</w:t>
      </w:r>
      <w:r w:rsidR="00EF11B1">
        <w:rPr>
          <w:rFonts w:ascii="Times New Roman" w:eastAsia="Calibri" w:hAnsi="Times New Roman" w:cs="Times New Roman"/>
          <w:sz w:val="28"/>
          <w:szCs w:val="28"/>
          <w:lang w:val="uk-UA"/>
        </w:rPr>
        <w:t xml:space="preserve"> </w:t>
      </w:r>
      <w:r w:rsidRPr="007330DC">
        <w:rPr>
          <w:rFonts w:ascii="Times New Roman" w:eastAsia="Calibri" w:hAnsi="Times New Roman" w:cs="Times New Roman"/>
          <w:sz w:val="28"/>
          <w:szCs w:val="28"/>
          <w:lang w:val="uk-UA"/>
        </w:rPr>
        <w:t>розвитку. Адже однією з ключових цілей Національної стратегії розвитку</w:t>
      </w:r>
      <w:r w:rsidR="00EF11B1">
        <w:rPr>
          <w:rFonts w:ascii="Times New Roman" w:eastAsia="Calibri" w:hAnsi="Times New Roman" w:cs="Times New Roman"/>
          <w:sz w:val="28"/>
          <w:szCs w:val="28"/>
          <w:lang w:val="uk-UA"/>
        </w:rPr>
        <w:t xml:space="preserve"> </w:t>
      </w:r>
      <w:r w:rsidRPr="007330DC">
        <w:rPr>
          <w:rFonts w:ascii="Times New Roman" w:eastAsia="Calibri" w:hAnsi="Times New Roman" w:cs="Times New Roman"/>
          <w:sz w:val="28"/>
          <w:szCs w:val="28"/>
          <w:lang w:val="uk-UA"/>
        </w:rPr>
        <w:t>інклюзивного навчання на період до 2029 року є забезпечення кожної дитини</w:t>
      </w:r>
      <w:r w:rsidR="00EF11B1">
        <w:rPr>
          <w:rFonts w:ascii="Times New Roman" w:eastAsia="Calibri" w:hAnsi="Times New Roman" w:cs="Times New Roman"/>
          <w:sz w:val="28"/>
          <w:szCs w:val="28"/>
          <w:lang w:val="uk-UA"/>
        </w:rPr>
        <w:t xml:space="preserve"> я</w:t>
      </w:r>
      <w:r w:rsidRPr="007330DC">
        <w:rPr>
          <w:rFonts w:ascii="Times New Roman" w:eastAsia="Calibri" w:hAnsi="Times New Roman" w:cs="Times New Roman"/>
          <w:sz w:val="28"/>
          <w:szCs w:val="28"/>
          <w:lang w:val="uk-UA"/>
        </w:rPr>
        <w:t>кісними освітніми послугами, що відповідають її індивідуальним потребам і</w:t>
      </w:r>
      <w:r w:rsidR="00EF11B1">
        <w:rPr>
          <w:rFonts w:ascii="Times New Roman" w:eastAsia="Calibri" w:hAnsi="Times New Roman" w:cs="Times New Roman"/>
          <w:sz w:val="28"/>
          <w:szCs w:val="28"/>
          <w:lang w:val="uk-UA"/>
        </w:rPr>
        <w:t xml:space="preserve"> </w:t>
      </w:r>
      <w:r w:rsidRPr="007330DC">
        <w:rPr>
          <w:rFonts w:ascii="Times New Roman" w:eastAsia="Calibri" w:hAnsi="Times New Roman" w:cs="Times New Roman"/>
          <w:sz w:val="28"/>
          <w:szCs w:val="28"/>
          <w:lang w:val="uk-UA"/>
        </w:rPr>
        <w:t>особливостям. З цією метою у закладі створено комфортне, безпечне,</w:t>
      </w:r>
      <w:r w:rsidR="00EF11B1">
        <w:rPr>
          <w:rFonts w:ascii="Times New Roman" w:eastAsia="Calibri" w:hAnsi="Times New Roman" w:cs="Times New Roman"/>
          <w:sz w:val="28"/>
          <w:szCs w:val="28"/>
          <w:lang w:val="uk-UA"/>
        </w:rPr>
        <w:t xml:space="preserve"> </w:t>
      </w:r>
      <w:proofErr w:type="spellStart"/>
      <w:r w:rsidRPr="007330DC">
        <w:rPr>
          <w:rFonts w:ascii="Times New Roman" w:eastAsia="Calibri" w:hAnsi="Times New Roman" w:cs="Times New Roman"/>
          <w:sz w:val="28"/>
          <w:szCs w:val="28"/>
          <w:lang w:val="uk-UA"/>
        </w:rPr>
        <w:t>безбар’єрне</w:t>
      </w:r>
      <w:proofErr w:type="spellEnd"/>
      <w:r w:rsidRPr="007330DC">
        <w:rPr>
          <w:rFonts w:ascii="Times New Roman" w:eastAsia="Calibri" w:hAnsi="Times New Roman" w:cs="Times New Roman"/>
          <w:sz w:val="28"/>
          <w:szCs w:val="28"/>
          <w:lang w:val="uk-UA"/>
        </w:rPr>
        <w:t xml:space="preserve"> та інклюзивне середовище, яке є дружнім до всіх учасників</w:t>
      </w:r>
      <w:r w:rsidR="00EF11B1">
        <w:rPr>
          <w:rFonts w:ascii="Times New Roman" w:eastAsia="Calibri" w:hAnsi="Times New Roman" w:cs="Times New Roman"/>
          <w:sz w:val="28"/>
          <w:szCs w:val="28"/>
          <w:lang w:val="uk-UA"/>
        </w:rPr>
        <w:t xml:space="preserve"> </w:t>
      </w:r>
      <w:r w:rsidRPr="007330DC">
        <w:rPr>
          <w:rFonts w:ascii="Times New Roman" w:eastAsia="Calibri" w:hAnsi="Times New Roman" w:cs="Times New Roman"/>
          <w:sz w:val="28"/>
          <w:szCs w:val="28"/>
          <w:lang w:val="uk-UA"/>
        </w:rPr>
        <w:t>освітнього процесу.</w:t>
      </w:r>
    </w:p>
    <w:p w14:paraId="55842A00" w14:textId="77777777" w:rsidR="009D2FAF" w:rsidRPr="00724F2A" w:rsidRDefault="009D2FAF" w:rsidP="009D2FAF">
      <w:pPr>
        <w:spacing w:after="0" w:line="240" w:lineRule="auto"/>
        <w:jc w:val="both"/>
        <w:rPr>
          <w:rFonts w:ascii="Times New Roman" w:eastAsia="Calibri" w:hAnsi="Times New Roman" w:cs="Times New Roman"/>
          <w:b/>
          <w:sz w:val="28"/>
          <w:szCs w:val="28"/>
          <w:lang w:val="uk-UA"/>
        </w:rPr>
      </w:pPr>
      <w:r w:rsidRPr="00724F2A">
        <w:rPr>
          <w:rFonts w:ascii="Times New Roman" w:eastAsia="Calibri" w:hAnsi="Times New Roman" w:cs="Times New Roman"/>
          <w:sz w:val="28"/>
          <w:szCs w:val="28"/>
          <w:lang w:val="uk-UA"/>
        </w:rPr>
        <w:t xml:space="preserve">У </w:t>
      </w:r>
      <w:proofErr w:type="spellStart"/>
      <w:r w:rsidRPr="00724F2A">
        <w:rPr>
          <w:rFonts w:ascii="Times New Roman" w:eastAsia="Calibri" w:hAnsi="Times New Roman" w:cs="Times New Roman"/>
          <w:sz w:val="28"/>
          <w:szCs w:val="28"/>
          <w:lang w:val="uk-UA"/>
        </w:rPr>
        <w:t>Косівщинському</w:t>
      </w:r>
      <w:proofErr w:type="spellEnd"/>
      <w:r w:rsidRPr="00724F2A">
        <w:rPr>
          <w:rFonts w:ascii="Times New Roman" w:eastAsia="Calibri" w:hAnsi="Times New Roman" w:cs="Times New Roman"/>
          <w:sz w:val="28"/>
          <w:szCs w:val="28"/>
          <w:lang w:val="uk-UA"/>
        </w:rPr>
        <w:t xml:space="preserve"> закладі дошкільної освіти реалізується право дітей з особливими освітніми потребами на освіту за місцем проживання шляхом організаці</w:t>
      </w:r>
      <w:r w:rsidR="007B21D2">
        <w:rPr>
          <w:rFonts w:ascii="Times New Roman" w:eastAsia="Calibri" w:hAnsi="Times New Roman" w:cs="Times New Roman"/>
          <w:sz w:val="28"/>
          <w:szCs w:val="28"/>
          <w:lang w:val="uk-UA"/>
        </w:rPr>
        <w:t>ї інклюзивного навчання. У 2024/2025</w:t>
      </w:r>
      <w:r w:rsidRPr="00724F2A">
        <w:rPr>
          <w:rFonts w:ascii="Times New Roman" w:eastAsia="Calibri" w:hAnsi="Times New Roman" w:cs="Times New Roman"/>
          <w:sz w:val="28"/>
          <w:szCs w:val="28"/>
          <w:lang w:val="uk-UA"/>
        </w:rPr>
        <w:t xml:space="preserve"> </w:t>
      </w:r>
      <w:proofErr w:type="spellStart"/>
      <w:r w:rsidRPr="00724F2A">
        <w:rPr>
          <w:rFonts w:ascii="Times New Roman" w:eastAsia="Calibri" w:hAnsi="Times New Roman" w:cs="Times New Roman"/>
          <w:sz w:val="28"/>
          <w:szCs w:val="28"/>
          <w:lang w:val="uk-UA"/>
        </w:rPr>
        <w:t>н.р</w:t>
      </w:r>
      <w:proofErr w:type="spellEnd"/>
      <w:r w:rsidRPr="00724F2A">
        <w:rPr>
          <w:rFonts w:ascii="Times New Roman" w:eastAsia="Calibri" w:hAnsi="Times New Roman" w:cs="Times New Roman"/>
          <w:sz w:val="28"/>
          <w:szCs w:val="28"/>
          <w:lang w:val="uk-UA"/>
        </w:rPr>
        <w:t xml:space="preserve">. функціонували дві інклюзивні групи в яких виховувалося 3 дітей. </w:t>
      </w:r>
    </w:p>
    <w:p w14:paraId="4A4C2F3F" w14:textId="20FA2354" w:rsidR="009D2FAF" w:rsidRPr="00724F2A" w:rsidRDefault="009D2FAF" w:rsidP="009D2FAF">
      <w:pPr>
        <w:spacing w:after="0" w:line="240" w:lineRule="auto"/>
        <w:jc w:val="both"/>
        <w:rPr>
          <w:rFonts w:ascii="Times New Roman" w:eastAsia="Calibri" w:hAnsi="Times New Roman" w:cs="Times New Roman"/>
          <w:sz w:val="28"/>
          <w:szCs w:val="28"/>
          <w:lang w:val="uk-UA"/>
        </w:rPr>
      </w:pPr>
      <w:r w:rsidRPr="00724F2A">
        <w:rPr>
          <w:rFonts w:ascii="Times New Roman" w:eastAsia="Calibri" w:hAnsi="Times New Roman" w:cs="Times New Roman"/>
          <w:sz w:val="28"/>
          <w:szCs w:val="28"/>
          <w:lang w:val="uk-UA"/>
        </w:rPr>
        <w:t xml:space="preserve">Для забезпечення кваліфікованого супроводу дітей з ООП, здійснюється співпраця їх батьків та педагогів з спеціалістами </w:t>
      </w:r>
      <w:proofErr w:type="spellStart"/>
      <w:r w:rsidRPr="00724F2A">
        <w:rPr>
          <w:rFonts w:ascii="Times New Roman" w:eastAsia="Calibri" w:hAnsi="Times New Roman" w:cs="Times New Roman"/>
          <w:sz w:val="28"/>
          <w:szCs w:val="28"/>
          <w:lang w:val="uk-UA"/>
        </w:rPr>
        <w:t>інклюзивно</w:t>
      </w:r>
      <w:proofErr w:type="spellEnd"/>
      <w:r w:rsidRPr="00724F2A">
        <w:rPr>
          <w:rFonts w:ascii="Times New Roman" w:eastAsia="Calibri" w:hAnsi="Times New Roman" w:cs="Times New Roman"/>
          <w:sz w:val="28"/>
          <w:szCs w:val="28"/>
          <w:lang w:val="uk-UA"/>
        </w:rPr>
        <w:t xml:space="preserve">-ресурсного центру </w:t>
      </w:r>
      <w:proofErr w:type="spellStart"/>
      <w:r w:rsidRPr="00724F2A">
        <w:rPr>
          <w:rFonts w:ascii="Times New Roman" w:eastAsia="Calibri" w:hAnsi="Times New Roman" w:cs="Times New Roman"/>
          <w:sz w:val="28"/>
          <w:szCs w:val="28"/>
          <w:lang w:val="uk-UA"/>
        </w:rPr>
        <w:t>Степанів</w:t>
      </w:r>
      <w:r w:rsidR="007B21D2">
        <w:rPr>
          <w:rFonts w:ascii="Times New Roman" w:eastAsia="Calibri" w:hAnsi="Times New Roman" w:cs="Times New Roman"/>
          <w:sz w:val="28"/>
          <w:szCs w:val="28"/>
          <w:lang w:val="uk-UA"/>
        </w:rPr>
        <w:t>ської</w:t>
      </w:r>
      <w:proofErr w:type="spellEnd"/>
      <w:r w:rsidR="007B21D2">
        <w:rPr>
          <w:rFonts w:ascii="Times New Roman" w:eastAsia="Calibri" w:hAnsi="Times New Roman" w:cs="Times New Roman"/>
          <w:sz w:val="28"/>
          <w:szCs w:val="28"/>
          <w:lang w:val="uk-UA"/>
        </w:rPr>
        <w:t xml:space="preserve"> селищної ради. 02.09.2024</w:t>
      </w:r>
      <w:r w:rsidRPr="00724F2A">
        <w:rPr>
          <w:rFonts w:ascii="Times New Roman" w:eastAsia="Calibri" w:hAnsi="Times New Roman" w:cs="Times New Roman"/>
          <w:sz w:val="28"/>
          <w:szCs w:val="28"/>
          <w:lang w:val="uk-UA"/>
        </w:rPr>
        <w:t xml:space="preserve"> року заклад дошкільної освіти та </w:t>
      </w:r>
      <w:r w:rsidRPr="00724F2A">
        <w:rPr>
          <w:rFonts w:ascii="Times New Roman" w:eastAsia="Calibri" w:hAnsi="Times New Roman" w:cs="Times New Roman"/>
          <w:sz w:val="28"/>
          <w:szCs w:val="28"/>
          <w:lang w:val="uk-UA"/>
        </w:rPr>
        <w:lastRenderedPageBreak/>
        <w:t>комунальний заклад  «</w:t>
      </w:r>
      <w:proofErr w:type="spellStart"/>
      <w:r w:rsidRPr="00724F2A">
        <w:rPr>
          <w:rFonts w:ascii="Times New Roman" w:eastAsia="Calibri" w:hAnsi="Times New Roman" w:cs="Times New Roman"/>
          <w:sz w:val="28"/>
          <w:szCs w:val="28"/>
          <w:lang w:val="uk-UA"/>
        </w:rPr>
        <w:t>Інклюзивно</w:t>
      </w:r>
      <w:proofErr w:type="spellEnd"/>
      <w:r w:rsidRPr="00724F2A">
        <w:rPr>
          <w:rFonts w:ascii="Times New Roman" w:eastAsia="Calibri" w:hAnsi="Times New Roman" w:cs="Times New Roman"/>
          <w:sz w:val="28"/>
          <w:szCs w:val="28"/>
          <w:lang w:val="uk-UA"/>
        </w:rPr>
        <w:t xml:space="preserve"> - ресурсний центр </w:t>
      </w:r>
      <w:proofErr w:type="spellStart"/>
      <w:r w:rsidRPr="00724F2A">
        <w:rPr>
          <w:rFonts w:ascii="Times New Roman" w:eastAsia="Calibri" w:hAnsi="Times New Roman" w:cs="Times New Roman"/>
          <w:sz w:val="28"/>
          <w:szCs w:val="28"/>
          <w:lang w:val="uk-UA"/>
        </w:rPr>
        <w:t>Степанівської</w:t>
      </w:r>
      <w:proofErr w:type="spellEnd"/>
      <w:r w:rsidRPr="00724F2A">
        <w:rPr>
          <w:rFonts w:ascii="Times New Roman" w:eastAsia="Calibri" w:hAnsi="Times New Roman" w:cs="Times New Roman"/>
          <w:sz w:val="28"/>
          <w:szCs w:val="28"/>
          <w:lang w:val="uk-UA"/>
        </w:rPr>
        <w:t xml:space="preserve"> селищної ради Сумського району Сумської області» уклали Договір про співпрацю з метою забезпечення права дітей з особливими освітніми потребами, шляхом проведення комплексної психолого-педагогічної оцінки розвитку дитини, надання психолого-педагогічної допомоги та забезпечення їх системного кваліфікованого супроводу. Представники ІРЦ входять до складу команд супроводу дітей з ООП.</w:t>
      </w:r>
      <w:r w:rsidR="003D7A4D">
        <w:rPr>
          <w:rFonts w:ascii="Times New Roman" w:eastAsia="Calibri" w:hAnsi="Times New Roman" w:cs="Times New Roman"/>
          <w:sz w:val="28"/>
          <w:szCs w:val="28"/>
          <w:lang w:val="uk-UA"/>
        </w:rPr>
        <w:t xml:space="preserve"> </w:t>
      </w:r>
      <w:r w:rsidRPr="00724F2A">
        <w:rPr>
          <w:rFonts w:ascii="Times New Roman" w:eastAsia="Calibri" w:hAnsi="Times New Roman" w:cs="Times New Roman"/>
          <w:sz w:val="28"/>
          <w:szCs w:val="28"/>
          <w:lang w:val="uk-UA"/>
        </w:rPr>
        <w:t>Освітній процес в інклюзивних групах забезпечувався за допомогою вихователів,</w:t>
      </w:r>
      <w:r w:rsidR="003D7A4D">
        <w:rPr>
          <w:rFonts w:ascii="Times New Roman" w:eastAsia="Calibri" w:hAnsi="Times New Roman" w:cs="Times New Roman"/>
          <w:sz w:val="28"/>
          <w:szCs w:val="28"/>
          <w:lang w:val="uk-UA"/>
        </w:rPr>
        <w:t xml:space="preserve"> </w:t>
      </w:r>
      <w:r w:rsidR="007B21D2">
        <w:rPr>
          <w:rFonts w:ascii="Times New Roman" w:eastAsia="Calibri" w:hAnsi="Times New Roman" w:cs="Times New Roman"/>
          <w:sz w:val="28"/>
          <w:szCs w:val="28"/>
          <w:lang w:val="uk-UA"/>
        </w:rPr>
        <w:t>посада</w:t>
      </w:r>
      <w:r w:rsidR="003D7A4D">
        <w:rPr>
          <w:rFonts w:ascii="Times New Roman" w:eastAsia="Calibri" w:hAnsi="Times New Roman" w:cs="Times New Roman"/>
          <w:sz w:val="28"/>
          <w:szCs w:val="28"/>
          <w:lang w:val="uk-UA"/>
        </w:rPr>
        <w:t xml:space="preserve"> асистента вихователя вакантна.</w:t>
      </w:r>
      <w:r w:rsidRPr="00724F2A">
        <w:rPr>
          <w:rFonts w:ascii="Times New Roman" w:eastAsia="Calibri" w:hAnsi="Times New Roman" w:cs="Times New Roman"/>
          <w:sz w:val="28"/>
          <w:szCs w:val="28"/>
          <w:lang w:val="uk-UA"/>
        </w:rPr>
        <w:t xml:space="preserve"> Корекційно-розвиткові заняття проводилися систематично </w:t>
      </w:r>
      <w:r w:rsidR="00B0562C">
        <w:rPr>
          <w:rFonts w:ascii="Times New Roman" w:eastAsia="Calibri" w:hAnsi="Times New Roman" w:cs="Times New Roman"/>
          <w:sz w:val="28"/>
          <w:szCs w:val="28"/>
          <w:lang w:val="uk-UA"/>
        </w:rPr>
        <w:t>залученими</w:t>
      </w:r>
      <w:r w:rsidR="003D7A4D">
        <w:rPr>
          <w:rFonts w:ascii="Times New Roman" w:eastAsia="Calibri" w:hAnsi="Times New Roman" w:cs="Times New Roman"/>
          <w:sz w:val="28"/>
          <w:szCs w:val="28"/>
          <w:lang w:val="uk-UA"/>
        </w:rPr>
        <w:t xml:space="preserve"> фахівцями</w:t>
      </w:r>
      <w:r w:rsidR="00B0562C">
        <w:rPr>
          <w:rFonts w:ascii="Times New Roman" w:eastAsia="Calibri" w:hAnsi="Times New Roman" w:cs="Times New Roman"/>
          <w:sz w:val="28"/>
          <w:szCs w:val="28"/>
          <w:lang w:val="uk-UA"/>
        </w:rPr>
        <w:t>: вчителем-логопедом, психологом та дефектологом</w:t>
      </w:r>
      <w:r w:rsidR="003D7A4D">
        <w:rPr>
          <w:rFonts w:ascii="Times New Roman" w:eastAsia="Calibri" w:hAnsi="Times New Roman" w:cs="Times New Roman"/>
          <w:sz w:val="28"/>
          <w:szCs w:val="28"/>
          <w:lang w:val="uk-UA"/>
        </w:rPr>
        <w:t xml:space="preserve"> та</w:t>
      </w:r>
      <w:r w:rsidRPr="00724F2A">
        <w:rPr>
          <w:rFonts w:ascii="Times New Roman" w:eastAsia="Calibri" w:hAnsi="Times New Roman" w:cs="Times New Roman"/>
          <w:sz w:val="28"/>
          <w:szCs w:val="28"/>
          <w:lang w:val="uk-UA"/>
        </w:rPr>
        <w:t xml:space="preserve"> вчителем-логопедом  </w:t>
      </w:r>
      <w:r w:rsidR="003D7A4D">
        <w:rPr>
          <w:rFonts w:ascii="Times New Roman" w:eastAsia="Calibri" w:hAnsi="Times New Roman" w:cs="Times New Roman"/>
          <w:sz w:val="28"/>
          <w:szCs w:val="28"/>
          <w:lang w:val="uk-UA"/>
        </w:rPr>
        <w:t xml:space="preserve"> закладу </w:t>
      </w:r>
      <w:proofErr w:type="spellStart"/>
      <w:r w:rsidRPr="00724F2A">
        <w:rPr>
          <w:rFonts w:ascii="Times New Roman" w:eastAsia="Calibri" w:hAnsi="Times New Roman" w:cs="Times New Roman"/>
          <w:sz w:val="28"/>
          <w:szCs w:val="28"/>
          <w:lang w:val="uk-UA"/>
        </w:rPr>
        <w:t>Антошенко</w:t>
      </w:r>
      <w:proofErr w:type="spellEnd"/>
      <w:r w:rsidRPr="00724F2A">
        <w:rPr>
          <w:rFonts w:ascii="Times New Roman" w:eastAsia="Calibri" w:hAnsi="Times New Roman" w:cs="Times New Roman"/>
          <w:sz w:val="28"/>
          <w:szCs w:val="28"/>
          <w:lang w:val="uk-UA"/>
        </w:rPr>
        <w:t xml:space="preserve"> А.С.</w:t>
      </w:r>
    </w:p>
    <w:p w14:paraId="67BD5748" w14:textId="77777777" w:rsidR="009D2FAF" w:rsidRPr="00724F2A" w:rsidRDefault="003D7A4D" w:rsidP="009D2FAF">
      <w:pPr>
        <w:spacing w:after="0" w:line="240" w:lineRule="auto"/>
        <w:jc w:val="both"/>
        <w:rPr>
          <w:rFonts w:ascii="Times New Roman" w:eastAsia="Calibri" w:hAnsi="Times New Roman" w:cs="Times New Roman"/>
          <w:sz w:val="28"/>
          <w:szCs w:val="28"/>
          <w:lang w:val="uk-UA"/>
        </w:rPr>
      </w:pPr>
      <w:r>
        <w:rPr>
          <w:rFonts w:ascii="Times New Roman" w:eastAsia="Calibri" w:hAnsi="Times New Roman" w:cs="Times New Roman"/>
          <w:sz w:val="28"/>
          <w:szCs w:val="28"/>
          <w:lang w:val="uk-UA"/>
        </w:rPr>
        <w:t xml:space="preserve"> У 2025/2026</w:t>
      </w:r>
      <w:r w:rsidR="009D2FAF" w:rsidRPr="00724F2A">
        <w:rPr>
          <w:rFonts w:ascii="Times New Roman" w:eastAsia="Calibri" w:hAnsi="Times New Roman" w:cs="Times New Roman"/>
          <w:sz w:val="28"/>
          <w:szCs w:val="28"/>
          <w:lang w:val="uk-UA"/>
        </w:rPr>
        <w:t xml:space="preserve"> навчальному році педагоги продовжать роботу щодо впровадження диференційованого підходу до забезпечення підтримки дітей з особливими освітніми потребами (ООП), запровадження нової форми індивідуальної програми розвитку та визначення рівнів підтримки в освітньому процесі дітей під час інклюзивного навчання. В закладі також створено логопедичну групу,  до якою зараховуються діти, які мають вади мовлення зі складу вихованців старшої та середньої груп. Заняття проводилися систематично вчителем-логопедом </w:t>
      </w:r>
      <w:proofErr w:type="spellStart"/>
      <w:r w:rsidR="009D2FAF" w:rsidRPr="00724F2A">
        <w:rPr>
          <w:rFonts w:ascii="Times New Roman" w:eastAsia="Calibri" w:hAnsi="Times New Roman" w:cs="Times New Roman"/>
          <w:sz w:val="28"/>
          <w:szCs w:val="28"/>
          <w:lang w:val="uk-UA"/>
        </w:rPr>
        <w:t>Антошенко</w:t>
      </w:r>
      <w:proofErr w:type="spellEnd"/>
      <w:r w:rsidR="009D2FAF" w:rsidRPr="00724F2A">
        <w:rPr>
          <w:rFonts w:ascii="Times New Roman" w:eastAsia="Calibri" w:hAnsi="Times New Roman" w:cs="Times New Roman"/>
          <w:sz w:val="28"/>
          <w:szCs w:val="28"/>
          <w:lang w:val="uk-UA"/>
        </w:rPr>
        <w:t xml:space="preserve"> А.С.</w:t>
      </w:r>
    </w:p>
    <w:p w14:paraId="65CA455D" w14:textId="77777777" w:rsidR="009D2FAF" w:rsidRPr="00724F2A" w:rsidRDefault="009D2FAF" w:rsidP="009D2FAF">
      <w:pPr>
        <w:spacing w:after="0" w:line="240" w:lineRule="auto"/>
        <w:jc w:val="both"/>
        <w:rPr>
          <w:rFonts w:ascii="Times New Roman" w:hAnsi="Times New Roman" w:cs="Times New Roman"/>
          <w:sz w:val="28"/>
          <w:szCs w:val="28"/>
          <w:lang w:val="uk-UA"/>
        </w:rPr>
      </w:pPr>
      <w:r w:rsidRPr="00724F2A">
        <w:rPr>
          <w:rFonts w:ascii="Times New Roman" w:hAnsi="Times New Roman" w:cs="Times New Roman"/>
          <w:sz w:val="28"/>
          <w:szCs w:val="28"/>
          <w:lang w:val="uk-UA"/>
        </w:rPr>
        <w:t xml:space="preserve">Освітнє середовище </w:t>
      </w:r>
      <w:proofErr w:type="spellStart"/>
      <w:r w:rsidRPr="00724F2A">
        <w:rPr>
          <w:rFonts w:ascii="Times New Roman" w:hAnsi="Times New Roman" w:cs="Times New Roman"/>
          <w:sz w:val="28"/>
          <w:szCs w:val="28"/>
          <w:lang w:val="uk-UA"/>
        </w:rPr>
        <w:t>Косівщинського</w:t>
      </w:r>
      <w:proofErr w:type="spellEnd"/>
      <w:r w:rsidRPr="00724F2A">
        <w:rPr>
          <w:rFonts w:ascii="Times New Roman" w:hAnsi="Times New Roman" w:cs="Times New Roman"/>
          <w:sz w:val="28"/>
          <w:szCs w:val="28"/>
          <w:lang w:val="uk-UA"/>
        </w:rPr>
        <w:t xml:space="preserve"> закладу дошкільної освіти спрямоване на реалізацію завдань БКДО. Всі групи укомплектовані згідно віку дітей та відповідно до вимог Закону України «Про дошкільну освіту». Предметно-просторове розвивальне середовище, створене в основних приміщеннях закладу та відповідає віковим особливостям здобувачів дошкільної освіти, сприяє формуванню у них різних видів компетенцій. Загальне оформлення в групах естетичне, забезпечується гнучкість дизайну, поділ ігрової кімнати на осередки. В усіх групах наявні мобільні дошки. Проте в групах відсутнє су</w:t>
      </w:r>
      <w:r w:rsidR="00893014">
        <w:rPr>
          <w:rFonts w:ascii="Times New Roman" w:hAnsi="Times New Roman" w:cs="Times New Roman"/>
          <w:sz w:val="28"/>
          <w:szCs w:val="28"/>
          <w:lang w:val="uk-UA"/>
        </w:rPr>
        <w:t>часне інтерактивне обладнання ,</w:t>
      </w:r>
      <w:r w:rsidRPr="00724F2A">
        <w:rPr>
          <w:rFonts w:ascii="Times New Roman" w:hAnsi="Times New Roman" w:cs="Times New Roman"/>
          <w:sz w:val="28"/>
          <w:szCs w:val="28"/>
          <w:lang w:val="uk-UA"/>
        </w:rPr>
        <w:t xml:space="preserve"> м’які ігрові модулі. </w:t>
      </w:r>
      <w:r w:rsidR="00E87C08">
        <w:rPr>
          <w:rFonts w:ascii="Times New Roman" w:hAnsi="Times New Roman" w:cs="Times New Roman"/>
          <w:sz w:val="28"/>
          <w:szCs w:val="28"/>
          <w:lang w:val="uk-UA"/>
        </w:rPr>
        <w:t xml:space="preserve"> </w:t>
      </w:r>
    </w:p>
    <w:p w14:paraId="1BD3E352" w14:textId="77777777" w:rsidR="009D2FAF" w:rsidRPr="00724F2A" w:rsidRDefault="009D2FAF" w:rsidP="009D2FAF">
      <w:pPr>
        <w:pBdr>
          <w:top w:val="nil"/>
          <w:left w:val="nil"/>
          <w:bottom w:val="nil"/>
          <w:right w:val="nil"/>
          <w:between w:val="nil"/>
        </w:pBdr>
        <w:spacing w:after="0" w:line="240" w:lineRule="auto"/>
        <w:ind w:left="1" w:hanging="3"/>
        <w:jc w:val="center"/>
        <w:rPr>
          <w:rFonts w:ascii="Times New Roman" w:eastAsia="Times New Roman" w:hAnsi="Times New Roman" w:cs="Times New Roman"/>
          <w:b/>
          <w:color w:val="0D0D0D"/>
          <w:sz w:val="28"/>
          <w:szCs w:val="28"/>
          <w:lang w:val="uk-UA"/>
        </w:rPr>
      </w:pPr>
    </w:p>
    <w:p w14:paraId="76EB8D69" w14:textId="77777777" w:rsidR="00B0562C" w:rsidRDefault="009D2FAF" w:rsidP="00B0562C">
      <w:pPr>
        <w:pBdr>
          <w:top w:val="nil"/>
          <w:left w:val="nil"/>
          <w:bottom w:val="nil"/>
          <w:right w:val="nil"/>
          <w:between w:val="nil"/>
        </w:pBdr>
        <w:spacing w:after="0" w:line="240" w:lineRule="auto"/>
        <w:ind w:left="1" w:hanging="3"/>
        <w:jc w:val="both"/>
        <w:rPr>
          <w:rFonts w:ascii="Times New Roman" w:eastAsia="Times New Roman" w:hAnsi="Times New Roman" w:cs="Times New Roman"/>
          <w:b/>
          <w:color w:val="0D0D0D"/>
          <w:sz w:val="28"/>
          <w:szCs w:val="28"/>
          <w:lang w:val="uk-UA"/>
        </w:rPr>
      </w:pPr>
      <w:r w:rsidRPr="00724F2A">
        <w:rPr>
          <w:rFonts w:ascii="Times New Roman" w:eastAsia="Times New Roman" w:hAnsi="Times New Roman" w:cs="Times New Roman"/>
          <w:b/>
          <w:color w:val="0D0D0D"/>
          <w:sz w:val="28"/>
          <w:szCs w:val="28"/>
          <w:lang w:val="uk-UA"/>
        </w:rPr>
        <w:t>Напрям 2. «Здобувачі дошкільної освіти. Забезпечення всебічного розвитку</w:t>
      </w:r>
    </w:p>
    <w:p w14:paraId="2AC46ECC" w14:textId="65A7F193" w:rsidR="009D2FAF" w:rsidRDefault="009D2FAF" w:rsidP="00B0562C">
      <w:pPr>
        <w:pBdr>
          <w:top w:val="nil"/>
          <w:left w:val="nil"/>
          <w:bottom w:val="nil"/>
          <w:right w:val="nil"/>
          <w:between w:val="nil"/>
        </w:pBdr>
        <w:spacing w:after="0" w:line="240" w:lineRule="auto"/>
        <w:ind w:left="1" w:hanging="3"/>
        <w:jc w:val="both"/>
        <w:rPr>
          <w:rFonts w:ascii="Times New Roman" w:eastAsia="Times New Roman" w:hAnsi="Times New Roman" w:cs="Times New Roman"/>
          <w:b/>
          <w:color w:val="0D0D0D"/>
          <w:sz w:val="28"/>
          <w:szCs w:val="28"/>
          <w:lang w:val="uk-UA"/>
        </w:rPr>
      </w:pPr>
      <w:r w:rsidRPr="00724F2A">
        <w:rPr>
          <w:rFonts w:ascii="Times New Roman" w:eastAsia="Times New Roman" w:hAnsi="Times New Roman" w:cs="Times New Roman"/>
          <w:b/>
          <w:color w:val="0D0D0D"/>
          <w:sz w:val="28"/>
          <w:szCs w:val="28"/>
          <w:lang w:val="uk-UA"/>
        </w:rPr>
        <w:t>дитини дошкільного віку, набуття нею життєвого соціального досвіду»</w:t>
      </w:r>
    </w:p>
    <w:p w14:paraId="08F5F2B3" w14:textId="77777777" w:rsidR="009F26B9" w:rsidRPr="00724F2A" w:rsidRDefault="009F26B9" w:rsidP="00B0562C">
      <w:pPr>
        <w:pBdr>
          <w:top w:val="nil"/>
          <w:left w:val="nil"/>
          <w:bottom w:val="nil"/>
          <w:right w:val="nil"/>
          <w:between w:val="nil"/>
        </w:pBdr>
        <w:spacing w:after="0" w:line="240" w:lineRule="auto"/>
        <w:ind w:left="1" w:hanging="3"/>
        <w:jc w:val="both"/>
        <w:rPr>
          <w:rFonts w:ascii="Times New Roman" w:eastAsia="Times New Roman" w:hAnsi="Times New Roman" w:cs="Times New Roman"/>
          <w:b/>
          <w:color w:val="0D0D0D"/>
          <w:sz w:val="28"/>
          <w:szCs w:val="28"/>
          <w:lang w:val="uk-UA"/>
        </w:rPr>
      </w:pPr>
    </w:p>
    <w:p w14:paraId="4CDB4FD1" w14:textId="77777777" w:rsidR="009D2FAF" w:rsidRPr="00724F2A" w:rsidRDefault="009D2FAF" w:rsidP="00B0562C">
      <w:pPr>
        <w:numPr>
          <w:ilvl w:val="1"/>
          <w:numId w:val="2"/>
        </w:numPr>
        <w:pBdr>
          <w:top w:val="nil"/>
          <w:left w:val="nil"/>
          <w:bottom w:val="nil"/>
          <w:right w:val="nil"/>
          <w:between w:val="nil"/>
        </w:pBdr>
        <w:spacing w:after="0" w:line="240" w:lineRule="auto"/>
        <w:contextualSpacing/>
        <w:jc w:val="both"/>
        <w:rPr>
          <w:rFonts w:ascii="Times New Roman" w:eastAsia="Times New Roman" w:hAnsi="Times New Roman" w:cs="Times New Roman"/>
          <w:color w:val="0D0D0D"/>
          <w:sz w:val="28"/>
          <w:szCs w:val="28"/>
          <w:lang w:val="uk-UA" w:eastAsia="ru-RU"/>
        </w:rPr>
      </w:pPr>
      <w:r w:rsidRPr="00724F2A">
        <w:rPr>
          <w:rFonts w:ascii="Times New Roman" w:eastAsia="Times New Roman" w:hAnsi="Times New Roman" w:cs="Times New Roman"/>
          <w:b/>
          <w:color w:val="0D0D0D"/>
          <w:sz w:val="28"/>
          <w:szCs w:val="28"/>
          <w:lang w:val="uk-UA" w:eastAsia="ru-RU"/>
        </w:rPr>
        <w:t>Дотримання вимог державного стандарту.</w:t>
      </w:r>
    </w:p>
    <w:p w14:paraId="1491D840" w14:textId="77777777" w:rsidR="009D2FAF" w:rsidRPr="00724F2A" w:rsidRDefault="009D2FAF" w:rsidP="009D2FAF">
      <w:pPr>
        <w:pBdr>
          <w:top w:val="nil"/>
          <w:left w:val="nil"/>
          <w:bottom w:val="nil"/>
          <w:right w:val="nil"/>
          <w:between w:val="nil"/>
        </w:pBdr>
        <w:spacing w:after="0" w:line="240" w:lineRule="auto"/>
        <w:jc w:val="both"/>
        <w:rPr>
          <w:rFonts w:ascii="Times New Roman" w:hAnsi="Times New Roman" w:cs="Times New Roman"/>
          <w:color w:val="0D0D0D"/>
          <w:sz w:val="28"/>
          <w:szCs w:val="28"/>
          <w:lang w:val="uk-UA"/>
        </w:rPr>
      </w:pPr>
      <w:r w:rsidRPr="00724F2A">
        <w:rPr>
          <w:rFonts w:ascii="Times New Roman" w:hAnsi="Times New Roman" w:cs="Times New Roman"/>
          <w:color w:val="0D0D0D"/>
          <w:sz w:val="28"/>
          <w:szCs w:val="28"/>
          <w:lang w:val="uk-UA"/>
        </w:rPr>
        <w:t xml:space="preserve">Відповідно до рішення педагогічної ради </w:t>
      </w:r>
      <w:proofErr w:type="spellStart"/>
      <w:r w:rsidRPr="00724F2A">
        <w:rPr>
          <w:rFonts w:ascii="Times New Roman" w:hAnsi="Times New Roman" w:cs="Times New Roman"/>
          <w:color w:val="0D0D0D"/>
          <w:sz w:val="28"/>
          <w:szCs w:val="28"/>
          <w:lang w:val="uk-UA"/>
        </w:rPr>
        <w:t>Косівщинського</w:t>
      </w:r>
      <w:proofErr w:type="spellEnd"/>
      <w:r w:rsidRPr="00724F2A">
        <w:rPr>
          <w:rFonts w:ascii="Times New Roman" w:hAnsi="Times New Roman" w:cs="Times New Roman"/>
          <w:color w:val="0D0D0D"/>
          <w:sz w:val="28"/>
          <w:szCs w:val="28"/>
          <w:lang w:val="uk-UA"/>
        </w:rPr>
        <w:t xml:space="preserve"> закладу дошкільної освіти (ясла-садка) «З</w:t>
      </w:r>
      <w:r w:rsidR="00893014">
        <w:rPr>
          <w:rFonts w:ascii="Times New Roman" w:hAnsi="Times New Roman" w:cs="Times New Roman"/>
          <w:color w:val="0D0D0D"/>
          <w:sz w:val="28"/>
          <w:szCs w:val="28"/>
          <w:lang w:val="uk-UA"/>
        </w:rPr>
        <w:t>олота рибка» (протокол №1 від 30.08.2024</w:t>
      </w:r>
      <w:r w:rsidRPr="00724F2A">
        <w:rPr>
          <w:rFonts w:ascii="Times New Roman" w:hAnsi="Times New Roman" w:cs="Times New Roman"/>
          <w:color w:val="0D0D0D"/>
          <w:sz w:val="28"/>
          <w:szCs w:val="28"/>
          <w:lang w:val="uk-UA"/>
        </w:rPr>
        <w:t xml:space="preserve"> р.) освітній процес здійснювався за програмами, рекомендованими Міністерством освіти і науки України та парціальними програмами. Зміст інваріантної складової Базового компонента дошкільної освіти забезпечувався через освітню програму розвитку дітей від народження до шести років</w:t>
      </w:r>
      <w:r w:rsidRPr="00724F2A">
        <w:rPr>
          <w:rFonts w:ascii="Times New Roman" w:hAnsi="Times New Roman" w:cs="Times New Roman"/>
          <w:b/>
          <w:color w:val="0D0D0D"/>
          <w:sz w:val="28"/>
          <w:szCs w:val="28"/>
          <w:lang w:val="uk-UA"/>
        </w:rPr>
        <w:t xml:space="preserve"> «Я у Світі». </w:t>
      </w:r>
      <w:r w:rsidRPr="00724F2A">
        <w:rPr>
          <w:rFonts w:ascii="Times New Roman" w:hAnsi="Times New Roman" w:cs="Times New Roman"/>
          <w:color w:val="0D0D0D"/>
          <w:sz w:val="28"/>
          <w:szCs w:val="28"/>
          <w:lang w:val="uk-UA"/>
        </w:rPr>
        <w:t>Крім базової програми, в закладі дошкільної освіти впроваджуються парціальні програми, які розширюють та поглиблюють можливості розвитку особистості дитини:</w:t>
      </w:r>
    </w:p>
    <w:p w14:paraId="3A21C221" w14:textId="77777777" w:rsidR="009D2FAF" w:rsidRPr="00724F2A" w:rsidRDefault="009D2FAF" w:rsidP="009D2FAF">
      <w:pPr>
        <w:spacing w:after="0" w:line="240" w:lineRule="auto"/>
        <w:jc w:val="both"/>
        <w:rPr>
          <w:rFonts w:ascii="Times New Roman" w:hAnsi="Times New Roman" w:cs="Times New Roman"/>
          <w:sz w:val="28"/>
          <w:szCs w:val="28"/>
          <w:lang w:val="uk-UA"/>
        </w:rPr>
      </w:pPr>
      <w:r w:rsidRPr="00724F2A">
        <w:rPr>
          <w:rFonts w:ascii="Times New Roman" w:hAnsi="Times New Roman" w:cs="Times New Roman"/>
          <w:b/>
          <w:sz w:val="28"/>
          <w:szCs w:val="28"/>
          <w:lang w:val="uk-UA"/>
        </w:rPr>
        <w:t>Україна – моя Батьківщина</w:t>
      </w:r>
      <w:r w:rsidRPr="00724F2A">
        <w:rPr>
          <w:rFonts w:ascii="Times New Roman" w:hAnsi="Times New Roman" w:cs="Times New Roman"/>
          <w:sz w:val="28"/>
          <w:szCs w:val="28"/>
          <w:lang w:val="uk-UA"/>
        </w:rPr>
        <w:t xml:space="preserve">. Парціальна програма національно-патріотичного виховання дітей дошкільного віку. </w:t>
      </w:r>
    </w:p>
    <w:p w14:paraId="3C212C47" w14:textId="77777777" w:rsidR="009D2FAF" w:rsidRPr="00724F2A" w:rsidRDefault="009D2FAF" w:rsidP="009D2FAF">
      <w:pPr>
        <w:spacing w:after="0" w:line="240" w:lineRule="auto"/>
        <w:jc w:val="both"/>
        <w:rPr>
          <w:rFonts w:ascii="Times New Roman" w:hAnsi="Times New Roman" w:cs="Times New Roman"/>
          <w:sz w:val="28"/>
          <w:szCs w:val="28"/>
          <w:lang w:val="uk-UA"/>
        </w:rPr>
      </w:pPr>
      <w:r w:rsidRPr="00724F2A">
        <w:rPr>
          <w:rFonts w:ascii="Times New Roman" w:hAnsi="Times New Roman" w:cs="Times New Roman"/>
          <w:b/>
          <w:sz w:val="28"/>
          <w:szCs w:val="28"/>
          <w:lang w:val="uk-UA"/>
        </w:rPr>
        <w:t>Скарбниця моралі.</w:t>
      </w:r>
      <w:r w:rsidRPr="00724F2A">
        <w:rPr>
          <w:rFonts w:ascii="Times New Roman" w:hAnsi="Times New Roman" w:cs="Times New Roman"/>
          <w:sz w:val="28"/>
          <w:szCs w:val="28"/>
          <w:lang w:val="uk-UA"/>
        </w:rPr>
        <w:t xml:space="preserve"> Парціальна програма з морального виховання дітей дошкільного віку (видання 2 оновлене зі змінами і доповненнями)</w:t>
      </w:r>
    </w:p>
    <w:p w14:paraId="5FAC73C9" w14:textId="77777777" w:rsidR="009D2FAF" w:rsidRPr="00724F2A" w:rsidRDefault="009D2FAF" w:rsidP="009D2FAF">
      <w:pPr>
        <w:pBdr>
          <w:top w:val="nil"/>
          <w:left w:val="nil"/>
          <w:bottom w:val="nil"/>
          <w:right w:val="nil"/>
          <w:between w:val="nil"/>
        </w:pBdr>
        <w:spacing w:after="0" w:line="240" w:lineRule="auto"/>
        <w:jc w:val="both"/>
        <w:rPr>
          <w:rFonts w:ascii="Times New Roman" w:hAnsi="Times New Roman" w:cs="Times New Roman"/>
          <w:color w:val="0D0D0D"/>
          <w:sz w:val="28"/>
          <w:szCs w:val="28"/>
        </w:rPr>
      </w:pPr>
      <w:r w:rsidRPr="00724F2A">
        <w:rPr>
          <w:rFonts w:ascii="Times New Roman" w:hAnsi="Times New Roman" w:cs="Times New Roman"/>
          <w:b/>
          <w:color w:val="0D0D0D"/>
          <w:sz w:val="28"/>
          <w:szCs w:val="28"/>
        </w:rPr>
        <w:t xml:space="preserve">Про себе треба знати, про себе треба </w:t>
      </w:r>
      <w:proofErr w:type="spellStart"/>
      <w:r w:rsidRPr="00724F2A">
        <w:rPr>
          <w:rFonts w:ascii="Times New Roman" w:hAnsi="Times New Roman" w:cs="Times New Roman"/>
          <w:b/>
          <w:color w:val="0D0D0D"/>
          <w:sz w:val="28"/>
          <w:szCs w:val="28"/>
        </w:rPr>
        <w:t>дбати</w:t>
      </w:r>
      <w:proofErr w:type="spellEnd"/>
      <w:r w:rsidRPr="00724F2A">
        <w:rPr>
          <w:rFonts w:ascii="Times New Roman" w:hAnsi="Times New Roman" w:cs="Times New Roman"/>
          <w:color w:val="0D0D0D"/>
          <w:sz w:val="28"/>
          <w:szCs w:val="28"/>
        </w:rPr>
        <w:t>.</w:t>
      </w:r>
      <w:r w:rsidR="00893014">
        <w:rPr>
          <w:rFonts w:ascii="Times New Roman" w:hAnsi="Times New Roman" w:cs="Times New Roman"/>
          <w:color w:val="0D0D0D"/>
          <w:sz w:val="28"/>
          <w:szCs w:val="28"/>
          <w:lang w:val="uk-UA"/>
        </w:rPr>
        <w:t xml:space="preserve"> </w:t>
      </w:r>
      <w:proofErr w:type="spellStart"/>
      <w:r w:rsidRPr="00724F2A">
        <w:rPr>
          <w:rFonts w:ascii="Times New Roman" w:hAnsi="Times New Roman" w:cs="Times New Roman"/>
          <w:color w:val="0D0D0D"/>
          <w:sz w:val="28"/>
          <w:szCs w:val="28"/>
        </w:rPr>
        <w:t>Програма</w:t>
      </w:r>
      <w:proofErr w:type="spellEnd"/>
      <w:r w:rsidRPr="00724F2A">
        <w:rPr>
          <w:rFonts w:ascii="Times New Roman" w:hAnsi="Times New Roman" w:cs="Times New Roman"/>
          <w:color w:val="0D0D0D"/>
          <w:sz w:val="28"/>
          <w:szCs w:val="28"/>
        </w:rPr>
        <w:t xml:space="preserve"> з основ </w:t>
      </w:r>
      <w:proofErr w:type="spellStart"/>
      <w:r w:rsidRPr="00724F2A">
        <w:rPr>
          <w:rFonts w:ascii="Times New Roman" w:hAnsi="Times New Roman" w:cs="Times New Roman"/>
          <w:color w:val="0D0D0D"/>
          <w:sz w:val="28"/>
          <w:szCs w:val="28"/>
        </w:rPr>
        <w:t>здоров’я</w:t>
      </w:r>
      <w:proofErr w:type="spellEnd"/>
      <w:r w:rsidRPr="00724F2A">
        <w:rPr>
          <w:rFonts w:ascii="Times New Roman" w:hAnsi="Times New Roman" w:cs="Times New Roman"/>
          <w:color w:val="0D0D0D"/>
          <w:sz w:val="28"/>
          <w:szCs w:val="28"/>
        </w:rPr>
        <w:t xml:space="preserve"> та </w:t>
      </w:r>
      <w:proofErr w:type="spellStart"/>
      <w:r w:rsidRPr="00724F2A">
        <w:rPr>
          <w:rFonts w:ascii="Times New Roman" w:hAnsi="Times New Roman" w:cs="Times New Roman"/>
          <w:color w:val="0D0D0D"/>
          <w:sz w:val="28"/>
          <w:szCs w:val="28"/>
        </w:rPr>
        <w:t>безпеки</w:t>
      </w:r>
      <w:proofErr w:type="spellEnd"/>
      <w:r w:rsidRPr="00724F2A">
        <w:rPr>
          <w:rFonts w:ascii="Times New Roman" w:hAnsi="Times New Roman" w:cs="Times New Roman"/>
          <w:color w:val="0D0D0D"/>
          <w:sz w:val="28"/>
          <w:szCs w:val="28"/>
        </w:rPr>
        <w:t xml:space="preserve"> </w:t>
      </w:r>
      <w:proofErr w:type="spellStart"/>
      <w:r w:rsidRPr="00724F2A">
        <w:rPr>
          <w:rFonts w:ascii="Times New Roman" w:hAnsi="Times New Roman" w:cs="Times New Roman"/>
          <w:color w:val="0D0D0D"/>
          <w:sz w:val="28"/>
          <w:szCs w:val="28"/>
        </w:rPr>
        <w:t>життєдіяльності</w:t>
      </w:r>
      <w:proofErr w:type="spellEnd"/>
      <w:r w:rsidRPr="00724F2A">
        <w:rPr>
          <w:rFonts w:ascii="Times New Roman" w:hAnsi="Times New Roman" w:cs="Times New Roman"/>
          <w:color w:val="0D0D0D"/>
          <w:sz w:val="28"/>
          <w:szCs w:val="28"/>
        </w:rPr>
        <w:t xml:space="preserve"> </w:t>
      </w:r>
      <w:proofErr w:type="spellStart"/>
      <w:r w:rsidRPr="00724F2A">
        <w:rPr>
          <w:rFonts w:ascii="Times New Roman" w:hAnsi="Times New Roman" w:cs="Times New Roman"/>
          <w:color w:val="0D0D0D"/>
          <w:sz w:val="28"/>
          <w:szCs w:val="28"/>
        </w:rPr>
        <w:t>дітей</w:t>
      </w:r>
      <w:proofErr w:type="spellEnd"/>
      <w:r w:rsidRPr="00724F2A">
        <w:rPr>
          <w:rFonts w:ascii="Times New Roman" w:hAnsi="Times New Roman" w:cs="Times New Roman"/>
          <w:color w:val="0D0D0D"/>
          <w:sz w:val="28"/>
          <w:szCs w:val="28"/>
        </w:rPr>
        <w:t xml:space="preserve"> </w:t>
      </w:r>
      <w:proofErr w:type="spellStart"/>
      <w:r w:rsidRPr="00724F2A">
        <w:rPr>
          <w:rFonts w:ascii="Times New Roman" w:hAnsi="Times New Roman" w:cs="Times New Roman"/>
          <w:color w:val="0D0D0D"/>
          <w:sz w:val="28"/>
          <w:szCs w:val="28"/>
        </w:rPr>
        <w:t>віком</w:t>
      </w:r>
      <w:proofErr w:type="spellEnd"/>
      <w:r w:rsidRPr="00724F2A">
        <w:rPr>
          <w:rFonts w:ascii="Times New Roman" w:hAnsi="Times New Roman" w:cs="Times New Roman"/>
          <w:color w:val="0D0D0D"/>
          <w:sz w:val="28"/>
          <w:szCs w:val="28"/>
        </w:rPr>
        <w:t xml:space="preserve"> </w:t>
      </w:r>
      <w:proofErr w:type="spellStart"/>
      <w:r w:rsidRPr="00724F2A">
        <w:rPr>
          <w:rFonts w:ascii="Times New Roman" w:hAnsi="Times New Roman" w:cs="Times New Roman"/>
          <w:color w:val="0D0D0D"/>
          <w:sz w:val="28"/>
          <w:szCs w:val="28"/>
        </w:rPr>
        <w:t>від</w:t>
      </w:r>
      <w:proofErr w:type="spellEnd"/>
      <w:r w:rsidRPr="00724F2A">
        <w:rPr>
          <w:rFonts w:ascii="Times New Roman" w:hAnsi="Times New Roman" w:cs="Times New Roman"/>
          <w:color w:val="0D0D0D"/>
          <w:sz w:val="28"/>
          <w:szCs w:val="28"/>
        </w:rPr>
        <w:t xml:space="preserve"> </w:t>
      </w:r>
      <w:proofErr w:type="spellStart"/>
      <w:r w:rsidRPr="00724F2A">
        <w:rPr>
          <w:rFonts w:ascii="Times New Roman" w:hAnsi="Times New Roman" w:cs="Times New Roman"/>
          <w:color w:val="0D0D0D"/>
          <w:sz w:val="28"/>
          <w:szCs w:val="28"/>
        </w:rPr>
        <w:t>трьох</w:t>
      </w:r>
      <w:proofErr w:type="spellEnd"/>
      <w:r w:rsidRPr="00724F2A">
        <w:rPr>
          <w:rFonts w:ascii="Times New Roman" w:hAnsi="Times New Roman" w:cs="Times New Roman"/>
          <w:color w:val="0D0D0D"/>
          <w:sz w:val="28"/>
          <w:szCs w:val="28"/>
        </w:rPr>
        <w:t xml:space="preserve"> до шести </w:t>
      </w:r>
      <w:proofErr w:type="spellStart"/>
      <w:r w:rsidRPr="00724F2A">
        <w:rPr>
          <w:rFonts w:ascii="Times New Roman" w:hAnsi="Times New Roman" w:cs="Times New Roman"/>
          <w:color w:val="0D0D0D"/>
          <w:sz w:val="28"/>
          <w:szCs w:val="28"/>
        </w:rPr>
        <w:t>років</w:t>
      </w:r>
      <w:proofErr w:type="spellEnd"/>
    </w:p>
    <w:p w14:paraId="75E2D79C" w14:textId="77777777" w:rsidR="009D2FAF" w:rsidRPr="00724F2A" w:rsidRDefault="009D2FAF" w:rsidP="009D2FAF">
      <w:pPr>
        <w:pBdr>
          <w:top w:val="nil"/>
          <w:left w:val="nil"/>
          <w:bottom w:val="nil"/>
          <w:right w:val="nil"/>
          <w:between w:val="nil"/>
        </w:pBdr>
        <w:spacing w:after="0" w:line="240" w:lineRule="auto"/>
        <w:jc w:val="both"/>
        <w:rPr>
          <w:rFonts w:ascii="Times New Roman" w:hAnsi="Times New Roman" w:cs="Times New Roman"/>
          <w:color w:val="0D0D0D"/>
          <w:sz w:val="28"/>
          <w:szCs w:val="28"/>
          <w:lang w:val="uk-UA"/>
        </w:rPr>
      </w:pPr>
      <w:proofErr w:type="spellStart"/>
      <w:r w:rsidRPr="00724F2A">
        <w:rPr>
          <w:rFonts w:ascii="Times New Roman" w:hAnsi="Times New Roman" w:cs="Times New Roman"/>
          <w:b/>
          <w:color w:val="0D0D0D"/>
          <w:sz w:val="28"/>
          <w:szCs w:val="28"/>
        </w:rPr>
        <w:lastRenderedPageBreak/>
        <w:t>Казкова</w:t>
      </w:r>
      <w:proofErr w:type="spellEnd"/>
      <w:r w:rsidRPr="00724F2A">
        <w:rPr>
          <w:rFonts w:ascii="Times New Roman" w:hAnsi="Times New Roman" w:cs="Times New Roman"/>
          <w:b/>
          <w:color w:val="0D0D0D"/>
          <w:sz w:val="28"/>
          <w:szCs w:val="28"/>
        </w:rPr>
        <w:t xml:space="preserve"> </w:t>
      </w:r>
      <w:proofErr w:type="spellStart"/>
      <w:r w:rsidRPr="00724F2A">
        <w:rPr>
          <w:rFonts w:ascii="Times New Roman" w:hAnsi="Times New Roman" w:cs="Times New Roman"/>
          <w:b/>
          <w:color w:val="0D0D0D"/>
          <w:sz w:val="28"/>
          <w:szCs w:val="28"/>
        </w:rPr>
        <w:t>фізкультура</w:t>
      </w:r>
      <w:proofErr w:type="spellEnd"/>
      <w:r w:rsidRPr="00724F2A">
        <w:rPr>
          <w:rFonts w:ascii="Times New Roman" w:hAnsi="Times New Roman" w:cs="Times New Roman"/>
          <w:color w:val="0D0D0D"/>
          <w:sz w:val="28"/>
          <w:szCs w:val="28"/>
        </w:rPr>
        <w:t xml:space="preserve">. </w:t>
      </w:r>
      <w:proofErr w:type="spellStart"/>
      <w:r w:rsidRPr="00724F2A">
        <w:rPr>
          <w:rFonts w:ascii="Times New Roman" w:hAnsi="Times New Roman" w:cs="Times New Roman"/>
          <w:color w:val="0D0D0D"/>
          <w:sz w:val="28"/>
          <w:szCs w:val="28"/>
        </w:rPr>
        <w:t>Програма</w:t>
      </w:r>
      <w:proofErr w:type="spellEnd"/>
      <w:r w:rsidRPr="00724F2A">
        <w:rPr>
          <w:rFonts w:ascii="Times New Roman" w:hAnsi="Times New Roman" w:cs="Times New Roman"/>
          <w:color w:val="0D0D0D"/>
          <w:sz w:val="28"/>
          <w:szCs w:val="28"/>
        </w:rPr>
        <w:t xml:space="preserve"> з </w:t>
      </w:r>
      <w:proofErr w:type="spellStart"/>
      <w:r w:rsidRPr="00724F2A">
        <w:rPr>
          <w:rFonts w:ascii="Times New Roman" w:hAnsi="Times New Roman" w:cs="Times New Roman"/>
          <w:color w:val="0D0D0D"/>
          <w:sz w:val="28"/>
          <w:szCs w:val="28"/>
        </w:rPr>
        <w:t>фізичного</w:t>
      </w:r>
      <w:proofErr w:type="spellEnd"/>
      <w:r w:rsidRPr="00724F2A">
        <w:rPr>
          <w:rFonts w:ascii="Times New Roman" w:hAnsi="Times New Roman" w:cs="Times New Roman"/>
          <w:color w:val="0D0D0D"/>
          <w:sz w:val="28"/>
          <w:szCs w:val="28"/>
        </w:rPr>
        <w:t xml:space="preserve"> </w:t>
      </w:r>
      <w:proofErr w:type="spellStart"/>
      <w:r w:rsidRPr="00724F2A">
        <w:rPr>
          <w:rFonts w:ascii="Times New Roman" w:hAnsi="Times New Roman" w:cs="Times New Roman"/>
          <w:color w:val="0D0D0D"/>
          <w:sz w:val="28"/>
          <w:szCs w:val="28"/>
        </w:rPr>
        <w:t>виховання</w:t>
      </w:r>
      <w:proofErr w:type="spellEnd"/>
      <w:r w:rsidRPr="00724F2A">
        <w:rPr>
          <w:rFonts w:ascii="Times New Roman" w:hAnsi="Times New Roman" w:cs="Times New Roman"/>
          <w:color w:val="0D0D0D"/>
          <w:sz w:val="28"/>
          <w:szCs w:val="28"/>
        </w:rPr>
        <w:t xml:space="preserve"> </w:t>
      </w:r>
      <w:proofErr w:type="spellStart"/>
      <w:r w:rsidRPr="00724F2A">
        <w:rPr>
          <w:rFonts w:ascii="Times New Roman" w:hAnsi="Times New Roman" w:cs="Times New Roman"/>
          <w:color w:val="0D0D0D"/>
          <w:sz w:val="28"/>
          <w:szCs w:val="28"/>
        </w:rPr>
        <w:t>дітей</w:t>
      </w:r>
      <w:proofErr w:type="spellEnd"/>
      <w:r w:rsidRPr="00724F2A">
        <w:rPr>
          <w:rFonts w:ascii="Times New Roman" w:hAnsi="Times New Roman" w:cs="Times New Roman"/>
          <w:color w:val="0D0D0D"/>
          <w:sz w:val="28"/>
          <w:szCs w:val="28"/>
        </w:rPr>
        <w:t xml:space="preserve"> </w:t>
      </w:r>
      <w:proofErr w:type="spellStart"/>
      <w:r w:rsidRPr="00724F2A">
        <w:rPr>
          <w:rFonts w:ascii="Times New Roman" w:hAnsi="Times New Roman" w:cs="Times New Roman"/>
          <w:color w:val="0D0D0D"/>
          <w:sz w:val="28"/>
          <w:szCs w:val="28"/>
        </w:rPr>
        <w:t>раннього</w:t>
      </w:r>
      <w:proofErr w:type="spellEnd"/>
      <w:r w:rsidRPr="00724F2A">
        <w:rPr>
          <w:rFonts w:ascii="Times New Roman" w:hAnsi="Times New Roman" w:cs="Times New Roman"/>
          <w:color w:val="0D0D0D"/>
          <w:sz w:val="28"/>
          <w:szCs w:val="28"/>
        </w:rPr>
        <w:t xml:space="preserve"> та </w:t>
      </w:r>
      <w:proofErr w:type="spellStart"/>
      <w:r w:rsidRPr="00724F2A">
        <w:rPr>
          <w:rFonts w:ascii="Times New Roman" w:hAnsi="Times New Roman" w:cs="Times New Roman"/>
          <w:color w:val="0D0D0D"/>
          <w:sz w:val="28"/>
          <w:szCs w:val="28"/>
        </w:rPr>
        <w:t>дошкільного</w:t>
      </w:r>
      <w:proofErr w:type="spellEnd"/>
      <w:r w:rsidRPr="00724F2A">
        <w:rPr>
          <w:rFonts w:ascii="Times New Roman" w:hAnsi="Times New Roman" w:cs="Times New Roman"/>
          <w:color w:val="0D0D0D"/>
          <w:sz w:val="28"/>
          <w:szCs w:val="28"/>
        </w:rPr>
        <w:t xml:space="preserve"> </w:t>
      </w:r>
      <w:proofErr w:type="spellStart"/>
      <w:r w:rsidRPr="00724F2A">
        <w:rPr>
          <w:rFonts w:ascii="Times New Roman" w:hAnsi="Times New Roman" w:cs="Times New Roman"/>
          <w:color w:val="0D0D0D"/>
          <w:sz w:val="28"/>
          <w:szCs w:val="28"/>
        </w:rPr>
        <w:t>віку</w:t>
      </w:r>
      <w:proofErr w:type="spellEnd"/>
      <w:r w:rsidRPr="00724F2A">
        <w:rPr>
          <w:rFonts w:ascii="Times New Roman" w:hAnsi="Times New Roman" w:cs="Times New Roman"/>
          <w:color w:val="0D0D0D"/>
          <w:sz w:val="28"/>
          <w:szCs w:val="28"/>
        </w:rPr>
        <w:t xml:space="preserve"> (авт. </w:t>
      </w:r>
      <w:proofErr w:type="spellStart"/>
      <w:r w:rsidRPr="00724F2A">
        <w:rPr>
          <w:rFonts w:ascii="Times New Roman" w:hAnsi="Times New Roman" w:cs="Times New Roman"/>
          <w:color w:val="0D0D0D"/>
          <w:sz w:val="28"/>
          <w:szCs w:val="28"/>
        </w:rPr>
        <w:t>Єфименко</w:t>
      </w:r>
      <w:proofErr w:type="spellEnd"/>
      <w:r w:rsidRPr="00724F2A">
        <w:rPr>
          <w:rFonts w:ascii="Times New Roman" w:hAnsi="Times New Roman" w:cs="Times New Roman"/>
          <w:color w:val="0D0D0D"/>
          <w:sz w:val="28"/>
          <w:szCs w:val="28"/>
        </w:rPr>
        <w:t xml:space="preserve"> М.М.)</w:t>
      </w:r>
      <w:r w:rsidRPr="00724F2A">
        <w:rPr>
          <w:rFonts w:ascii="Times New Roman" w:hAnsi="Times New Roman" w:cs="Times New Roman"/>
          <w:color w:val="0D0D0D"/>
          <w:sz w:val="28"/>
          <w:szCs w:val="28"/>
          <w:lang w:val="uk-UA"/>
        </w:rPr>
        <w:t>.</w:t>
      </w:r>
    </w:p>
    <w:p w14:paraId="1A76639A" w14:textId="77777777" w:rsidR="009D2FAF" w:rsidRPr="00724F2A" w:rsidRDefault="009D2FAF" w:rsidP="009D2FAF">
      <w:pPr>
        <w:pBdr>
          <w:top w:val="nil"/>
          <w:left w:val="nil"/>
          <w:bottom w:val="nil"/>
          <w:right w:val="nil"/>
          <w:between w:val="nil"/>
        </w:pBdr>
        <w:spacing w:after="0" w:line="240" w:lineRule="auto"/>
        <w:jc w:val="both"/>
        <w:rPr>
          <w:rFonts w:ascii="Times New Roman" w:hAnsi="Times New Roman" w:cs="Times New Roman"/>
          <w:color w:val="0D0D0D"/>
          <w:sz w:val="28"/>
          <w:szCs w:val="28"/>
          <w:lang w:val="uk-UA"/>
        </w:rPr>
      </w:pPr>
      <w:r w:rsidRPr="00724F2A">
        <w:rPr>
          <w:rFonts w:ascii="Times New Roman" w:hAnsi="Times New Roman" w:cs="Times New Roman"/>
          <w:color w:val="0D0D0D"/>
          <w:sz w:val="28"/>
          <w:szCs w:val="28"/>
          <w:lang w:val="uk-UA"/>
        </w:rPr>
        <w:t xml:space="preserve">Набуття різних видів </w:t>
      </w:r>
      <w:proofErr w:type="spellStart"/>
      <w:r w:rsidRPr="00724F2A">
        <w:rPr>
          <w:rFonts w:ascii="Times New Roman" w:hAnsi="Times New Roman" w:cs="Times New Roman"/>
          <w:color w:val="0D0D0D"/>
          <w:sz w:val="28"/>
          <w:szCs w:val="28"/>
          <w:lang w:val="uk-UA"/>
        </w:rPr>
        <w:t>компетентностей</w:t>
      </w:r>
      <w:proofErr w:type="spellEnd"/>
      <w:r w:rsidRPr="00724F2A">
        <w:rPr>
          <w:rFonts w:ascii="Times New Roman" w:hAnsi="Times New Roman" w:cs="Times New Roman"/>
          <w:color w:val="0D0D0D"/>
          <w:sz w:val="28"/>
          <w:szCs w:val="28"/>
          <w:lang w:val="uk-UA"/>
        </w:rPr>
        <w:t xml:space="preserve"> дитиною дошкільного віку відбувалася в різних видах діяльності: ігровій (провідній для дітей дошкільного віку) руховій,  природничій, предметній, образотворчій, музичній, театральній, літературній, сенсорно-пізнавальній, мовленнєвій, трудовій і вимагала практичного засвоєння дитиною системи елементарних знань про себе та довкілля, моральних цінностей, вміння доречно застосовувати набуту інформацію.</w:t>
      </w:r>
    </w:p>
    <w:p w14:paraId="4AD7BC06" w14:textId="77777777" w:rsidR="009D2FAF" w:rsidRPr="00724F2A" w:rsidRDefault="009D2FAF" w:rsidP="009D2FAF">
      <w:pPr>
        <w:pBdr>
          <w:top w:val="nil"/>
          <w:left w:val="nil"/>
          <w:bottom w:val="nil"/>
          <w:right w:val="nil"/>
          <w:between w:val="nil"/>
        </w:pBdr>
        <w:spacing w:after="0" w:line="240" w:lineRule="auto"/>
        <w:jc w:val="both"/>
        <w:rPr>
          <w:rFonts w:ascii="Times New Roman" w:hAnsi="Times New Roman" w:cs="Times New Roman"/>
          <w:color w:val="0D0D0D"/>
          <w:sz w:val="28"/>
          <w:szCs w:val="28"/>
          <w:lang w:val="uk-UA"/>
        </w:rPr>
      </w:pPr>
      <w:r w:rsidRPr="00E87C08">
        <w:rPr>
          <w:rFonts w:ascii="Times New Roman" w:hAnsi="Times New Roman" w:cs="Times New Roman"/>
          <w:b/>
          <w:color w:val="0D0D0D"/>
          <w:sz w:val="28"/>
          <w:szCs w:val="28"/>
          <w:lang w:val="uk-UA"/>
        </w:rPr>
        <w:t>Варіативна складова</w:t>
      </w:r>
      <w:r w:rsidRPr="00724F2A">
        <w:rPr>
          <w:rFonts w:ascii="Times New Roman" w:hAnsi="Times New Roman" w:cs="Times New Roman"/>
          <w:color w:val="0D0D0D"/>
          <w:sz w:val="28"/>
          <w:szCs w:val="28"/>
          <w:lang w:val="uk-UA"/>
        </w:rPr>
        <w:t xml:space="preserve"> </w:t>
      </w:r>
      <w:r w:rsidR="00893014">
        <w:rPr>
          <w:rFonts w:ascii="Times New Roman" w:hAnsi="Times New Roman" w:cs="Times New Roman"/>
          <w:color w:val="0D0D0D"/>
          <w:sz w:val="28"/>
          <w:szCs w:val="28"/>
          <w:lang w:val="uk-UA"/>
        </w:rPr>
        <w:t xml:space="preserve"> </w:t>
      </w:r>
      <w:r w:rsidRPr="00724F2A">
        <w:rPr>
          <w:rFonts w:ascii="Times New Roman" w:hAnsi="Times New Roman" w:cs="Times New Roman"/>
          <w:color w:val="0D0D0D"/>
          <w:sz w:val="28"/>
          <w:szCs w:val="28"/>
          <w:lang w:val="uk-UA"/>
        </w:rPr>
        <w:t xml:space="preserve">Базового компонента дошкільної освіти реалізується через роботу гуртків та інтеграцію змісту парціальних програм </w:t>
      </w:r>
      <w:r w:rsidR="00893014">
        <w:rPr>
          <w:rFonts w:ascii="Times New Roman" w:hAnsi="Times New Roman" w:cs="Times New Roman"/>
          <w:color w:val="0D0D0D"/>
          <w:sz w:val="28"/>
          <w:szCs w:val="28"/>
          <w:lang w:val="uk-UA"/>
        </w:rPr>
        <w:t xml:space="preserve">у різні види діяльності.  У 2024-2025н.р. </w:t>
      </w:r>
      <w:r w:rsidRPr="00724F2A">
        <w:rPr>
          <w:rFonts w:ascii="Times New Roman" w:hAnsi="Times New Roman" w:cs="Times New Roman"/>
          <w:color w:val="0D0D0D"/>
          <w:sz w:val="28"/>
          <w:szCs w:val="28"/>
          <w:lang w:val="uk-UA"/>
        </w:rPr>
        <w:t xml:space="preserve">було організовано роботу гуртків </w:t>
      </w:r>
    </w:p>
    <w:p w14:paraId="51550B0B" w14:textId="77777777" w:rsidR="009D2FAF" w:rsidRPr="00724F2A" w:rsidRDefault="009D2FAF" w:rsidP="009D2FAF">
      <w:pPr>
        <w:pBdr>
          <w:top w:val="nil"/>
          <w:left w:val="nil"/>
          <w:bottom w:val="nil"/>
          <w:right w:val="nil"/>
          <w:between w:val="nil"/>
        </w:pBdr>
        <w:spacing w:after="0" w:line="240" w:lineRule="auto"/>
        <w:jc w:val="both"/>
        <w:rPr>
          <w:rFonts w:ascii="Times New Roman" w:hAnsi="Times New Roman" w:cs="Times New Roman"/>
          <w:color w:val="0D0D0D"/>
          <w:sz w:val="28"/>
          <w:szCs w:val="28"/>
          <w:lang w:val="uk-UA"/>
        </w:rPr>
      </w:pPr>
      <w:r w:rsidRPr="00724F2A">
        <w:rPr>
          <w:rFonts w:ascii="Times New Roman" w:hAnsi="Times New Roman" w:cs="Times New Roman"/>
          <w:color w:val="0D0D0D"/>
          <w:sz w:val="28"/>
          <w:szCs w:val="28"/>
          <w:lang w:val="uk-UA"/>
        </w:rPr>
        <w:t xml:space="preserve"> </w:t>
      </w:r>
    </w:p>
    <w:tbl>
      <w:tblPr>
        <w:tblStyle w:val="a3"/>
        <w:tblW w:w="10348" w:type="dxa"/>
        <w:tblInd w:w="108" w:type="dxa"/>
        <w:tblLook w:val="04A0" w:firstRow="1" w:lastRow="0" w:firstColumn="1" w:lastColumn="0" w:noHBand="0" w:noVBand="1"/>
      </w:tblPr>
      <w:tblGrid>
        <w:gridCol w:w="4536"/>
        <w:gridCol w:w="5812"/>
      </w:tblGrid>
      <w:tr w:rsidR="009D2FAF" w:rsidRPr="00724F2A" w14:paraId="57794D10" w14:textId="77777777" w:rsidTr="00597295">
        <w:tc>
          <w:tcPr>
            <w:tcW w:w="4536" w:type="dxa"/>
          </w:tcPr>
          <w:p w14:paraId="46958F2B" w14:textId="77777777" w:rsidR="009D2FAF" w:rsidRPr="00724F2A" w:rsidRDefault="00893014" w:rsidP="00597295">
            <w:pPr>
              <w:spacing w:after="200" w:line="240" w:lineRule="auto"/>
              <w:jc w:val="both"/>
              <w:rPr>
                <w:rFonts w:ascii="Times New Roman" w:hAnsi="Times New Roman"/>
                <w:color w:val="0D0D0D"/>
                <w:sz w:val="28"/>
                <w:szCs w:val="28"/>
                <w:lang w:val="uk-UA"/>
              </w:rPr>
            </w:pPr>
            <w:r>
              <w:rPr>
                <w:rFonts w:ascii="Times New Roman" w:hAnsi="Times New Roman"/>
                <w:sz w:val="28"/>
                <w:szCs w:val="28"/>
                <w:lang w:val="uk-UA"/>
              </w:rPr>
              <w:t xml:space="preserve"> Виховуємо казкою</w:t>
            </w:r>
          </w:p>
        </w:tc>
        <w:tc>
          <w:tcPr>
            <w:tcW w:w="5812" w:type="dxa"/>
          </w:tcPr>
          <w:p w14:paraId="72A24D38" w14:textId="77777777" w:rsidR="009D2FAF" w:rsidRPr="00724F2A" w:rsidRDefault="00893014" w:rsidP="00893014">
            <w:pPr>
              <w:spacing w:after="200" w:line="240" w:lineRule="auto"/>
              <w:jc w:val="both"/>
              <w:rPr>
                <w:rFonts w:ascii="Times New Roman" w:hAnsi="Times New Roman"/>
                <w:color w:val="0D0D0D"/>
                <w:sz w:val="28"/>
                <w:szCs w:val="28"/>
                <w:lang w:val="uk-UA"/>
              </w:rPr>
            </w:pPr>
            <w:r>
              <w:rPr>
                <w:rFonts w:ascii="Times New Roman" w:hAnsi="Times New Roman"/>
                <w:sz w:val="28"/>
                <w:szCs w:val="28"/>
                <w:lang w:val="uk-UA"/>
              </w:rPr>
              <w:t>вихователь</w:t>
            </w:r>
            <w:r w:rsidR="009D2FAF" w:rsidRPr="00724F2A">
              <w:rPr>
                <w:rFonts w:ascii="Times New Roman" w:hAnsi="Times New Roman"/>
                <w:sz w:val="28"/>
                <w:szCs w:val="28"/>
                <w:lang w:val="uk-UA"/>
              </w:rPr>
              <w:t xml:space="preserve"> Мусієнко О. І.</w:t>
            </w:r>
            <w:r>
              <w:rPr>
                <w:rFonts w:ascii="Times New Roman" w:hAnsi="Times New Roman"/>
                <w:sz w:val="28"/>
                <w:szCs w:val="28"/>
                <w:lang w:val="uk-UA"/>
              </w:rPr>
              <w:t xml:space="preserve"> </w:t>
            </w:r>
          </w:p>
        </w:tc>
      </w:tr>
      <w:tr w:rsidR="009D2FAF" w:rsidRPr="00724F2A" w14:paraId="1FB6EC9E" w14:textId="77777777" w:rsidTr="00597295">
        <w:tc>
          <w:tcPr>
            <w:tcW w:w="4536" w:type="dxa"/>
          </w:tcPr>
          <w:p w14:paraId="638E320E" w14:textId="77777777" w:rsidR="009D2FAF" w:rsidRPr="00724F2A" w:rsidRDefault="009D2FAF" w:rsidP="00597295">
            <w:pPr>
              <w:spacing w:after="200" w:line="240" w:lineRule="auto"/>
              <w:jc w:val="both"/>
              <w:rPr>
                <w:rFonts w:ascii="Times New Roman" w:hAnsi="Times New Roman"/>
                <w:sz w:val="28"/>
                <w:szCs w:val="28"/>
              </w:rPr>
            </w:pPr>
            <w:proofErr w:type="spellStart"/>
            <w:r w:rsidRPr="00724F2A">
              <w:rPr>
                <w:rFonts w:ascii="Times New Roman" w:hAnsi="Times New Roman"/>
                <w:sz w:val="28"/>
                <w:szCs w:val="28"/>
              </w:rPr>
              <w:t>Палички</w:t>
            </w:r>
            <w:proofErr w:type="spellEnd"/>
            <w:r w:rsidRPr="00724F2A">
              <w:rPr>
                <w:rFonts w:ascii="Times New Roman" w:hAnsi="Times New Roman"/>
                <w:sz w:val="28"/>
                <w:szCs w:val="28"/>
              </w:rPr>
              <w:t xml:space="preserve"> </w:t>
            </w:r>
            <w:proofErr w:type="spellStart"/>
            <w:r w:rsidRPr="00724F2A">
              <w:rPr>
                <w:rFonts w:ascii="Times New Roman" w:hAnsi="Times New Roman"/>
                <w:sz w:val="28"/>
                <w:szCs w:val="28"/>
              </w:rPr>
              <w:t>Кюізенера</w:t>
            </w:r>
            <w:proofErr w:type="spellEnd"/>
          </w:p>
        </w:tc>
        <w:tc>
          <w:tcPr>
            <w:tcW w:w="5812" w:type="dxa"/>
          </w:tcPr>
          <w:p w14:paraId="61233BB8" w14:textId="77777777" w:rsidR="009D2FAF" w:rsidRPr="00724F2A" w:rsidRDefault="009D2FAF" w:rsidP="00597295">
            <w:pPr>
              <w:spacing w:after="200" w:line="240" w:lineRule="auto"/>
              <w:jc w:val="both"/>
              <w:rPr>
                <w:rFonts w:ascii="Times New Roman" w:hAnsi="Times New Roman"/>
                <w:sz w:val="28"/>
                <w:szCs w:val="28"/>
              </w:rPr>
            </w:pPr>
            <w:proofErr w:type="spellStart"/>
            <w:r w:rsidRPr="00724F2A">
              <w:rPr>
                <w:rFonts w:ascii="Times New Roman" w:hAnsi="Times New Roman"/>
                <w:sz w:val="28"/>
                <w:szCs w:val="28"/>
              </w:rPr>
              <w:t>вихователі</w:t>
            </w:r>
            <w:proofErr w:type="spellEnd"/>
            <w:r w:rsidRPr="00724F2A">
              <w:rPr>
                <w:rFonts w:ascii="Times New Roman" w:hAnsi="Times New Roman"/>
                <w:sz w:val="28"/>
                <w:szCs w:val="28"/>
              </w:rPr>
              <w:t xml:space="preserve">: </w:t>
            </w:r>
            <w:proofErr w:type="spellStart"/>
            <w:r w:rsidRPr="00724F2A">
              <w:rPr>
                <w:rFonts w:ascii="Times New Roman" w:hAnsi="Times New Roman"/>
                <w:sz w:val="28"/>
                <w:szCs w:val="28"/>
              </w:rPr>
              <w:t>Маковська</w:t>
            </w:r>
            <w:proofErr w:type="spellEnd"/>
            <w:r w:rsidRPr="00724F2A">
              <w:rPr>
                <w:rFonts w:ascii="Times New Roman" w:hAnsi="Times New Roman"/>
                <w:sz w:val="28"/>
                <w:szCs w:val="28"/>
              </w:rPr>
              <w:t xml:space="preserve"> Н.С., </w:t>
            </w:r>
            <w:proofErr w:type="spellStart"/>
            <w:r w:rsidRPr="00724F2A">
              <w:rPr>
                <w:rFonts w:ascii="Times New Roman" w:hAnsi="Times New Roman"/>
                <w:sz w:val="28"/>
                <w:szCs w:val="28"/>
              </w:rPr>
              <w:t>Жолудьова</w:t>
            </w:r>
            <w:proofErr w:type="spellEnd"/>
            <w:r w:rsidRPr="00724F2A">
              <w:rPr>
                <w:rFonts w:ascii="Times New Roman" w:hAnsi="Times New Roman"/>
                <w:sz w:val="28"/>
                <w:szCs w:val="28"/>
              </w:rPr>
              <w:t xml:space="preserve"> О.В.</w:t>
            </w:r>
          </w:p>
        </w:tc>
      </w:tr>
      <w:tr w:rsidR="009D2FAF" w:rsidRPr="00724F2A" w14:paraId="7EFC0BD7" w14:textId="77777777" w:rsidTr="00597295">
        <w:tc>
          <w:tcPr>
            <w:tcW w:w="4536" w:type="dxa"/>
          </w:tcPr>
          <w:p w14:paraId="47A03D05" w14:textId="77777777" w:rsidR="009D2FAF" w:rsidRPr="00724F2A" w:rsidRDefault="009D2FAF" w:rsidP="00597295">
            <w:pPr>
              <w:spacing w:after="200" w:line="240" w:lineRule="auto"/>
              <w:jc w:val="both"/>
              <w:rPr>
                <w:rFonts w:ascii="Times New Roman" w:hAnsi="Times New Roman"/>
                <w:color w:val="FF0000"/>
                <w:sz w:val="28"/>
                <w:szCs w:val="28"/>
              </w:rPr>
            </w:pPr>
            <w:r w:rsidRPr="00724F2A">
              <w:rPr>
                <w:rFonts w:ascii="Times New Roman" w:hAnsi="Times New Roman"/>
                <w:sz w:val="28"/>
                <w:szCs w:val="28"/>
                <w:lang w:val="uk-UA"/>
              </w:rPr>
              <w:t xml:space="preserve">Виховання гуманних почуттів з використанням педагогічної спадщини  </w:t>
            </w:r>
            <w:proofErr w:type="spellStart"/>
            <w:r w:rsidRPr="00724F2A">
              <w:rPr>
                <w:rFonts w:ascii="Times New Roman" w:hAnsi="Times New Roman"/>
                <w:sz w:val="28"/>
                <w:szCs w:val="28"/>
              </w:rPr>
              <w:t>Сухомлинського</w:t>
            </w:r>
            <w:proofErr w:type="spellEnd"/>
          </w:p>
        </w:tc>
        <w:tc>
          <w:tcPr>
            <w:tcW w:w="5812" w:type="dxa"/>
          </w:tcPr>
          <w:p w14:paraId="6951B790" w14:textId="77777777" w:rsidR="009D2FAF" w:rsidRPr="00724F2A" w:rsidRDefault="009D2FAF" w:rsidP="00597295">
            <w:pPr>
              <w:spacing w:after="200" w:line="240" w:lineRule="auto"/>
              <w:jc w:val="both"/>
              <w:rPr>
                <w:rFonts w:ascii="Times New Roman" w:hAnsi="Times New Roman"/>
                <w:color w:val="FF0000"/>
                <w:sz w:val="28"/>
                <w:szCs w:val="28"/>
              </w:rPr>
            </w:pPr>
            <w:proofErr w:type="spellStart"/>
            <w:r w:rsidRPr="00724F2A">
              <w:rPr>
                <w:rFonts w:ascii="Times New Roman" w:hAnsi="Times New Roman"/>
                <w:sz w:val="28"/>
                <w:szCs w:val="28"/>
              </w:rPr>
              <w:t>вихователі</w:t>
            </w:r>
            <w:proofErr w:type="spellEnd"/>
            <w:r w:rsidRPr="00724F2A">
              <w:rPr>
                <w:rFonts w:ascii="Times New Roman" w:hAnsi="Times New Roman"/>
                <w:sz w:val="28"/>
                <w:szCs w:val="28"/>
              </w:rPr>
              <w:t xml:space="preserve">: Антоненко Ю.В., </w:t>
            </w:r>
            <w:proofErr w:type="spellStart"/>
            <w:r w:rsidRPr="00724F2A">
              <w:rPr>
                <w:rFonts w:ascii="Times New Roman" w:hAnsi="Times New Roman"/>
                <w:sz w:val="28"/>
                <w:szCs w:val="28"/>
              </w:rPr>
              <w:t>Усатенко</w:t>
            </w:r>
            <w:proofErr w:type="spellEnd"/>
            <w:r w:rsidRPr="00724F2A">
              <w:rPr>
                <w:rFonts w:ascii="Times New Roman" w:hAnsi="Times New Roman"/>
                <w:sz w:val="28"/>
                <w:szCs w:val="28"/>
              </w:rPr>
              <w:t xml:space="preserve"> Т.М.</w:t>
            </w:r>
          </w:p>
        </w:tc>
      </w:tr>
      <w:tr w:rsidR="009D2FAF" w:rsidRPr="00724F2A" w14:paraId="156C2F1E" w14:textId="77777777" w:rsidTr="00597295">
        <w:tc>
          <w:tcPr>
            <w:tcW w:w="4536" w:type="dxa"/>
          </w:tcPr>
          <w:p w14:paraId="265F32F7" w14:textId="77777777" w:rsidR="009D2FAF" w:rsidRPr="00724F2A" w:rsidRDefault="009D2FAF" w:rsidP="00597295">
            <w:pPr>
              <w:spacing w:after="200" w:line="240" w:lineRule="auto"/>
              <w:jc w:val="both"/>
              <w:rPr>
                <w:rFonts w:ascii="Times New Roman" w:hAnsi="Times New Roman"/>
                <w:color w:val="0D0D0D"/>
                <w:sz w:val="28"/>
                <w:szCs w:val="28"/>
              </w:rPr>
            </w:pPr>
            <w:proofErr w:type="spellStart"/>
            <w:r w:rsidRPr="00724F2A">
              <w:rPr>
                <w:rFonts w:ascii="Times New Roman" w:hAnsi="Times New Roman"/>
                <w:sz w:val="28"/>
                <w:szCs w:val="28"/>
              </w:rPr>
              <w:t>Казкова</w:t>
            </w:r>
            <w:proofErr w:type="spellEnd"/>
            <w:r w:rsidRPr="00724F2A">
              <w:rPr>
                <w:rFonts w:ascii="Times New Roman" w:hAnsi="Times New Roman"/>
                <w:sz w:val="28"/>
                <w:szCs w:val="28"/>
              </w:rPr>
              <w:t xml:space="preserve"> </w:t>
            </w:r>
            <w:proofErr w:type="spellStart"/>
            <w:r w:rsidRPr="00724F2A">
              <w:rPr>
                <w:rFonts w:ascii="Times New Roman" w:hAnsi="Times New Roman"/>
                <w:sz w:val="28"/>
                <w:szCs w:val="28"/>
              </w:rPr>
              <w:t>фізкультура</w:t>
            </w:r>
            <w:proofErr w:type="spellEnd"/>
          </w:p>
        </w:tc>
        <w:tc>
          <w:tcPr>
            <w:tcW w:w="5812" w:type="dxa"/>
          </w:tcPr>
          <w:p w14:paraId="2D32EAF3" w14:textId="77777777" w:rsidR="009D2FAF" w:rsidRPr="00724F2A" w:rsidRDefault="009D2FAF" w:rsidP="00597295">
            <w:pPr>
              <w:spacing w:after="200" w:line="240" w:lineRule="auto"/>
              <w:jc w:val="both"/>
              <w:rPr>
                <w:rFonts w:ascii="Times New Roman" w:hAnsi="Times New Roman"/>
                <w:color w:val="0D0D0D"/>
                <w:sz w:val="28"/>
                <w:szCs w:val="28"/>
              </w:rPr>
            </w:pPr>
            <w:proofErr w:type="spellStart"/>
            <w:r w:rsidRPr="00724F2A">
              <w:rPr>
                <w:rFonts w:ascii="Times New Roman" w:hAnsi="Times New Roman"/>
                <w:sz w:val="28"/>
                <w:szCs w:val="28"/>
              </w:rPr>
              <w:t>інструктор</w:t>
            </w:r>
            <w:proofErr w:type="spellEnd"/>
            <w:r w:rsidRPr="00724F2A">
              <w:rPr>
                <w:rFonts w:ascii="Times New Roman" w:hAnsi="Times New Roman"/>
                <w:sz w:val="28"/>
                <w:szCs w:val="28"/>
              </w:rPr>
              <w:t xml:space="preserve"> з </w:t>
            </w:r>
            <w:proofErr w:type="spellStart"/>
            <w:r w:rsidRPr="00724F2A">
              <w:rPr>
                <w:rFonts w:ascii="Times New Roman" w:hAnsi="Times New Roman"/>
                <w:sz w:val="28"/>
                <w:szCs w:val="28"/>
              </w:rPr>
              <w:t>фізичної</w:t>
            </w:r>
            <w:proofErr w:type="spellEnd"/>
            <w:r w:rsidRPr="00724F2A">
              <w:rPr>
                <w:rFonts w:ascii="Times New Roman" w:hAnsi="Times New Roman"/>
                <w:sz w:val="28"/>
                <w:szCs w:val="28"/>
              </w:rPr>
              <w:t xml:space="preserve"> </w:t>
            </w:r>
            <w:proofErr w:type="spellStart"/>
            <w:r w:rsidRPr="00724F2A">
              <w:rPr>
                <w:rFonts w:ascii="Times New Roman" w:hAnsi="Times New Roman"/>
                <w:sz w:val="28"/>
                <w:szCs w:val="28"/>
              </w:rPr>
              <w:t>культури</w:t>
            </w:r>
            <w:proofErr w:type="spellEnd"/>
            <w:r w:rsidRPr="00724F2A">
              <w:rPr>
                <w:rFonts w:ascii="Times New Roman" w:hAnsi="Times New Roman"/>
                <w:sz w:val="28"/>
                <w:szCs w:val="28"/>
              </w:rPr>
              <w:t xml:space="preserve"> Глущенко К.В.</w:t>
            </w:r>
          </w:p>
        </w:tc>
      </w:tr>
      <w:tr w:rsidR="009D2FAF" w:rsidRPr="00724F2A" w14:paraId="1647DC17" w14:textId="77777777" w:rsidTr="00597295">
        <w:tc>
          <w:tcPr>
            <w:tcW w:w="4536" w:type="dxa"/>
          </w:tcPr>
          <w:p w14:paraId="72584645" w14:textId="77777777" w:rsidR="009D2FAF" w:rsidRPr="00724F2A" w:rsidRDefault="009D2FAF" w:rsidP="00597295">
            <w:pPr>
              <w:spacing w:after="200" w:line="240" w:lineRule="auto"/>
              <w:jc w:val="both"/>
              <w:rPr>
                <w:rFonts w:ascii="Times New Roman" w:hAnsi="Times New Roman"/>
                <w:color w:val="0D0D0D"/>
                <w:sz w:val="28"/>
                <w:szCs w:val="28"/>
              </w:rPr>
            </w:pPr>
            <w:proofErr w:type="spellStart"/>
            <w:r w:rsidRPr="00724F2A">
              <w:rPr>
                <w:rFonts w:ascii="Times New Roman" w:hAnsi="Times New Roman"/>
                <w:sz w:val="28"/>
                <w:szCs w:val="28"/>
              </w:rPr>
              <w:t>Чарівний</w:t>
            </w:r>
            <w:proofErr w:type="spellEnd"/>
            <w:r w:rsidRPr="00724F2A">
              <w:rPr>
                <w:rFonts w:ascii="Times New Roman" w:hAnsi="Times New Roman"/>
                <w:sz w:val="28"/>
                <w:szCs w:val="28"/>
              </w:rPr>
              <w:t xml:space="preserve"> </w:t>
            </w:r>
            <w:proofErr w:type="spellStart"/>
            <w:r w:rsidRPr="00724F2A">
              <w:rPr>
                <w:rFonts w:ascii="Times New Roman" w:hAnsi="Times New Roman"/>
                <w:sz w:val="28"/>
                <w:szCs w:val="28"/>
              </w:rPr>
              <w:t>папір</w:t>
            </w:r>
            <w:proofErr w:type="spellEnd"/>
          </w:p>
        </w:tc>
        <w:tc>
          <w:tcPr>
            <w:tcW w:w="5812" w:type="dxa"/>
          </w:tcPr>
          <w:p w14:paraId="3F8CC3FF" w14:textId="519736E1" w:rsidR="009D2FAF" w:rsidRPr="001C5184" w:rsidRDefault="009D2FAF" w:rsidP="00597295">
            <w:pPr>
              <w:spacing w:after="200" w:line="240" w:lineRule="auto"/>
              <w:jc w:val="both"/>
              <w:rPr>
                <w:rFonts w:ascii="Times New Roman" w:hAnsi="Times New Roman"/>
                <w:color w:val="0D0D0D"/>
                <w:sz w:val="28"/>
                <w:szCs w:val="28"/>
                <w:lang w:val="uk-UA"/>
              </w:rPr>
            </w:pPr>
            <w:proofErr w:type="spellStart"/>
            <w:r w:rsidRPr="00724F2A">
              <w:rPr>
                <w:rFonts w:ascii="Times New Roman" w:hAnsi="Times New Roman"/>
                <w:sz w:val="28"/>
                <w:szCs w:val="28"/>
              </w:rPr>
              <w:t>вихователі</w:t>
            </w:r>
            <w:proofErr w:type="spellEnd"/>
            <w:r w:rsidR="001C5184">
              <w:rPr>
                <w:rFonts w:ascii="Times New Roman" w:hAnsi="Times New Roman"/>
                <w:sz w:val="28"/>
                <w:szCs w:val="28"/>
                <w:lang w:val="uk-UA"/>
              </w:rPr>
              <w:t xml:space="preserve">: </w:t>
            </w:r>
            <w:proofErr w:type="spellStart"/>
            <w:r w:rsidRPr="00724F2A">
              <w:rPr>
                <w:rFonts w:ascii="Times New Roman" w:hAnsi="Times New Roman"/>
                <w:sz w:val="28"/>
                <w:szCs w:val="28"/>
              </w:rPr>
              <w:t>Білокур</w:t>
            </w:r>
            <w:proofErr w:type="spellEnd"/>
            <w:r w:rsidRPr="00724F2A">
              <w:rPr>
                <w:rFonts w:ascii="Times New Roman" w:hAnsi="Times New Roman"/>
                <w:sz w:val="28"/>
                <w:szCs w:val="28"/>
              </w:rPr>
              <w:t xml:space="preserve"> А.С.,</w:t>
            </w:r>
            <w:r w:rsidR="001C5184">
              <w:rPr>
                <w:rFonts w:ascii="Times New Roman" w:hAnsi="Times New Roman"/>
                <w:sz w:val="28"/>
                <w:szCs w:val="28"/>
                <w:lang w:val="uk-UA"/>
              </w:rPr>
              <w:t xml:space="preserve"> </w:t>
            </w:r>
            <w:proofErr w:type="spellStart"/>
            <w:r w:rsidRPr="00724F2A">
              <w:rPr>
                <w:rFonts w:ascii="Times New Roman" w:hAnsi="Times New Roman"/>
                <w:sz w:val="28"/>
                <w:szCs w:val="28"/>
              </w:rPr>
              <w:t>Єрьоміна</w:t>
            </w:r>
            <w:proofErr w:type="spellEnd"/>
            <w:r w:rsidRPr="00724F2A">
              <w:rPr>
                <w:rFonts w:ascii="Times New Roman" w:hAnsi="Times New Roman"/>
                <w:sz w:val="28"/>
                <w:szCs w:val="28"/>
              </w:rPr>
              <w:t xml:space="preserve"> І.В</w:t>
            </w:r>
            <w:r w:rsidR="001C5184">
              <w:rPr>
                <w:rFonts w:ascii="Times New Roman" w:hAnsi="Times New Roman"/>
                <w:sz w:val="28"/>
                <w:szCs w:val="28"/>
                <w:lang w:val="uk-UA"/>
              </w:rPr>
              <w:t>.</w:t>
            </w:r>
          </w:p>
        </w:tc>
      </w:tr>
    </w:tbl>
    <w:p w14:paraId="5DD318A6" w14:textId="77777777" w:rsidR="009D2FAF" w:rsidRPr="00724F2A" w:rsidRDefault="009D2FAF" w:rsidP="009D2FAF">
      <w:pPr>
        <w:pBdr>
          <w:top w:val="nil"/>
          <w:left w:val="nil"/>
          <w:bottom w:val="nil"/>
          <w:right w:val="nil"/>
          <w:between w:val="nil"/>
        </w:pBdr>
        <w:spacing w:after="200" w:line="240" w:lineRule="auto"/>
        <w:ind w:hanging="284"/>
        <w:jc w:val="both"/>
        <w:rPr>
          <w:rFonts w:ascii="Times New Roman" w:hAnsi="Times New Roman" w:cs="Times New Roman"/>
          <w:color w:val="0D0D0D"/>
          <w:sz w:val="28"/>
          <w:szCs w:val="28"/>
          <w:lang w:val="uk-UA"/>
        </w:rPr>
      </w:pPr>
    </w:p>
    <w:p w14:paraId="06657E49" w14:textId="5B3A6448" w:rsidR="009D2FAF" w:rsidRPr="00724F2A" w:rsidRDefault="009D2FAF" w:rsidP="001C5184">
      <w:pPr>
        <w:pBdr>
          <w:top w:val="nil"/>
          <w:left w:val="nil"/>
          <w:bottom w:val="nil"/>
          <w:right w:val="nil"/>
          <w:between w:val="nil"/>
        </w:pBdr>
        <w:spacing w:after="200" w:line="240" w:lineRule="auto"/>
        <w:jc w:val="both"/>
        <w:rPr>
          <w:rFonts w:ascii="Times New Roman" w:hAnsi="Times New Roman" w:cs="Times New Roman"/>
          <w:color w:val="0D0D0D"/>
          <w:sz w:val="28"/>
          <w:szCs w:val="28"/>
          <w:lang w:val="uk-UA"/>
        </w:rPr>
      </w:pPr>
      <w:r w:rsidRPr="00724F2A">
        <w:rPr>
          <w:rFonts w:ascii="Times New Roman" w:hAnsi="Times New Roman" w:cs="Times New Roman"/>
          <w:color w:val="0D0D0D"/>
          <w:sz w:val="28"/>
          <w:szCs w:val="28"/>
          <w:lang w:val="uk-UA"/>
        </w:rPr>
        <w:t>З метою підвищення якості освітнього процесу у 2024/2025 навчальному році в</w:t>
      </w:r>
      <w:r w:rsidR="001C5184">
        <w:rPr>
          <w:rFonts w:ascii="Times New Roman" w:hAnsi="Times New Roman" w:cs="Times New Roman"/>
          <w:color w:val="0D0D0D"/>
          <w:sz w:val="28"/>
          <w:szCs w:val="28"/>
          <w:lang w:val="uk-UA"/>
        </w:rPr>
        <w:t xml:space="preserve"> </w:t>
      </w:r>
      <w:r w:rsidRPr="00724F2A">
        <w:rPr>
          <w:rFonts w:ascii="Times New Roman" w:hAnsi="Times New Roman" w:cs="Times New Roman"/>
          <w:color w:val="0D0D0D"/>
          <w:sz w:val="28"/>
          <w:szCs w:val="28"/>
          <w:lang w:val="uk-UA"/>
        </w:rPr>
        <w:t>закладі використовувалися інноваційні педагогічні технології, а саме:</w:t>
      </w:r>
      <w:r w:rsidRPr="00724F2A">
        <w:rPr>
          <w:rFonts w:ascii="Times New Roman" w:hAnsi="Times New Roman" w:cs="Times New Roman"/>
          <w:color w:val="0D0D0D"/>
          <w:sz w:val="28"/>
          <w:szCs w:val="28"/>
          <w:lang w:val="en-US"/>
        </w:rPr>
        <w:t> </w:t>
      </w:r>
    </w:p>
    <w:tbl>
      <w:tblPr>
        <w:tblW w:w="10254" w:type="dxa"/>
        <w:tblInd w:w="108" w:type="dxa"/>
        <w:shd w:val="clear" w:color="auto" w:fill="FFFFFF"/>
        <w:tblCellMar>
          <w:left w:w="0" w:type="dxa"/>
          <w:right w:w="0" w:type="dxa"/>
        </w:tblCellMar>
        <w:tblLook w:val="04A0" w:firstRow="1" w:lastRow="0" w:firstColumn="1" w:lastColumn="0" w:noHBand="0" w:noVBand="1"/>
      </w:tblPr>
      <w:tblGrid>
        <w:gridCol w:w="3261"/>
        <w:gridCol w:w="4536"/>
        <w:gridCol w:w="2457"/>
      </w:tblGrid>
      <w:tr w:rsidR="009D2FAF" w:rsidRPr="00724F2A" w14:paraId="023F6DDE" w14:textId="77777777" w:rsidTr="00597295">
        <w:trPr>
          <w:trHeight w:val="557"/>
        </w:trPr>
        <w:tc>
          <w:tcPr>
            <w:tcW w:w="3261" w:type="dxa"/>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tcPr>
          <w:p w14:paraId="7EAA7229" w14:textId="77777777" w:rsidR="009D2FAF" w:rsidRPr="00724F2A" w:rsidRDefault="009D2FAF" w:rsidP="00597295">
            <w:pPr>
              <w:autoSpaceDE w:val="0"/>
              <w:autoSpaceDN w:val="0"/>
              <w:adjustRightInd w:val="0"/>
              <w:spacing w:after="0" w:line="240" w:lineRule="auto"/>
              <w:ind w:firstLine="567"/>
              <w:jc w:val="center"/>
              <w:rPr>
                <w:rFonts w:ascii="Times New Roman" w:hAnsi="Times New Roman" w:cs="Times New Roman"/>
                <w:b/>
                <w:sz w:val="28"/>
                <w:szCs w:val="28"/>
                <w:lang w:val="uk-UA"/>
              </w:rPr>
            </w:pPr>
            <w:r w:rsidRPr="00724F2A">
              <w:rPr>
                <w:rFonts w:ascii="Times New Roman" w:hAnsi="Times New Roman" w:cs="Times New Roman"/>
                <w:color w:val="0D0D0D"/>
                <w:sz w:val="28"/>
                <w:szCs w:val="28"/>
                <w:lang w:val="uk-UA"/>
              </w:rPr>
              <w:t xml:space="preserve"> </w:t>
            </w:r>
            <w:r w:rsidRPr="00724F2A">
              <w:rPr>
                <w:rFonts w:ascii="Times New Roman" w:hAnsi="Times New Roman" w:cs="Times New Roman"/>
                <w:b/>
                <w:bCs/>
                <w:i/>
                <w:sz w:val="28"/>
                <w:szCs w:val="28"/>
                <w:lang w:val="uk-UA"/>
              </w:rPr>
              <w:t> </w:t>
            </w:r>
            <w:r w:rsidRPr="00724F2A">
              <w:rPr>
                <w:rFonts w:ascii="Times New Roman" w:hAnsi="Times New Roman" w:cs="Times New Roman"/>
                <w:b/>
                <w:sz w:val="28"/>
                <w:szCs w:val="28"/>
                <w:lang w:val="uk-UA"/>
              </w:rPr>
              <w:t>Назва групи (вікова група)</w:t>
            </w:r>
          </w:p>
        </w:tc>
        <w:tc>
          <w:tcPr>
            <w:tcW w:w="4536"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tcPr>
          <w:p w14:paraId="6BEA7F36" w14:textId="77777777" w:rsidR="009D2FAF" w:rsidRPr="00724F2A" w:rsidRDefault="009D2FAF" w:rsidP="00597295">
            <w:pPr>
              <w:autoSpaceDE w:val="0"/>
              <w:autoSpaceDN w:val="0"/>
              <w:adjustRightInd w:val="0"/>
              <w:spacing w:after="0" w:line="240" w:lineRule="auto"/>
              <w:ind w:firstLine="567"/>
              <w:jc w:val="center"/>
              <w:rPr>
                <w:rFonts w:ascii="Times New Roman" w:hAnsi="Times New Roman" w:cs="Times New Roman"/>
                <w:b/>
                <w:sz w:val="28"/>
                <w:szCs w:val="28"/>
                <w:lang w:val="uk-UA"/>
              </w:rPr>
            </w:pPr>
            <w:r w:rsidRPr="00724F2A">
              <w:rPr>
                <w:rFonts w:ascii="Times New Roman" w:hAnsi="Times New Roman" w:cs="Times New Roman"/>
                <w:b/>
                <w:sz w:val="28"/>
                <w:szCs w:val="28"/>
                <w:lang w:val="uk-UA"/>
              </w:rPr>
              <w:t>Інноваційна технологія</w:t>
            </w:r>
          </w:p>
        </w:tc>
        <w:tc>
          <w:tcPr>
            <w:tcW w:w="2457"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tcPr>
          <w:p w14:paraId="1E1F1F40" w14:textId="77777777" w:rsidR="009D2FAF" w:rsidRPr="00724F2A" w:rsidRDefault="009D2FAF" w:rsidP="00597295">
            <w:pPr>
              <w:autoSpaceDE w:val="0"/>
              <w:autoSpaceDN w:val="0"/>
              <w:adjustRightInd w:val="0"/>
              <w:spacing w:after="0" w:line="240" w:lineRule="auto"/>
              <w:ind w:firstLine="567"/>
              <w:jc w:val="both"/>
              <w:rPr>
                <w:rFonts w:ascii="Times New Roman" w:hAnsi="Times New Roman" w:cs="Times New Roman"/>
                <w:b/>
                <w:sz w:val="28"/>
                <w:szCs w:val="28"/>
                <w:lang w:val="uk-UA"/>
              </w:rPr>
            </w:pPr>
            <w:r w:rsidRPr="00724F2A">
              <w:rPr>
                <w:rFonts w:ascii="Times New Roman" w:hAnsi="Times New Roman" w:cs="Times New Roman"/>
                <w:b/>
                <w:sz w:val="28"/>
                <w:szCs w:val="28"/>
                <w:lang w:val="uk-UA"/>
              </w:rPr>
              <w:t>Автор(и)</w:t>
            </w:r>
          </w:p>
          <w:p w14:paraId="2AFE8BA1" w14:textId="77777777" w:rsidR="009D2FAF" w:rsidRPr="00724F2A" w:rsidRDefault="009D2FAF" w:rsidP="00597295">
            <w:pPr>
              <w:autoSpaceDE w:val="0"/>
              <w:autoSpaceDN w:val="0"/>
              <w:adjustRightInd w:val="0"/>
              <w:spacing w:after="0" w:line="240" w:lineRule="auto"/>
              <w:ind w:firstLine="567"/>
              <w:jc w:val="both"/>
              <w:rPr>
                <w:rFonts w:ascii="Times New Roman" w:hAnsi="Times New Roman" w:cs="Times New Roman"/>
                <w:b/>
                <w:sz w:val="28"/>
                <w:szCs w:val="28"/>
                <w:lang w:val="uk-UA"/>
              </w:rPr>
            </w:pPr>
            <w:r w:rsidRPr="00724F2A">
              <w:rPr>
                <w:rFonts w:ascii="Times New Roman" w:hAnsi="Times New Roman" w:cs="Times New Roman"/>
                <w:b/>
                <w:sz w:val="28"/>
                <w:szCs w:val="28"/>
                <w:lang w:val="uk-UA"/>
              </w:rPr>
              <w:t>технології</w:t>
            </w:r>
          </w:p>
        </w:tc>
      </w:tr>
      <w:tr w:rsidR="009D2FAF" w:rsidRPr="00724F2A" w14:paraId="53A3F798" w14:textId="77777777" w:rsidTr="00597295">
        <w:trPr>
          <w:trHeight w:val="707"/>
        </w:trPr>
        <w:tc>
          <w:tcPr>
            <w:tcW w:w="3261" w:type="dxa"/>
            <w:tcBorders>
              <w:top w:val="single" w:sz="8" w:space="0" w:color="auto"/>
              <w:left w:val="single" w:sz="8" w:space="0" w:color="auto"/>
              <w:bottom w:val="single" w:sz="4" w:space="0" w:color="auto"/>
              <w:right w:val="single" w:sz="8" w:space="0" w:color="auto"/>
            </w:tcBorders>
            <w:shd w:val="clear" w:color="auto" w:fill="FFFFFF"/>
            <w:tcMar>
              <w:top w:w="0" w:type="dxa"/>
              <w:left w:w="108" w:type="dxa"/>
              <w:bottom w:w="0" w:type="dxa"/>
              <w:right w:w="108" w:type="dxa"/>
            </w:tcMar>
          </w:tcPr>
          <w:p w14:paraId="566690F9" w14:textId="77777777" w:rsidR="009D2FAF" w:rsidRPr="00724F2A" w:rsidRDefault="009D2FAF" w:rsidP="00597295">
            <w:pPr>
              <w:autoSpaceDE w:val="0"/>
              <w:autoSpaceDN w:val="0"/>
              <w:adjustRightInd w:val="0"/>
              <w:spacing w:after="0" w:line="240" w:lineRule="auto"/>
              <w:jc w:val="center"/>
              <w:rPr>
                <w:rFonts w:ascii="Times New Roman" w:hAnsi="Times New Roman" w:cs="Times New Roman"/>
                <w:sz w:val="28"/>
                <w:szCs w:val="28"/>
                <w:lang w:val="uk-UA"/>
              </w:rPr>
            </w:pPr>
            <w:r w:rsidRPr="00724F2A">
              <w:rPr>
                <w:rFonts w:ascii="Times New Roman" w:hAnsi="Times New Roman" w:cs="Times New Roman"/>
                <w:sz w:val="28"/>
                <w:szCs w:val="28"/>
                <w:lang w:val="uk-UA"/>
              </w:rPr>
              <w:t>Група раннього віку</w:t>
            </w:r>
          </w:p>
          <w:p w14:paraId="37D48A8F" w14:textId="77777777" w:rsidR="009D2FAF" w:rsidRPr="00724F2A" w:rsidRDefault="009D2FAF" w:rsidP="00597295">
            <w:pPr>
              <w:autoSpaceDE w:val="0"/>
              <w:autoSpaceDN w:val="0"/>
              <w:adjustRightInd w:val="0"/>
              <w:spacing w:after="0" w:line="240" w:lineRule="auto"/>
              <w:jc w:val="center"/>
              <w:rPr>
                <w:rFonts w:ascii="Times New Roman" w:hAnsi="Times New Roman" w:cs="Times New Roman"/>
                <w:sz w:val="28"/>
                <w:szCs w:val="28"/>
                <w:lang w:val="uk-UA"/>
              </w:rPr>
            </w:pPr>
            <w:r w:rsidRPr="00724F2A">
              <w:rPr>
                <w:rFonts w:ascii="Times New Roman" w:hAnsi="Times New Roman" w:cs="Times New Roman"/>
                <w:sz w:val="28"/>
                <w:szCs w:val="28"/>
                <w:lang w:val="uk-UA"/>
              </w:rPr>
              <w:t>«</w:t>
            </w:r>
            <w:proofErr w:type="spellStart"/>
            <w:r w:rsidRPr="00724F2A">
              <w:rPr>
                <w:rFonts w:ascii="Times New Roman" w:hAnsi="Times New Roman" w:cs="Times New Roman"/>
                <w:sz w:val="28"/>
                <w:szCs w:val="28"/>
                <w:lang w:val="uk-UA"/>
              </w:rPr>
              <w:t>Дельфінчики</w:t>
            </w:r>
            <w:proofErr w:type="spellEnd"/>
            <w:r w:rsidRPr="00724F2A">
              <w:rPr>
                <w:rFonts w:ascii="Times New Roman" w:hAnsi="Times New Roman" w:cs="Times New Roman"/>
                <w:sz w:val="28"/>
                <w:szCs w:val="28"/>
                <w:lang w:val="uk-UA"/>
              </w:rPr>
              <w:t>»</w:t>
            </w:r>
          </w:p>
        </w:tc>
        <w:tc>
          <w:tcPr>
            <w:tcW w:w="4536" w:type="dxa"/>
            <w:tcBorders>
              <w:top w:val="single" w:sz="8" w:space="0" w:color="auto"/>
              <w:left w:val="nil"/>
              <w:bottom w:val="single" w:sz="4" w:space="0" w:color="auto"/>
              <w:right w:val="single" w:sz="8" w:space="0" w:color="auto"/>
            </w:tcBorders>
            <w:shd w:val="clear" w:color="auto" w:fill="FFFFFF"/>
            <w:tcMar>
              <w:top w:w="0" w:type="dxa"/>
              <w:left w:w="108" w:type="dxa"/>
              <w:bottom w:w="0" w:type="dxa"/>
              <w:right w:w="108" w:type="dxa"/>
            </w:tcMar>
            <w:vAlign w:val="center"/>
          </w:tcPr>
          <w:p w14:paraId="6FD46238" w14:textId="77777777" w:rsidR="009D2FAF" w:rsidRPr="00724F2A" w:rsidRDefault="009D2FAF" w:rsidP="00597295">
            <w:pPr>
              <w:spacing w:after="0" w:line="240" w:lineRule="auto"/>
              <w:jc w:val="both"/>
              <w:rPr>
                <w:rFonts w:ascii="Times New Roman" w:hAnsi="Times New Roman" w:cs="Times New Roman"/>
                <w:b/>
                <w:sz w:val="28"/>
                <w:szCs w:val="28"/>
                <w:lang w:val="uk-UA"/>
              </w:rPr>
            </w:pPr>
            <w:r w:rsidRPr="00724F2A">
              <w:rPr>
                <w:rFonts w:ascii="Times New Roman" w:hAnsi="Times New Roman" w:cs="Times New Roman"/>
                <w:bCs/>
                <w:sz w:val="28"/>
                <w:szCs w:val="28"/>
                <w:lang w:val="uk-UA"/>
              </w:rPr>
              <w:t xml:space="preserve">«Виховання казкою» </w:t>
            </w:r>
          </w:p>
        </w:tc>
        <w:tc>
          <w:tcPr>
            <w:tcW w:w="2457" w:type="dxa"/>
            <w:tcBorders>
              <w:top w:val="single" w:sz="8" w:space="0" w:color="auto"/>
              <w:left w:val="nil"/>
              <w:bottom w:val="single" w:sz="4" w:space="0" w:color="auto"/>
              <w:right w:val="single" w:sz="8" w:space="0" w:color="auto"/>
            </w:tcBorders>
            <w:shd w:val="clear" w:color="auto" w:fill="FFFFFF"/>
            <w:tcMar>
              <w:top w:w="0" w:type="dxa"/>
              <w:left w:w="108" w:type="dxa"/>
              <w:bottom w:w="0" w:type="dxa"/>
              <w:right w:w="108" w:type="dxa"/>
            </w:tcMar>
          </w:tcPr>
          <w:p w14:paraId="41C8E91E" w14:textId="77777777" w:rsidR="009D2FAF" w:rsidRPr="00724F2A" w:rsidRDefault="009D2FAF" w:rsidP="00597295">
            <w:pPr>
              <w:spacing w:after="0" w:line="240" w:lineRule="auto"/>
              <w:rPr>
                <w:rFonts w:ascii="Times New Roman" w:eastAsia="Times New Roman" w:hAnsi="Times New Roman" w:cs="Times New Roman"/>
                <w:sz w:val="28"/>
                <w:szCs w:val="28"/>
                <w:lang w:val="uk-UA"/>
              </w:rPr>
            </w:pPr>
            <w:r w:rsidRPr="00724F2A">
              <w:rPr>
                <w:rFonts w:ascii="Times New Roman" w:eastAsia="Times New Roman" w:hAnsi="Times New Roman" w:cs="Times New Roman"/>
                <w:sz w:val="28"/>
                <w:szCs w:val="28"/>
                <w:lang w:val="uk-UA"/>
              </w:rPr>
              <w:t xml:space="preserve"> Л. </w:t>
            </w:r>
            <w:proofErr w:type="spellStart"/>
            <w:r w:rsidRPr="00724F2A">
              <w:rPr>
                <w:rFonts w:ascii="Times New Roman" w:eastAsia="Times New Roman" w:hAnsi="Times New Roman" w:cs="Times New Roman"/>
                <w:sz w:val="28"/>
                <w:szCs w:val="28"/>
                <w:lang w:val="uk-UA"/>
              </w:rPr>
              <w:t>Фесюкова</w:t>
            </w:r>
            <w:proofErr w:type="spellEnd"/>
          </w:p>
        </w:tc>
      </w:tr>
      <w:tr w:rsidR="009D2FAF" w:rsidRPr="00724F2A" w14:paraId="7D393AA5" w14:textId="77777777" w:rsidTr="00597295">
        <w:trPr>
          <w:trHeight w:val="707"/>
        </w:trPr>
        <w:tc>
          <w:tcPr>
            <w:tcW w:w="3261" w:type="dxa"/>
            <w:tcBorders>
              <w:top w:val="single" w:sz="8" w:space="0" w:color="auto"/>
              <w:left w:val="single" w:sz="8" w:space="0" w:color="auto"/>
              <w:bottom w:val="single" w:sz="4" w:space="0" w:color="auto"/>
              <w:right w:val="single" w:sz="8" w:space="0" w:color="auto"/>
            </w:tcBorders>
            <w:shd w:val="clear" w:color="auto" w:fill="FFFFFF"/>
            <w:tcMar>
              <w:top w:w="0" w:type="dxa"/>
              <w:left w:w="108" w:type="dxa"/>
              <w:bottom w:w="0" w:type="dxa"/>
              <w:right w:w="108" w:type="dxa"/>
            </w:tcMar>
          </w:tcPr>
          <w:p w14:paraId="545E57F0" w14:textId="77777777" w:rsidR="009D2FAF" w:rsidRPr="00724F2A" w:rsidRDefault="009D2FAF" w:rsidP="00597295">
            <w:pPr>
              <w:autoSpaceDE w:val="0"/>
              <w:autoSpaceDN w:val="0"/>
              <w:adjustRightInd w:val="0"/>
              <w:spacing w:after="0" w:line="240" w:lineRule="auto"/>
              <w:jc w:val="center"/>
              <w:rPr>
                <w:rFonts w:ascii="Times New Roman" w:hAnsi="Times New Roman" w:cs="Times New Roman"/>
                <w:sz w:val="28"/>
                <w:szCs w:val="28"/>
                <w:lang w:val="uk-UA"/>
              </w:rPr>
            </w:pPr>
            <w:r w:rsidRPr="00724F2A">
              <w:rPr>
                <w:rFonts w:ascii="Times New Roman" w:hAnsi="Times New Roman" w:cs="Times New Roman"/>
                <w:sz w:val="28"/>
                <w:szCs w:val="28"/>
                <w:lang w:val="uk-UA"/>
              </w:rPr>
              <w:t>Група раннього віку</w:t>
            </w:r>
          </w:p>
          <w:p w14:paraId="4260643C" w14:textId="77777777" w:rsidR="009D2FAF" w:rsidRPr="00724F2A" w:rsidRDefault="009D2FAF" w:rsidP="00597295">
            <w:pPr>
              <w:autoSpaceDE w:val="0"/>
              <w:autoSpaceDN w:val="0"/>
              <w:adjustRightInd w:val="0"/>
              <w:spacing w:after="0" w:line="240" w:lineRule="auto"/>
              <w:jc w:val="center"/>
              <w:rPr>
                <w:rFonts w:ascii="Times New Roman" w:hAnsi="Times New Roman" w:cs="Times New Roman"/>
                <w:sz w:val="28"/>
                <w:szCs w:val="28"/>
                <w:lang w:val="uk-UA"/>
              </w:rPr>
            </w:pPr>
            <w:r w:rsidRPr="00724F2A">
              <w:rPr>
                <w:rFonts w:ascii="Times New Roman" w:hAnsi="Times New Roman" w:cs="Times New Roman"/>
                <w:sz w:val="28"/>
                <w:szCs w:val="28"/>
                <w:lang w:val="uk-UA"/>
              </w:rPr>
              <w:t>«</w:t>
            </w:r>
            <w:proofErr w:type="spellStart"/>
            <w:r w:rsidRPr="00724F2A">
              <w:rPr>
                <w:rFonts w:ascii="Times New Roman" w:hAnsi="Times New Roman" w:cs="Times New Roman"/>
                <w:sz w:val="28"/>
                <w:szCs w:val="28"/>
                <w:lang w:val="uk-UA"/>
              </w:rPr>
              <w:t>Дельфінчики</w:t>
            </w:r>
            <w:proofErr w:type="spellEnd"/>
            <w:r w:rsidRPr="00724F2A">
              <w:rPr>
                <w:rFonts w:ascii="Times New Roman" w:hAnsi="Times New Roman" w:cs="Times New Roman"/>
                <w:sz w:val="28"/>
                <w:szCs w:val="28"/>
                <w:lang w:val="uk-UA"/>
              </w:rPr>
              <w:t>»</w:t>
            </w:r>
          </w:p>
        </w:tc>
        <w:tc>
          <w:tcPr>
            <w:tcW w:w="4536" w:type="dxa"/>
            <w:tcBorders>
              <w:top w:val="single" w:sz="8" w:space="0" w:color="auto"/>
              <w:left w:val="nil"/>
              <w:bottom w:val="single" w:sz="4" w:space="0" w:color="auto"/>
              <w:right w:val="single" w:sz="8" w:space="0" w:color="auto"/>
            </w:tcBorders>
            <w:shd w:val="clear" w:color="auto" w:fill="FFFFFF"/>
            <w:tcMar>
              <w:top w:w="0" w:type="dxa"/>
              <w:left w:w="108" w:type="dxa"/>
              <w:bottom w:w="0" w:type="dxa"/>
              <w:right w:w="108" w:type="dxa"/>
            </w:tcMar>
            <w:vAlign w:val="center"/>
          </w:tcPr>
          <w:p w14:paraId="06F227AB" w14:textId="77777777" w:rsidR="009D2FAF" w:rsidRPr="00724F2A" w:rsidRDefault="009D2FAF" w:rsidP="00597295">
            <w:pPr>
              <w:spacing w:after="0" w:line="240" w:lineRule="auto"/>
              <w:jc w:val="both"/>
              <w:rPr>
                <w:rFonts w:ascii="Times New Roman" w:hAnsi="Times New Roman" w:cs="Times New Roman"/>
                <w:bCs/>
                <w:sz w:val="28"/>
                <w:szCs w:val="28"/>
                <w:lang w:val="uk-UA"/>
              </w:rPr>
            </w:pPr>
            <w:r w:rsidRPr="00724F2A">
              <w:rPr>
                <w:rFonts w:ascii="Times New Roman" w:hAnsi="Times New Roman" w:cs="Times New Roman"/>
                <w:sz w:val="28"/>
                <w:szCs w:val="28"/>
                <w:lang w:val="uk-UA"/>
              </w:rPr>
              <w:t>Ігрові технології розвитку мовлення дітей дошкільного віку</w:t>
            </w:r>
          </w:p>
        </w:tc>
        <w:tc>
          <w:tcPr>
            <w:tcW w:w="2457" w:type="dxa"/>
            <w:tcBorders>
              <w:top w:val="single" w:sz="8" w:space="0" w:color="auto"/>
              <w:left w:val="nil"/>
              <w:bottom w:val="single" w:sz="4" w:space="0" w:color="auto"/>
              <w:right w:val="single" w:sz="8" w:space="0" w:color="auto"/>
            </w:tcBorders>
            <w:shd w:val="clear" w:color="auto" w:fill="FFFFFF"/>
            <w:tcMar>
              <w:top w:w="0" w:type="dxa"/>
              <w:left w:w="108" w:type="dxa"/>
              <w:bottom w:w="0" w:type="dxa"/>
              <w:right w:w="108" w:type="dxa"/>
            </w:tcMar>
          </w:tcPr>
          <w:p w14:paraId="12E884BE" w14:textId="77777777" w:rsidR="009D2FAF" w:rsidRPr="00724F2A" w:rsidRDefault="009D2FAF" w:rsidP="00597295">
            <w:pPr>
              <w:spacing w:after="0" w:line="240" w:lineRule="auto"/>
              <w:rPr>
                <w:rFonts w:ascii="Times New Roman" w:eastAsia="Times New Roman" w:hAnsi="Times New Roman" w:cs="Times New Roman"/>
                <w:sz w:val="28"/>
                <w:szCs w:val="28"/>
                <w:lang w:val="uk-UA"/>
              </w:rPr>
            </w:pPr>
          </w:p>
        </w:tc>
      </w:tr>
      <w:tr w:rsidR="009D2FAF" w:rsidRPr="00724F2A" w14:paraId="0CD2920F" w14:textId="77777777" w:rsidTr="00597295">
        <w:trPr>
          <w:trHeight w:val="707"/>
        </w:trPr>
        <w:tc>
          <w:tcPr>
            <w:tcW w:w="3261" w:type="dxa"/>
            <w:tcBorders>
              <w:top w:val="single" w:sz="8" w:space="0" w:color="auto"/>
              <w:left w:val="single" w:sz="8" w:space="0" w:color="auto"/>
              <w:bottom w:val="single" w:sz="4" w:space="0" w:color="auto"/>
              <w:right w:val="single" w:sz="8" w:space="0" w:color="auto"/>
            </w:tcBorders>
            <w:shd w:val="clear" w:color="auto" w:fill="FFFFFF"/>
            <w:tcMar>
              <w:top w:w="0" w:type="dxa"/>
              <w:left w:w="108" w:type="dxa"/>
              <w:bottom w:w="0" w:type="dxa"/>
              <w:right w:w="108" w:type="dxa"/>
            </w:tcMar>
          </w:tcPr>
          <w:p w14:paraId="178BD30A" w14:textId="77777777" w:rsidR="009D2FAF" w:rsidRPr="00724F2A" w:rsidRDefault="00893014" w:rsidP="00597295">
            <w:pPr>
              <w:autoSpaceDE w:val="0"/>
              <w:autoSpaceDN w:val="0"/>
              <w:adjustRightInd w:val="0"/>
              <w:spacing w:after="0" w:line="240" w:lineRule="auto"/>
              <w:jc w:val="center"/>
              <w:rPr>
                <w:rFonts w:ascii="Times New Roman" w:hAnsi="Times New Roman" w:cs="Times New Roman"/>
                <w:sz w:val="28"/>
                <w:szCs w:val="28"/>
                <w:lang w:val="uk-UA"/>
              </w:rPr>
            </w:pPr>
            <w:r w:rsidRPr="00724F2A">
              <w:rPr>
                <w:rFonts w:ascii="Times New Roman" w:hAnsi="Times New Roman" w:cs="Times New Roman"/>
                <w:sz w:val="28"/>
                <w:szCs w:val="28"/>
                <w:lang w:val="uk-UA"/>
              </w:rPr>
              <w:t>Середня</w:t>
            </w:r>
            <w:r>
              <w:rPr>
                <w:rFonts w:ascii="Times New Roman" w:hAnsi="Times New Roman" w:cs="Times New Roman"/>
                <w:sz w:val="28"/>
                <w:szCs w:val="28"/>
                <w:lang w:val="uk-UA"/>
              </w:rPr>
              <w:t xml:space="preserve"> </w:t>
            </w:r>
            <w:r w:rsidR="009D2FAF" w:rsidRPr="00724F2A">
              <w:rPr>
                <w:rFonts w:ascii="Times New Roman" w:hAnsi="Times New Roman" w:cs="Times New Roman"/>
                <w:sz w:val="28"/>
                <w:szCs w:val="28"/>
                <w:lang w:val="uk-UA"/>
              </w:rPr>
              <w:t xml:space="preserve"> група</w:t>
            </w:r>
          </w:p>
          <w:p w14:paraId="6A2BED4A" w14:textId="77777777" w:rsidR="009D2FAF" w:rsidRPr="00724F2A" w:rsidRDefault="009D2FAF" w:rsidP="00597295">
            <w:pPr>
              <w:autoSpaceDE w:val="0"/>
              <w:autoSpaceDN w:val="0"/>
              <w:adjustRightInd w:val="0"/>
              <w:spacing w:after="0" w:line="240" w:lineRule="auto"/>
              <w:jc w:val="center"/>
              <w:rPr>
                <w:rFonts w:ascii="Times New Roman" w:hAnsi="Times New Roman" w:cs="Times New Roman"/>
                <w:sz w:val="28"/>
                <w:szCs w:val="28"/>
                <w:lang w:val="uk-UA"/>
              </w:rPr>
            </w:pPr>
            <w:r w:rsidRPr="00724F2A">
              <w:rPr>
                <w:rFonts w:ascii="Times New Roman" w:hAnsi="Times New Roman" w:cs="Times New Roman"/>
                <w:sz w:val="28"/>
                <w:szCs w:val="28"/>
                <w:lang w:val="uk-UA"/>
              </w:rPr>
              <w:t>«</w:t>
            </w:r>
            <w:proofErr w:type="spellStart"/>
            <w:r w:rsidRPr="00724F2A">
              <w:rPr>
                <w:rFonts w:ascii="Times New Roman" w:hAnsi="Times New Roman" w:cs="Times New Roman"/>
                <w:sz w:val="28"/>
                <w:szCs w:val="28"/>
                <w:lang w:val="uk-UA"/>
              </w:rPr>
              <w:t>Капітошки</w:t>
            </w:r>
            <w:proofErr w:type="spellEnd"/>
            <w:r w:rsidRPr="00724F2A">
              <w:rPr>
                <w:rFonts w:ascii="Times New Roman" w:hAnsi="Times New Roman" w:cs="Times New Roman"/>
                <w:sz w:val="28"/>
                <w:szCs w:val="28"/>
                <w:lang w:val="uk-UA"/>
              </w:rPr>
              <w:t xml:space="preserve">» </w:t>
            </w:r>
          </w:p>
        </w:tc>
        <w:tc>
          <w:tcPr>
            <w:tcW w:w="4536" w:type="dxa"/>
            <w:tcBorders>
              <w:top w:val="single" w:sz="8" w:space="0" w:color="auto"/>
              <w:left w:val="nil"/>
              <w:bottom w:val="single" w:sz="4" w:space="0" w:color="auto"/>
              <w:right w:val="single" w:sz="8" w:space="0" w:color="auto"/>
            </w:tcBorders>
            <w:shd w:val="clear" w:color="auto" w:fill="FFFFFF"/>
            <w:tcMar>
              <w:top w:w="0" w:type="dxa"/>
              <w:left w:w="108" w:type="dxa"/>
              <w:bottom w:w="0" w:type="dxa"/>
              <w:right w:w="108" w:type="dxa"/>
            </w:tcMar>
            <w:vAlign w:val="center"/>
          </w:tcPr>
          <w:p w14:paraId="323B14BD" w14:textId="77777777" w:rsidR="009D2FAF" w:rsidRPr="00724F2A" w:rsidRDefault="009D2FAF" w:rsidP="00597295">
            <w:pPr>
              <w:spacing w:after="0" w:line="240" w:lineRule="auto"/>
              <w:jc w:val="both"/>
              <w:rPr>
                <w:rFonts w:ascii="Times New Roman" w:hAnsi="Times New Roman" w:cs="Times New Roman"/>
                <w:sz w:val="28"/>
                <w:szCs w:val="28"/>
                <w:lang w:val="uk-UA"/>
              </w:rPr>
            </w:pPr>
            <w:r w:rsidRPr="00724F2A">
              <w:rPr>
                <w:rFonts w:ascii="Times New Roman" w:hAnsi="Times New Roman" w:cs="Times New Roman"/>
                <w:sz w:val="28"/>
                <w:szCs w:val="28"/>
                <w:lang w:val="uk-UA"/>
              </w:rPr>
              <w:t xml:space="preserve"> Використання дидактичних ігор в освітньому процесі  ЗДО   </w:t>
            </w:r>
          </w:p>
        </w:tc>
        <w:tc>
          <w:tcPr>
            <w:tcW w:w="2457" w:type="dxa"/>
            <w:tcBorders>
              <w:top w:val="single" w:sz="8" w:space="0" w:color="auto"/>
              <w:left w:val="nil"/>
              <w:bottom w:val="single" w:sz="4" w:space="0" w:color="auto"/>
              <w:right w:val="single" w:sz="8" w:space="0" w:color="auto"/>
            </w:tcBorders>
            <w:shd w:val="clear" w:color="auto" w:fill="FFFFFF"/>
            <w:tcMar>
              <w:top w:w="0" w:type="dxa"/>
              <w:left w:w="108" w:type="dxa"/>
              <w:bottom w:w="0" w:type="dxa"/>
              <w:right w:w="108" w:type="dxa"/>
            </w:tcMar>
          </w:tcPr>
          <w:p w14:paraId="1F975CDF" w14:textId="77777777" w:rsidR="009D2FAF" w:rsidRPr="00724F2A" w:rsidRDefault="009D2FAF" w:rsidP="00597295">
            <w:pPr>
              <w:spacing w:after="0" w:line="240" w:lineRule="auto"/>
              <w:rPr>
                <w:rFonts w:ascii="Times New Roman" w:eastAsia="Times New Roman" w:hAnsi="Times New Roman" w:cs="Times New Roman"/>
                <w:sz w:val="28"/>
                <w:szCs w:val="28"/>
                <w:lang w:val="uk-UA"/>
              </w:rPr>
            </w:pPr>
          </w:p>
        </w:tc>
      </w:tr>
      <w:tr w:rsidR="009D2FAF" w:rsidRPr="00724F2A" w14:paraId="1B08EE0E" w14:textId="77777777" w:rsidTr="00597295">
        <w:trPr>
          <w:trHeight w:val="707"/>
        </w:trPr>
        <w:tc>
          <w:tcPr>
            <w:tcW w:w="3261" w:type="dxa"/>
            <w:tcBorders>
              <w:top w:val="single" w:sz="8" w:space="0" w:color="auto"/>
              <w:left w:val="single" w:sz="8" w:space="0" w:color="auto"/>
              <w:bottom w:val="single" w:sz="4" w:space="0" w:color="auto"/>
              <w:right w:val="single" w:sz="8" w:space="0" w:color="auto"/>
            </w:tcBorders>
            <w:shd w:val="clear" w:color="auto" w:fill="FFFFFF"/>
            <w:tcMar>
              <w:top w:w="0" w:type="dxa"/>
              <w:left w:w="108" w:type="dxa"/>
              <w:bottom w:w="0" w:type="dxa"/>
              <w:right w:w="108" w:type="dxa"/>
            </w:tcMar>
          </w:tcPr>
          <w:p w14:paraId="053A0206" w14:textId="77777777" w:rsidR="009D2FAF" w:rsidRPr="00724F2A" w:rsidRDefault="00893014" w:rsidP="00597295">
            <w:pPr>
              <w:autoSpaceDE w:val="0"/>
              <w:autoSpaceDN w:val="0"/>
              <w:adjustRightInd w:val="0"/>
              <w:spacing w:after="0" w:line="240" w:lineRule="auto"/>
              <w:jc w:val="center"/>
              <w:rPr>
                <w:rFonts w:ascii="Times New Roman" w:hAnsi="Times New Roman" w:cs="Times New Roman"/>
                <w:sz w:val="28"/>
                <w:szCs w:val="28"/>
                <w:lang w:val="uk-UA"/>
              </w:rPr>
            </w:pPr>
            <w:r>
              <w:rPr>
                <w:rFonts w:ascii="Times New Roman" w:hAnsi="Times New Roman" w:cs="Times New Roman"/>
                <w:sz w:val="28"/>
                <w:szCs w:val="28"/>
                <w:lang w:val="uk-UA"/>
              </w:rPr>
              <w:t xml:space="preserve"> Старша</w:t>
            </w:r>
            <w:r w:rsidR="009D2FAF" w:rsidRPr="00724F2A">
              <w:rPr>
                <w:rFonts w:ascii="Times New Roman" w:hAnsi="Times New Roman" w:cs="Times New Roman"/>
                <w:sz w:val="28"/>
                <w:szCs w:val="28"/>
                <w:lang w:val="uk-UA"/>
              </w:rPr>
              <w:t xml:space="preserve">   група </w:t>
            </w:r>
          </w:p>
          <w:p w14:paraId="1D6C58FA" w14:textId="77777777" w:rsidR="009D2FAF" w:rsidRPr="00724F2A" w:rsidRDefault="009D2FAF" w:rsidP="00597295">
            <w:pPr>
              <w:autoSpaceDE w:val="0"/>
              <w:autoSpaceDN w:val="0"/>
              <w:adjustRightInd w:val="0"/>
              <w:spacing w:after="0" w:line="240" w:lineRule="auto"/>
              <w:jc w:val="center"/>
              <w:rPr>
                <w:rFonts w:ascii="Times New Roman" w:hAnsi="Times New Roman" w:cs="Times New Roman"/>
                <w:sz w:val="28"/>
                <w:szCs w:val="28"/>
                <w:lang w:val="uk-UA"/>
              </w:rPr>
            </w:pPr>
            <w:r w:rsidRPr="00724F2A">
              <w:rPr>
                <w:rFonts w:ascii="Times New Roman" w:hAnsi="Times New Roman" w:cs="Times New Roman"/>
                <w:sz w:val="28"/>
                <w:szCs w:val="28"/>
                <w:lang w:val="uk-UA"/>
              </w:rPr>
              <w:t>«Сонечко»</w:t>
            </w:r>
          </w:p>
        </w:tc>
        <w:tc>
          <w:tcPr>
            <w:tcW w:w="4536" w:type="dxa"/>
            <w:tcBorders>
              <w:top w:val="single" w:sz="8" w:space="0" w:color="auto"/>
              <w:left w:val="nil"/>
              <w:bottom w:val="single" w:sz="4" w:space="0" w:color="auto"/>
              <w:right w:val="single" w:sz="8" w:space="0" w:color="auto"/>
            </w:tcBorders>
            <w:shd w:val="clear" w:color="auto" w:fill="FFFFFF"/>
            <w:tcMar>
              <w:top w:w="0" w:type="dxa"/>
              <w:left w:w="108" w:type="dxa"/>
              <w:bottom w:w="0" w:type="dxa"/>
              <w:right w:w="108" w:type="dxa"/>
            </w:tcMar>
            <w:vAlign w:val="center"/>
          </w:tcPr>
          <w:p w14:paraId="609E3C85" w14:textId="77777777" w:rsidR="009D2FAF" w:rsidRPr="00724F2A" w:rsidRDefault="009D2FAF" w:rsidP="00597295">
            <w:pPr>
              <w:spacing w:after="0" w:line="240" w:lineRule="auto"/>
              <w:jc w:val="both"/>
              <w:rPr>
                <w:rFonts w:ascii="Times New Roman" w:hAnsi="Times New Roman" w:cs="Times New Roman"/>
                <w:sz w:val="28"/>
                <w:szCs w:val="28"/>
                <w:lang w:val="uk-UA"/>
              </w:rPr>
            </w:pPr>
            <w:r w:rsidRPr="00724F2A">
              <w:rPr>
                <w:rFonts w:ascii="Times New Roman" w:hAnsi="Times New Roman" w:cs="Times New Roman"/>
                <w:sz w:val="28"/>
                <w:szCs w:val="28"/>
                <w:lang w:val="uk-UA"/>
              </w:rPr>
              <w:t xml:space="preserve">«Духовно-моральний розвиток за спадщиною </w:t>
            </w:r>
            <w:proofErr w:type="spellStart"/>
            <w:r w:rsidRPr="00724F2A">
              <w:rPr>
                <w:rFonts w:ascii="Times New Roman" w:hAnsi="Times New Roman" w:cs="Times New Roman"/>
                <w:sz w:val="28"/>
                <w:szCs w:val="28"/>
                <w:lang w:val="uk-UA"/>
              </w:rPr>
              <w:t>В.Сухомлинського</w:t>
            </w:r>
            <w:proofErr w:type="spellEnd"/>
            <w:r w:rsidRPr="00724F2A">
              <w:rPr>
                <w:rFonts w:ascii="Times New Roman" w:hAnsi="Times New Roman" w:cs="Times New Roman"/>
                <w:sz w:val="28"/>
                <w:szCs w:val="28"/>
                <w:lang w:val="uk-UA"/>
              </w:rPr>
              <w:t>»</w:t>
            </w:r>
          </w:p>
        </w:tc>
        <w:tc>
          <w:tcPr>
            <w:tcW w:w="2457" w:type="dxa"/>
            <w:tcBorders>
              <w:top w:val="single" w:sz="8" w:space="0" w:color="auto"/>
              <w:left w:val="nil"/>
              <w:bottom w:val="single" w:sz="4" w:space="0" w:color="auto"/>
              <w:right w:val="single" w:sz="8" w:space="0" w:color="auto"/>
            </w:tcBorders>
            <w:shd w:val="clear" w:color="auto" w:fill="FFFFFF"/>
            <w:tcMar>
              <w:top w:w="0" w:type="dxa"/>
              <w:left w:w="108" w:type="dxa"/>
              <w:bottom w:w="0" w:type="dxa"/>
              <w:right w:w="108" w:type="dxa"/>
            </w:tcMar>
          </w:tcPr>
          <w:p w14:paraId="3184A205" w14:textId="77777777" w:rsidR="009D2FAF" w:rsidRPr="00724F2A" w:rsidRDefault="009D2FAF" w:rsidP="00597295">
            <w:pPr>
              <w:spacing w:after="0" w:line="240" w:lineRule="auto"/>
              <w:jc w:val="center"/>
              <w:textAlignment w:val="baseline"/>
              <w:rPr>
                <w:rFonts w:ascii="Times New Roman" w:eastAsia="Times New Roman" w:hAnsi="Times New Roman" w:cs="Times New Roman"/>
                <w:sz w:val="28"/>
                <w:szCs w:val="28"/>
                <w:lang w:val="uk-UA" w:eastAsia="ru-RU"/>
              </w:rPr>
            </w:pPr>
            <w:proofErr w:type="spellStart"/>
            <w:r w:rsidRPr="00724F2A">
              <w:rPr>
                <w:rFonts w:ascii="Times New Roman" w:eastAsia="Times New Roman" w:hAnsi="Times New Roman" w:cs="Times New Roman"/>
                <w:sz w:val="28"/>
                <w:szCs w:val="28"/>
                <w:lang w:eastAsia="ru-RU"/>
              </w:rPr>
              <w:t>В.Сухомлинський</w:t>
            </w:r>
            <w:proofErr w:type="spellEnd"/>
          </w:p>
          <w:p w14:paraId="48485C47" w14:textId="77777777" w:rsidR="009D2FAF" w:rsidRPr="00724F2A" w:rsidRDefault="009D2FAF" w:rsidP="00597295">
            <w:pPr>
              <w:spacing w:after="0" w:line="240" w:lineRule="auto"/>
              <w:rPr>
                <w:rFonts w:ascii="Times New Roman" w:eastAsia="Times New Roman" w:hAnsi="Times New Roman" w:cs="Times New Roman"/>
                <w:sz w:val="28"/>
                <w:szCs w:val="28"/>
                <w:lang w:val="uk-UA"/>
              </w:rPr>
            </w:pPr>
          </w:p>
        </w:tc>
      </w:tr>
      <w:tr w:rsidR="009D2FAF" w:rsidRPr="00724F2A" w14:paraId="61613028" w14:textId="77777777" w:rsidTr="00597295">
        <w:trPr>
          <w:trHeight w:val="945"/>
        </w:trPr>
        <w:tc>
          <w:tcPr>
            <w:tcW w:w="3261" w:type="dxa"/>
            <w:tcBorders>
              <w:top w:val="nil"/>
              <w:left w:val="single" w:sz="8" w:space="0" w:color="auto"/>
              <w:bottom w:val="single" w:sz="4" w:space="0" w:color="auto"/>
              <w:right w:val="single" w:sz="8" w:space="0" w:color="auto"/>
            </w:tcBorders>
            <w:shd w:val="clear" w:color="auto" w:fill="FFFFFF"/>
            <w:tcMar>
              <w:top w:w="0" w:type="dxa"/>
              <w:left w:w="108" w:type="dxa"/>
              <w:bottom w:w="0" w:type="dxa"/>
              <w:right w:w="108" w:type="dxa"/>
            </w:tcMar>
          </w:tcPr>
          <w:p w14:paraId="40A155E5" w14:textId="77777777" w:rsidR="009D2FAF" w:rsidRPr="00724F2A" w:rsidRDefault="009D2FAF" w:rsidP="00597295">
            <w:pPr>
              <w:autoSpaceDE w:val="0"/>
              <w:autoSpaceDN w:val="0"/>
              <w:adjustRightInd w:val="0"/>
              <w:spacing w:after="0" w:line="240" w:lineRule="auto"/>
              <w:jc w:val="center"/>
              <w:rPr>
                <w:rFonts w:ascii="Times New Roman" w:hAnsi="Times New Roman" w:cs="Times New Roman"/>
                <w:sz w:val="28"/>
                <w:szCs w:val="28"/>
                <w:lang w:val="uk-UA"/>
              </w:rPr>
            </w:pPr>
            <w:r w:rsidRPr="00724F2A">
              <w:rPr>
                <w:rFonts w:ascii="Times New Roman" w:hAnsi="Times New Roman" w:cs="Times New Roman"/>
                <w:sz w:val="28"/>
                <w:szCs w:val="28"/>
                <w:lang w:val="uk-UA"/>
              </w:rPr>
              <w:t xml:space="preserve"> </w:t>
            </w:r>
            <w:r w:rsidR="00893014">
              <w:rPr>
                <w:rFonts w:ascii="Times New Roman" w:hAnsi="Times New Roman" w:cs="Times New Roman"/>
                <w:sz w:val="28"/>
                <w:szCs w:val="28"/>
                <w:lang w:val="uk-UA"/>
              </w:rPr>
              <w:t xml:space="preserve"> Старша</w:t>
            </w:r>
            <w:r w:rsidRPr="00724F2A">
              <w:rPr>
                <w:rFonts w:ascii="Times New Roman" w:hAnsi="Times New Roman" w:cs="Times New Roman"/>
                <w:sz w:val="28"/>
                <w:szCs w:val="28"/>
                <w:lang w:val="uk-UA"/>
              </w:rPr>
              <w:t xml:space="preserve">   група</w:t>
            </w:r>
          </w:p>
          <w:p w14:paraId="0868FE9F" w14:textId="77777777" w:rsidR="009D2FAF" w:rsidRPr="00724F2A" w:rsidRDefault="009D2FAF" w:rsidP="00597295">
            <w:pPr>
              <w:autoSpaceDE w:val="0"/>
              <w:autoSpaceDN w:val="0"/>
              <w:adjustRightInd w:val="0"/>
              <w:spacing w:after="0" w:line="240" w:lineRule="auto"/>
              <w:jc w:val="center"/>
              <w:rPr>
                <w:rFonts w:ascii="Times New Roman" w:hAnsi="Times New Roman" w:cs="Times New Roman"/>
                <w:sz w:val="28"/>
                <w:szCs w:val="28"/>
                <w:lang w:val="uk-UA"/>
              </w:rPr>
            </w:pPr>
            <w:r w:rsidRPr="00724F2A">
              <w:rPr>
                <w:rFonts w:ascii="Times New Roman" w:hAnsi="Times New Roman" w:cs="Times New Roman"/>
                <w:sz w:val="28"/>
                <w:szCs w:val="28"/>
                <w:lang w:val="uk-UA"/>
              </w:rPr>
              <w:t>«Дзвіночки»</w:t>
            </w:r>
          </w:p>
        </w:tc>
        <w:tc>
          <w:tcPr>
            <w:tcW w:w="4536" w:type="dxa"/>
            <w:tcBorders>
              <w:top w:val="nil"/>
              <w:left w:val="nil"/>
              <w:bottom w:val="single" w:sz="4" w:space="0" w:color="auto"/>
              <w:right w:val="single" w:sz="8" w:space="0" w:color="auto"/>
            </w:tcBorders>
            <w:shd w:val="clear" w:color="auto" w:fill="FFFFFF"/>
            <w:tcMar>
              <w:top w:w="0" w:type="dxa"/>
              <w:left w:w="108" w:type="dxa"/>
              <w:bottom w:w="0" w:type="dxa"/>
              <w:right w:w="108" w:type="dxa"/>
            </w:tcMar>
          </w:tcPr>
          <w:p w14:paraId="3EFCD7BA" w14:textId="77777777" w:rsidR="009D2FAF" w:rsidRPr="00724F2A" w:rsidRDefault="009D2FAF" w:rsidP="00597295">
            <w:pPr>
              <w:autoSpaceDE w:val="0"/>
              <w:autoSpaceDN w:val="0"/>
              <w:adjustRightInd w:val="0"/>
              <w:spacing w:after="0" w:line="240" w:lineRule="auto"/>
              <w:rPr>
                <w:rFonts w:ascii="Times New Roman" w:hAnsi="Times New Roman" w:cs="Times New Roman"/>
                <w:sz w:val="28"/>
                <w:szCs w:val="28"/>
                <w:lang w:val="uk-UA"/>
              </w:rPr>
            </w:pPr>
            <w:r w:rsidRPr="00724F2A">
              <w:rPr>
                <w:rFonts w:ascii="Times New Roman" w:hAnsi="Times New Roman" w:cs="Times New Roman"/>
                <w:sz w:val="28"/>
                <w:szCs w:val="28"/>
                <w:lang w:val="uk-UA"/>
              </w:rPr>
              <w:t xml:space="preserve"> </w:t>
            </w:r>
            <w:proofErr w:type="spellStart"/>
            <w:r w:rsidRPr="00724F2A">
              <w:rPr>
                <w:rFonts w:ascii="Times New Roman" w:hAnsi="Times New Roman" w:cs="Times New Roman"/>
                <w:sz w:val="28"/>
                <w:szCs w:val="28"/>
                <w:lang w:val="uk-UA"/>
              </w:rPr>
              <w:t>Казкотерапія</w:t>
            </w:r>
            <w:proofErr w:type="spellEnd"/>
            <w:r w:rsidRPr="00724F2A">
              <w:rPr>
                <w:rFonts w:ascii="Times New Roman" w:hAnsi="Times New Roman" w:cs="Times New Roman"/>
                <w:sz w:val="28"/>
                <w:szCs w:val="28"/>
                <w:lang w:val="uk-UA"/>
              </w:rPr>
              <w:t xml:space="preserve"> – технологія розвитку психічного здоров’я </w:t>
            </w:r>
            <w:r w:rsidR="00E87C08">
              <w:rPr>
                <w:rFonts w:ascii="Times New Roman" w:hAnsi="Times New Roman" w:cs="Times New Roman"/>
                <w:sz w:val="28"/>
                <w:szCs w:val="28"/>
                <w:lang w:val="uk-UA"/>
              </w:rPr>
              <w:t xml:space="preserve">  </w:t>
            </w:r>
            <w:r w:rsidRPr="00724F2A">
              <w:rPr>
                <w:rFonts w:ascii="Times New Roman" w:hAnsi="Times New Roman" w:cs="Times New Roman"/>
                <w:sz w:val="28"/>
                <w:szCs w:val="28"/>
                <w:lang w:val="uk-UA"/>
              </w:rPr>
              <w:t>і творчості дітей</w:t>
            </w:r>
          </w:p>
        </w:tc>
        <w:tc>
          <w:tcPr>
            <w:tcW w:w="2457" w:type="dxa"/>
            <w:tcBorders>
              <w:top w:val="nil"/>
              <w:left w:val="nil"/>
              <w:bottom w:val="single" w:sz="4" w:space="0" w:color="auto"/>
              <w:right w:val="single" w:sz="8" w:space="0" w:color="auto"/>
            </w:tcBorders>
            <w:shd w:val="clear" w:color="auto" w:fill="FFFFFF"/>
            <w:tcMar>
              <w:top w:w="0" w:type="dxa"/>
              <w:left w:w="108" w:type="dxa"/>
              <w:bottom w:w="0" w:type="dxa"/>
              <w:right w:w="108" w:type="dxa"/>
            </w:tcMar>
          </w:tcPr>
          <w:p w14:paraId="04ECDCBB" w14:textId="77777777" w:rsidR="009D2FAF" w:rsidRPr="00724F2A" w:rsidRDefault="009D2FAF" w:rsidP="00597295">
            <w:pPr>
              <w:spacing w:after="0" w:line="240" w:lineRule="auto"/>
              <w:ind w:firstLine="567"/>
              <w:rPr>
                <w:rFonts w:ascii="Times New Roman" w:hAnsi="Times New Roman" w:cs="Times New Roman"/>
                <w:sz w:val="28"/>
                <w:szCs w:val="28"/>
                <w:lang w:val="uk-UA"/>
              </w:rPr>
            </w:pPr>
            <w:proofErr w:type="spellStart"/>
            <w:r w:rsidRPr="00724F2A">
              <w:rPr>
                <w:rFonts w:ascii="Times New Roman" w:hAnsi="Times New Roman" w:cs="Times New Roman"/>
                <w:sz w:val="28"/>
                <w:szCs w:val="28"/>
                <w:lang w:val="uk-UA"/>
              </w:rPr>
              <w:t>Л.М.Кіян</w:t>
            </w:r>
            <w:proofErr w:type="spellEnd"/>
            <w:r w:rsidRPr="00724F2A">
              <w:rPr>
                <w:rFonts w:ascii="Times New Roman" w:hAnsi="Times New Roman" w:cs="Times New Roman"/>
                <w:sz w:val="28"/>
                <w:szCs w:val="28"/>
                <w:lang w:val="uk-UA"/>
              </w:rPr>
              <w:t xml:space="preserve"> </w:t>
            </w:r>
          </w:p>
          <w:p w14:paraId="0DDCA377" w14:textId="77777777" w:rsidR="009D2FAF" w:rsidRPr="00724F2A" w:rsidRDefault="009D2FAF" w:rsidP="00597295">
            <w:pPr>
              <w:spacing w:after="0" w:line="240" w:lineRule="auto"/>
              <w:jc w:val="center"/>
              <w:textAlignment w:val="baseline"/>
              <w:rPr>
                <w:rFonts w:ascii="Times New Roman" w:eastAsia="Times New Roman" w:hAnsi="Times New Roman" w:cs="Times New Roman"/>
                <w:sz w:val="28"/>
                <w:szCs w:val="28"/>
                <w:lang w:val="uk-UA" w:eastAsia="ru-RU"/>
              </w:rPr>
            </w:pPr>
            <w:r w:rsidRPr="00724F2A">
              <w:rPr>
                <w:rFonts w:ascii="Times New Roman" w:eastAsia="Times New Roman" w:hAnsi="Times New Roman" w:cs="Times New Roman"/>
                <w:sz w:val="28"/>
                <w:szCs w:val="28"/>
                <w:lang w:val="uk-UA" w:eastAsia="ru-RU"/>
              </w:rPr>
              <w:t xml:space="preserve"> </w:t>
            </w:r>
          </w:p>
          <w:p w14:paraId="6477C22D" w14:textId="77777777" w:rsidR="009D2FAF" w:rsidRPr="00724F2A" w:rsidRDefault="009D2FAF" w:rsidP="00597295">
            <w:pPr>
              <w:autoSpaceDE w:val="0"/>
              <w:autoSpaceDN w:val="0"/>
              <w:adjustRightInd w:val="0"/>
              <w:spacing w:after="0" w:line="240" w:lineRule="auto"/>
              <w:ind w:firstLine="567"/>
              <w:rPr>
                <w:rFonts w:ascii="Times New Roman" w:hAnsi="Times New Roman" w:cs="Times New Roman"/>
                <w:sz w:val="28"/>
                <w:szCs w:val="28"/>
                <w:lang w:val="uk-UA"/>
              </w:rPr>
            </w:pPr>
          </w:p>
        </w:tc>
      </w:tr>
      <w:tr w:rsidR="009D2FAF" w:rsidRPr="00724F2A" w14:paraId="6835FB7B" w14:textId="77777777" w:rsidTr="00597295">
        <w:trPr>
          <w:trHeight w:val="945"/>
        </w:trPr>
        <w:tc>
          <w:tcPr>
            <w:tcW w:w="3261" w:type="dxa"/>
            <w:tcBorders>
              <w:top w:val="nil"/>
              <w:left w:val="single" w:sz="8" w:space="0" w:color="auto"/>
              <w:bottom w:val="single" w:sz="4" w:space="0" w:color="auto"/>
              <w:right w:val="single" w:sz="8" w:space="0" w:color="auto"/>
            </w:tcBorders>
            <w:shd w:val="clear" w:color="auto" w:fill="FFFFFF"/>
            <w:tcMar>
              <w:top w:w="0" w:type="dxa"/>
              <w:left w:w="108" w:type="dxa"/>
              <w:bottom w:w="0" w:type="dxa"/>
              <w:right w:w="108" w:type="dxa"/>
            </w:tcMar>
          </w:tcPr>
          <w:p w14:paraId="68815960" w14:textId="77777777" w:rsidR="009D2FAF" w:rsidRPr="00724F2A" w:rsidRDefault="00893014" w:rsidP="00597295">
            <w:pPr>
              <w:autoSpaceDE w:val="0"/>
              <w:autoSpaceDN w:val="0"/>
              <w:adjustRightInd w:val="0"/>
              <w:spacing w:after="0" w:line="240" w:lineRule="auto"/>
              <w:jc w:val="center"/>
              <w:rPr>
                <w:rFonts w:ascii="Times New Roman" w:hAnsi="Times New Roman" w:cs="Times New Roman"/>
                <w:sz w:val="28"/>
                <w:szCs w:val="28"/>
                <w:lang w:val="uk-UA"/>
              </w:rPr>
            </w:pPr>
            <w:r>
              <w:rPr>
                <w:rFonts w:ascii="Times New Roman" w:hAnsi="Times New Roman" w:cs="Times New Roman"/>
                <w:sz w:val="28"/>
                <w:szCs w:val="28"/>
                <w:lang w:val="uk-UA"/>
              </w:rPr>
              <w:t xml:space="preserve">Молодша </w:t>
            </w:r>
            <w:r w:rsidR="009D2FAF" w:rsidRPr="00724F2A">
              <w:rPr>
                <w:rFonts w:ascii="Times New Roman" w:hAnsi="Times New Roman" w:cs="Times New Roman"/>
                <w:sz w:val="28"/>
                <w:szCs w:val="28"/>
                <w:lang w:val="uk-UA"/>
              </w:rPr>
              <w:t xml:space="preserve"> «Зірочки»</w:t>
            </w:r>
          </w:p>
        </w:tc>
        <w:tc>
          <w:tcPr>
            <w:tcW w:w="4536" w:type="dxa"/>
            <w:tcBorders>
              <w:top w:val="nil"/>
              <w:left w:val="nil"/>
              <w:bottom w:val="single" w:sz="4" w:space="0" w:color="auto"/>
              <w:right w:val="single" w:sz="8" w:space="0" w:color="auto"/>
            </w:tcBorders>
            <w:shd w:val="clear" w:color="auto" w:fill="FFFFFF"/>
            <w:tcMar>
              <w:top w:w="0" w:type="dxa"/>
              <w:left w:w="108" w:type="dxa"/>
              <w:bottom w:w="0" w:type="dxa"/>
              <w:right w:w="108" w:type="dxa"/>
            </w:tcMar>
          </w:tcPr>
          <w:p w14:paraId="454EB8D4" w14:textId="77777777" w:rsidR="009D2FAF" w:rsidRPr="00724F2A" w:rsidRDefault="009D2FAF" w:rsidP="00597295">
            <w:pPr>
              <w:autoSpaceDE w:val="0"/>
              <w:autoSpaceDN w:val="0"/>
              <w:adjustRightInd w:val="0"/>
              <w:spacing w:after="0" w:line="240" w:lineRule="auto"/>
              <w:rPr>
                <w:rFonts w:ascii="Times New Roman" w:hAnsi="Times New Roman" w:cs="Times New Roman"/>
                <w:sz w:val="28"/>
                <w:szCs w:val="28"/>
                <w:lang w:val="uk-UA"/>
              </w:rPr>
            </w:pPr>
            <w:r w:rsidRPr="00724F2A">
              <w:rPr>
                <w:rFonts w:ascii="Times New Roman" w:hAnsi="Times New Roman" w:cs="Times New Roman"/>
                <w:sz w:val="28"/>
                <w:szCs w:val="28"/>
                <w:lang w:val="uk-UA"/>
              </w:rPr>
              <w:t xml:space="preserve"> Розвиток особистості дитини засобами художньої діяльності</w:t>
            </w:r>
          </w:p>
        </w:tc>
        <w:tc>
          <w:tcPr>
            <w:tcW w:w="2457" w:type="dxa"/>
            <w:tcBorders>
              <w:top w:val="nil"/>
              <w:left w:val="nil"/>
              <w:bottom w:val="single" w:sz="4" w:space="0" w:color="auto"/>
              <w:right w:val="single" w:sz="8" w:space="0" w:color="auto"/>
            </w:tcBorders>
            <w:shd w:val="clear" w:color="auto" w:fill="FFFFFF"/>
            <w:tcMar>
              <w:top w:w="0" w:type="dxa"/>
              <w:left w:w="108" w:type="dxa"/>
              <w:bottom w:w="0" w:type="dxa"/>
              <w:right w:w="108" w:type="dxa"/>
            </w:tcMar>
          </w:tcPr>
          <w:p w14:paraId="781567A4" w14:textId="77777777" w:rsidR="009D2FAF" w:rsidRPr="00724F2A" w:rsidRDefault="009D2FAF" w:rsidP="00597295">
            <w:pPr>
              <w:spacing w:after="0" w:line="240" w:lineRule="auto"/>
              <w:jc w:val="center"/>
              <w:textAlignment w:val="baseline"/>
              <w:rPr>
                <w:rFonts w:ascii="Times New Roman" w:eastAsia="Times New Roman" w:hAnsi="Times New Roman" w:cs="Times New Roman"/>
                <w:sz w:val="28"/>
                <w:szCs w:val="28"/>
                <w:lang w:eastAsia="ru-RU"/>
              </w:rPr>
            </w:pPr>
            <w:r w:rsidRPr="00724F2A">
              <w:rPr>
                <w:rFonts w:ascii="Times New Roman" w:eastAsia="Times New Roman" w:hAnsi="Times New Roman" w:cs="Times New Roman"/>
                <w:sz w:val="28"/>
                <w:szCs w:val="28"/>
                <w:lang w:val="uk-UA" w:eastAsia="ru-RU"/>
              </w:rPr>
              <w:t xml:space="preserve"> </w:t>
            </w:r>
          </w:p>
        </w:tc>
      </w:tr>
      <w:tr w:rsidR="009D2FAF" w:rsidRPr="00724F2A" w14:paraId="63FDDF6D" w14:textId="77777777" w:rsidTr="00597295">
        <w:trPr>
          <w:trHeight w:val="465"/>
        </w:trPr>
        <w:tc>
          <w:tcPr>
            <w:tcW w:w="3261" w:type="dxa"/>
            <w:tcBorders>
              <w:top w:val="single" w:sz="4" w:space="0" w:color="auto"/>
              <w:left w:val="single" w:sz="8" w:space="0" w:color="auto"/>
              <w:bottom w:val="single" w:sz="4" w:space="0" w:color="auto"/>
              <w:right w:val="single" w:sz="8" w:space="0" w:color="auto"/>
            </w:tcBorders>
            <w:shd w:val="clear" w:color="auto" w:fill="FFFFFF"/>
            <w:tcMar>
              <w:top w:w="0" w:type="dxa"/>
              <w:left w:w="108" w:type="dxa"/>
              <w:bottom w:w="0" w:type="dxa"/>
              <w:right w:w="108" w:type="dxa"/>
            </w:tcMar>
          </w:tcPr>
          <w:p w14:paraId="79FD9617" w14:textId="77777777" w:rsidR="009D2FAF" w:rsidRPr="00724F2A" w:rsidRDefault="00893014" w:rsidP="00597295">
            <w:pPr>
              <w:autoSpaceDE w:val="0"/>
              <w:autoSpaceDN w:val="0"/>
              <w:adjustRightInd w:val="0"/>
              <w:spacing w:after="0" w:line="240" w:lineRule="auto"/>
              <w:jc w:val="center"/>
              <w:rPr>
                <w:rFonts w:ascii="Times New Roman" w:hAnsi="Times New Roman" w:cs="Times New Roman"/>
                <w:sz w:val="28"/>
                <w:szCs w:val="28"/>
                <w:lang w:val="uk-UA"/>
              </w:rPr>
            </w:pPr>
            <w:r>
              <w:rPr>
                <w:rFonts w:ascii="Times New Roman" w:hAnsi="Times New Roman" w:cs="Times New Roman"/>
                <w:sz w:val="28"/>
                <w:szCs w:val="28"/>
                <w:lang w:val="uk-UA"/>
              </w:rPr>
              <w:t xml:space="preserve">Молодша </w:t>
            </w:r>
            <w:r w:rsidR="009D2FAF" w:rsidRPr="00724F2A">
              <w:rPr>
                <w:rFonts w:ascii="Times New Roman" w:hAnsi="Times New Roman" w:cs="Times New Roman"/>
                <w:sz w:val="28"/>
                <w:szCs w:val="28"/>
                <w:lang w:val="uk-UA"/>
              </w:rPr>
              <w:t xml:space="preserve"> «Зірочки» </w:t>
            </w:r>
          </w:p>
        </w:tc>
        <w:tc>
          <w:tcPr>
            <w:tcW w:w="4536" w:type="dxa"/>
            <w:tcBorders>
              <w:top w:val="single" w:sz="4" w:space="0" w:color="auto"/>
              <w:left w:val="nil"/>
              <w:bottom w:val="single" w:sz="4" w:space="0" w:color="auto"/>
              <w:right w:val="single" w:sz="8" w:space="0" w:color="auto"/>
            </w:tcBorders>
            <w:shd w:val="clear" w:color="auto" w:fill="FFFFFF"/>
            <w:tcMar>
              <w:top w:w="0" w:type="dxa"/>
              <w:left w:w="108" w:type="dxa"/>
              <w:bottom w:w="0" w:type="dxa"/>
              <w:right w:w="108" w:type="dxa"/>
            </w:tcMar>
          </w:tcPr>
          <w:p w14:paraId="1073EC97" w14:textId="77777777" w:rsidR="009D2FAF" w:rsidRPr="00724F2A" w:rsidRDefault="009D2FAF" w:rsidP="00597295">
            <w:pPr>
              <w:spacing w:after="0" w:line="240" w:lineRule="auto"/>
              <w:rPr>
                <w:rFonts w:ascii="Times New Roman" w:hAnsi="Times New Roman" w:cs="Times New Roman"/>
                <w:sz w:val="28"/>
                <w:szCs w:val="28"/>
                <w:lang w:val="uk-UA"/>
              </w:rPr>
            </w:pPr>
            <w:r w:rsidRPr="00724F2A">
              <w:rPr>
                <w:rFonts w:ascii="Times New Roman" w:hAnsi="Times New Roman" w:cs="Times New Roman"/>
                <w:sz w:val="28"/>
                <w:szCs w:val="28"/>
                <w:lang w:val="uk-UA"/>
              </w:rPr>
              <w:t xml:space="preserve"> Сюжетно - рольова гра</w:t>
            </w:r>
            <w:r w:rsidR="00893014">
              <w:rPr>
                <w:rFonts w:ascii="Times New Roman" w:hAnsi="Times New Roman" w:cs="Times New Roman"/>
                <w:sz w:val="28"/>
                <w:szCs w:val="28"/>
                <w:lang w:val="uk-UA"/>
              </w:rPr>
              <w:t xml:space="preserve"> </w:t>
            </w:r>
            <w:r w:rsidRPr="00724F2A">
              <w:rPr>
                <w:rFonts w:ascii="Times New Roman" w:hAnsi="Times New Roman" w:cs="Times New Roman"/>
                <w:sz w:val="28"/>
                <w:szCs w:val="28"/>
                <w:lang w:val="uk-UA"/>
              </w:rPr>
              <w:t xml:space="preserve"> як засіб розвитку  мовлення дітей </w:t>
            </w:r>
            <w:r w:rsidRPr="00724F2A">
              <w:rPr>
                <w:rFonts w:ascii="Times New Roman" w:hAnsi="Times New Roman" w:cs="Times New Roman"/>
                <w:sz w:val="28"/>
                <w:szCs w:val="28"/>
                <w:lang w:val="uk-UA"/>
              </w:rPr>
              <w:lastRenderedPageBreak/>
              <w:t>дошкільного віку.</w:t>
            </w:r>
          </w:p>
        </w:tc>
        <w:tc>
          <w:tcPr>
            <w:tcW w:w="2457" w:type="dxa"/>
            <w:tcBorders>
              <w:top w:val="single" w:sz="4" w:space="0" w:color="auto"/>
              <w:left w:val="nil"/>
              <w:bottom w:val="single" w:sz="4" w:space="0" w:color="auto"/>
              <w:right w:val="single" w:sz="8" w:space="0" w:color="auto"/>
            </w:tcBorders>
            <w:shd w:val="clear" w:color="auto" w:fill="FFFFFF"/>
            <w:tcMar>
              <w:top w:w="0" w:type="dxa"/>
              <w:left w:w="108" w:type="dxa"/>
              <w:bottom w:w="0" w:type="dxa"/>
              <w:right w:w="108" w:type="dxa"/>
            </w:tcMar>
          </w:tcPr>
          <w:p w14:paraId="4A4816A0" w14:textId="77777777" w:rsidR="009D2FAF" w:rsidRPr="00724F2A" w:rsidRDefault="009D2FAF" w:rsidP="00597295">
            <w:pPr>
              <w:spacing w:after="0" w:line="240" w:lineRule="auto"/>
              <w:ind w:firstLine="567"/>
              <w:rPr>
                <w:rFonts w:ascii="Times New Roman" w:hAnsi="Times New Roman" w:cs="Times New Roman"/>
                <w:sz w:val="28"/>
                <w:szCs w:val="28"/>
                <w:lang w:val="uk-UA"/>
              </w:rPr>
            </w:pPr>
            <w:r w:rsidRPr="00724F2A">
              <w:rPr>
                <w:rFonts w:ascii="Times New Roman" w:hAnsi="Times New Roman" w:cs="Times New Roman"/>
                <w:sz w:val="28"/>
                <w:szCs w:val="28"/>
                <w:lang w:val="uk-UA"/>
              </w:rPr>
              <w:lastRenderedPageBreak/>
              <w:t xml:space="preserve">  </w:t>
            </w:r>
          </w:p>
          <w:p w14:paraId="4A98D3B0" w14:textId="77777777" w:rsidR="009D2FAF" w:rsidRPr="00724F2A" w:rsidRDefault="009D2FAF" w:rsidP="00597295">
            <w:pPr>
              <w:autoSpaceDE w:val="0"/>
              <w:autoSpaceDN w:val="0"/>
              <w:adjustRightInd w:val="0"/>
              <w:spacing w:after="0" w:line="240" w:lineRule="auto"/>
              <w:ind w:firstLine="567"/>
              <w:rPr>
                <w:rFonts w:ascii="Times New Roman" w:hAnsi="Times New Roman" w:cs="Times New Roman"/>
                <w:sz w:val="28"/>
                <w:szCs w:val="28"/>
                <w:lang w:val="uk-UA"/>
              </w:rPr>
            </w:pPr>
          </w:p>
        </w:tc>
      </w:tr>
    </w:tbl>
    <w:p w14:paraId="1D71464C" w14:textId="77777777" w:rsidR="00E87C08" w:rsidRDefault="00E87C08" w:rsidP="009D2FAF">
      <w:pPr>
        <w:pBdr>
          <w:top w:val="nil"/>
          <w:left w:val="nil"/>
          <w:bottom w:val="nil"/>
          <w:right w:val="nil"/>
          <w:between w:val="nil"/>
        </w:pBdr>
        <w:spacing w:after="200" w:line="240" w:lineRule="auto"/>
        <w:jc w:val="both"/>
        <w:rPr>
          <w:rFonts w:ascii="Times New Roman" w:hAnsi="Times New Roman" w:cs="Times New Roman"/>
          <w:color w:val="0D0D0D"/>
          <w:sz w:val="28"/>
          <w:szCs w:val="28"/>
          <w:lang w:val="uk-UA"/>
        </w:rPr>
      </w:pPr>
    </w:p>
    <w:p w14:paraId="1DA28217" w14:textId="7B088C63" w:rsidR="005D3EFC" w:rsidRDefault="009D2FAF" w:rsidP="00E87C08">
      <w:pPr>
        <w:pBdr>
          <w:top w:val="nil"/>
          <w:left w:val="nil"/>
          <w:bottom w:val="nil"/>
          <w:right w:val="nil"/>
          <w:between w:val="nil"/>
        </w:pBdr>
        <w:spacing w:after="0" w:line="240" w:lineRule="auto"/>
        <w:jc w:val="both"/>
        <w:rPr>
          <w:rFonts w:ascii="Times New Roman" w:eastAsia="Times New Roman" w:hAnsi="Times New Roman" w:cs="Times New Roman"/>
          <w:color w:val="000000" w:themeColor="text1"/>
          <w:sz w:val="28"/>
          <w:szCs w:val="28"/>
          <w:lang w:val="uk-UA" w:eastAsia="uk-UA"/>
        </w:rPr>
      </w:pPr>
      <w:r w:rsidRPr="00724F2A">
        <w:rPr>
          <w:rFonts w:ascii="Times New Roman" w:hAnsi="Times New Roman" w:cs="Times New Roman"/>
          <w:color w:val="0D0D0D"/>
          <w:sz w:val="28"/>
          <w:szCs w:val="28"/>
          <w:lang w:val="uk-UA"/>
        </w:rPr>
        <w:t xml:space="preserve">Рівень сформованості </w:t>
      </w:r>
      <w:proofErr w:type="spellStart"/>
      <w:r w:rsidRPr="00724F2A">
        <w:rPr>
          <w:rFonts w:ascii="Times New Roman" w:hAnsi="Times New Roman" w:cs="Times New Roman"/>
          <w:color w:val="0D0D0D"/>
          <w:sz w:val="28"/>
          <w:szCs w:val="28"/>
          <w:lang w:val="uk-UA"/>
        </w:rPr>
        <w:t>компетентностей</w:t>
      </w:r>
      <w:proofErr w:type="spellEnd"/>
      <w:r w:rsidRPr="00724F2A">
        <w:rPr>
          <w:rFonts w:ascii="Times New Roman" w:hAnsi="Times New Roman" w:cs="Times New Roman"/>
          <w:color w:val="0D0D0D"/>
          <w:sz w:val="28"/>
          <w:szCs w:val="28"/>
          <w:lang w:val="uk-UA"/>
        </w:rPr>
        <w:t xml:space="preserve"> різних вікових груп з’ясовується у процесі здійснення </w:t>
      </w:r>
      <w:r w:rsidRPr="00724F2A">
        <w:rPr>
          <w:rFonts w:ascii="Times New Roman" w:hAnsi="Times New Roman" w:cs="Times New Roman"/>
          <w:b/>
          <w:bCs/>
          <w:i/>
          <w:iCs/>
          <w:color w:val="0D0D0D"/>
          <w:sz w:val="28"/>
          <w:szCs w:val="28"/>
          <w:lang w:val="uk-UA"/>
        </w:rPr>
        <w:t>моніторингу рівня засвоєння програмового матеріалу</w:t>
      </w:r>
      <w:r w:rsidRPr="00724F2A">
        <w:rPr>
          <w:rFonts w:ascii="Times New Roman" w:hAnsi="Times New Roman" w:cs="Times New Roman"/>
          <w:color w:val="0D0D0D"/>
          <w:sz w:val="28"/>
          <w:szCs w:val="28"/>
          <w:lang w:val="uk-UA"/>
        </w:rPr>
        <w:t xml:space="preserve"> дітьми раннього та дошкільного віку, отримання антропометричних даних та встановлення рівня нервово-психічного розвитку дітей раннього віку в процесі спостереження за життєдіяльністю дітей.</w:t>
      </w:r>
      <w:r w:rsidRPr="00724F2A">
        <w:rPr>
          <w:rFonts w:ascii="Times New Roman" w:hAnsi="Times New Roman" w:cs="Times New Roman"/>
          <w:b/>
          <w:bCs/>
          <w:color w:val="0D0D0D"/>
          <w:sz w:val="28"/>
          <w:szCs w:val="28"/>
          <w:lang w:val="uk-UA"/>
        </w:rPr>
        <w:t xml:space="preserve"> </w:t>
      </w:r>
      <w:r w:rsidRPr="00724F2A">
        <w:rPr>
          <w:rFonts w:ascii="Times New Roman" w:eastAsia="Times New Roman" w:hAnsi="Times New Roman" w:cs="Times New Roman"/>
          <w:color w:val="0D0D0D"/>
          <w:sz w:val="28"/>
          <w:szCs w:val="28"/>
          <w:lang w:val="uk-UA"/>
        </w:rPr>
        <w:t xml:space="preserve"> </w:t>
      </w:r>
      <w:r w:rsidRPr="00724F2A">
        <w:rPr>
          <w:rFonts w:ascii="Times New Roman" w:eastAsia="Times New Roman" w:hAnsi="Times New Roman" w:cs="Times New Roman"/>
          <w:color w:val="000000" w:themeColor="text1"/>
          <w:sz w:val="28"/>
          <w:szCs w:val="28"/>
          <w:lang w:val="uk-UA" w:eastAsia="uk-UA"/>
        </w:rPr>
        <w:t xml:space="preserve">На виконання наказу «Про організацію та проведення моніторингового дослідження якості освіти в </w:t>
      </w:r>
      <w:proofErr w:type="spellStart"/>
      <w:r w:rsidRPr="00724F2A">
        <w:rPr>
          <w:rFonts w:ascii="Times New Roman" w:eastAsia="Times New Roman" w:hAnsi="Times New Roman" w:cs="Times New Roman"/>
          <w:color w:val="000000" w:themeColor="text1"/>
          <w:sz w:val="28"/>
          <w:szCs w:val="28"/>
          <w:lang w:val="uk-UA" w:eastAsia="uk-UA"/>
        </w:rPr>
        <w:t>Косівщинському</w:t>
      </w:r>
      <w:proofErr w:type="spellEnd"/>
      <w:r w:rsidRPr="00724F2A">
        <w:rPr>
          <w:rFonts w:ascii="Times New Roman" w:eastAsia="Times New Roman" w:hAnsi="Times New Roman" w:cs="Times New Roman"/>
          <w:color w:val="000000" w:themeColor="text1"/>
          <w:sz w:val="28"/>
          <w:szCs w:val="28"/>
          <w:lang w:val="uk-UA" w:eastAsia="uk-UA"/>
        </w:rPr>
        <w:t xml:space="preserve"> </w:t>
      </w:r>
      <w:r w:rsidR="005D3EFC">
        <w:rPr>
          <w:rFonts w:ascii="Times New Roman" w:eastAsia="Times New Roman" w:hAnsi="Times New Roman" w:cs="Times New Roman"/>
          <w:color w:val="000000" w:themeColor="text1"/>
          <w:sz w:val="28"/>
          <w:szCs w:val="28"/>
          <w:lang w:val="uk-UA" w:eastAsia="uk-UA"/>
        </w:rPr>
        <w:t>закладі дошкільної освіти в 2024</w:t>
      </w:r>
      <w:r w:rsidR="001C5184">
        <w:rPr>
          <w:rFonts w:ascii="Times New Roman" w:eastAsia="Times New Roman" w:hAnsi="Times New Roman" w:cs="Times New Roman"/>
          <w:color w:val="000000" w:themeColor="text1"/>
          <w:sz w:val="28"/>
          <w:szCs w:val="28"/>
          <w:lang w:val="uk-UA" w:eastAsia="uk-UA"/>
        </w:rPr>
        <w:t>/</w:t>
      </w:r>
      <w:r w:rsidR="005D3EFC">
        <w:rPr>
          <w:rFonts w:ascii="Times New Roman" w:eastAsia="Times New Roman" w:hAnsi="Times New Roman" w:cs="Times New Roman"/>
          <w:color w:val="000000" w:themeColor="text1"/>
          <w:sz w:val="28"/>
          <w:szCs w:val="28"/>
          <w:lang w:val="uk-UA" w:eastAsia="uk-UA"/>
        </w:rPr>
        <w:t xml:space="preserve">2025 </w:t>
      </w:r>
      <w:proofErr w:type="spellStart"/>
      <w:r w:rsidR="005D3EFC">
        <w:rPr>
          <w:rFonts w:ascii="Times New Roman" w:eastAsia="Times New Roman" w:hAnsi="Times New Roman" w:cs="Times New Roman"/>
          <w:color w:val="000000" w:themeColor="text1"/>
          <w:sz w:val="28"/>
          <w:szCs w:val="28"/>
          <w:lang w:val="uk-UA" w:eastAsia="uk-UA"/>
        </w:rPr>
        <w:t>н.р</w:t>
      </w:r>
      <w:proofErr w:type="spellEnd"/>
      <w:r w:rsidR="005D3EFC">
        <w:rPr>
          <w:rFonts w:ascii="Times New Roman" w:eastAsia="Times New Roman" w:hAnsi="Times New Roman" w:cs="Times New Roman"/>
          <w:color w:val="000000" w:themeColor="text1"/>
          <w:sz w:val="28"/>
          <w:szCs w:val="28"/>
          <w:lang w:val="uk-UA" w:eastAsia="uk-UA"/>
        </w:rPr>
        <w:t>.» від 11.09.2024</w:t>
      </w:r>
      <w:r w:rsidRPr="00724F2A">
        <w:rPr>
          <w:rFonts w:ascii="Times New Roman" w:eastAsia="Times New Roman" w:hAnsi="Times New Roman" w:cs="Times New Roman"/>
          <w:color w:val="000000" w:themeColor="text1"/>
          <w:sz w:val="28"/>
          <w:szCs w:val="28"/>
          <w:lang w:val="uk-UA" w:eastAsia="uk-UA"/>
        </w:rPr>
        <w:t xml:space="preserve"> </w:t>
      </w:r>
      <w:r w:rsidRPr="00724F2A">
        <w:rPr>
          <w:rFonts w:ascii="Times New Roman" w:eastAsia="Calibri" w:hAnsi="Times New Roman" w:cs="Times New Roman"/>
          <w:b/>
          <w:sz w:val="28"/>
          <w:szCs w:val="28"/>
          <w:lang w:val="uk-UA"/>
        </w:rPr>
        <w:t xml:space="preserve"> </w:t>
      </w:r>
      <w:r w:rsidR="005D3EFC">
        <w:rPr>
          <w:rFonts w:ascii="Times New Roman" w:eastAsia="Calibri" w:hAnsi="Times New Roman" w:cs="Times New Roman"/>
          <w:sz w:val="28"/>
          <w:szCs w:val="28"/>
          <w:u w:val="single"/>
          <w:lang w:val="uk-UA"/>
        </w:rPr>
        <w:t>№   76</w:t>
      </w:r>
      <w:r w:rsidRPr="00724F2A">
        <w:rPr>
          <w:rFonts w:ascii="Times New Roman" w:eastAsia="Calibri" w:hAnsi="Times New Roman" w:cs="Times New Roman"/>
          <w:sz w:val="28"/>
          <w:szCs w:val="28"/>
          <w:u w:val="single"/>
          <w:lang w:val="uk-UA"/>
        </w:rPr>
        <w:t>ОД</w:t>
      </w:r>
      <w:r w:rsidR="00E87C08">
        <w:rPr>
          <w:rFonts w:ascii="Times New Roman" w:eastAsia="Times New Roman" w:hAnsi="Times New Roman" w:cs="Times New Roman"/>
          <w:color w:val="000000" w:themeColor="text1"/>
          <w:sz w:val="28"/>
          <w:szCs w:val="28"/>
          <w:lang w:val="uk-UA" w:eastAsia="uk-UA"/>
        </w:rPr>
        <w:t>,</w:t>
      </w:r>
      <w:r w:rsidR="001C5184">
        <w:rPr>
          <w:rFonts w:ascii="Times New Roman" w:eastAsia="Times New Roman" w:hAnsi="Times New Roman" w:cs="Times New Roman"/>
          <w:color w:val="000000" w:themeColor="text1"/>
          <w:sz w:val="28"/>
          <w:szCs w:val="28"/>
          <w:lang w:val="uk-UA" w:eastAsia="uk-UA"/>
        </w:rPr>
        <w:t xml:space="preserve"> </w:t>
      </w:r>
      <w:r w:rsidRPr="00724F2A">
        <w:rPr>
          <w:rFonts w:ascii="Times New Roman" w:eastAsia="Times New Roman" w:hAnsi="Times New Roman" w:cs="Times New Roman"/>
          <w:color w:val="000000" w:themeColor="text1"/>
          <w:sz w:val="28"/>
          <w:szCs w:val="28"/>
          <w:lang w:val="uk-UA" w:eastAsia="uk-UA"/>
        </w:rPr>
        <w:t xml:space="preserve">з метою забезпечення внутрішнього контролю за діяльністю педагогічних працівників, якістю освітнього процесу з дітьми та визначення його результативності, оцінки динаміки засвоєння знань та сформованості життєвих </w:t>
      </w:r>
      <w:proofErr w:type="spellStart"/>
      <w:r w:rsidRPr="00724F2A">
        <w:rPr>
          <w:rFonts w:ascii="Times New Roman" w:eastAsia="Times New Roman" w:hAnsi="Times New Roman" w:cs="Times New Roman"/>
          <w:color w:val="000000" w:themeColor="text1"/>
          <w:sz w:val="28"/>
          <w:szCs w:val="28"/>
          <w:lang w:val="uk-UA" w:eastAsia="uk-UA"/>
        </w:rPr>
        <w:t>компетентностей</w:t>
      </w:r>
      <w:proofErr w:type="spellEnd"/>
      <w:r w:rsidRPr="00724F2A">
        <w:rPr>
          <w:rFonts w:ascii="Times New Roman" w:eastAsia="Times New Roman" w:hAnsi="Times New Roman" w:cs="Times New Roman"/>
          <w:color w:val="000000" w:themeColor="text1"/>
          <w:sz w:val="28"/>
          <w:szCs w:val="28"/>
          <w:lang w:val="uk-UA" w:eastAsia="uk-UA"/>
        </w:rPr>
        <w:t xml:space="preserve"> здобувачів освіти</w:t>
      </w:r>
      <w:r w:rsidR="005D3EFC">
        <w:rPr>
          <w:rFonts w:ascii="Times New Roman" w:eastAsia="Times New Roman" w:hAnsi="Times New Roman" w:cs="Times New Roman"/>
          <w:color w:val="000000" w:themeColor="text1"/>
          <w:sz w:val="28"/>
          <w:szCs w:val="28"/>
          <w:lang w:val="uk-UA" w:eastAsia="uk-UA"/>
        </w:rPr>
        <w:t xml:space="preserve"> в ЗДО, в періоди з вересня 2024</w:t>
      </w:r>
      <w:r w:rsidRPr="00724F2A">
        <w:rPr>
          <w:rFonts w:ascii="Times New Roman" w:eastAsia="Times New Roman" w:hAnsi="Times New Roman" w:cs="Times New Roman"/>
          <w:color w:val="000000" w:themeColor="text1"/>
          <w:sz w:val="28"/>
          <w:szCs w:val="28"/>
          <w:lang w:val="uk-UA" w:eastAsia="uk-UA"/>
        </w:rPr>
        <w:t xml:space="preserve"> рок</w:t>
      </w:r>
      <w:r w:rsidR="005D3EFC">
        <w:rPr>
          <w:rFonts w:ascii="Times New Roman" w:eastAsia="Times New Roman" w:hAnsi="Times New Roman" w:cs="Times New Roman"/>
          <w:color w:val="000000" w:themeColor="text1"/>
          <w:sz w:val="28"/>
          <w:szCs w:val="28"/>
          <w:lang w:val="uk-UA" w:eastAsia="uk-UA"/>
        </w:rPr>
        <w:t>у по травень 2025</w:t>
      </w:r>
      <w:r w:rsidRPr="00724F2A">
        <w:rPr>
          <w:rFonts w:ascii="Times New Roman" w:eastAsia="Times New Roman" w:hAnsi="Times New Roman" w:cs="Times New Roman"/>
          <w:color w:val="000000" w:themeColor="text1"/>
          <w:sz w:val="28"/>
          <w:szCs w:val="28"/>
          <w:lang w:val="uk-UA" w:eastAsia="uk-UA"/>
        </w:rPr>
        <w:t xml:space="preserve"> року проводилося моніторингове дослідження рівня сформованості ключових компетенцій в здобувачів освіти ЗДО  відповідно до Базового компоненту дошкільної освіти. Результати внутрішнього моніторингу оцінювання рівня розвитку дошкільників встановлено за такими напрямами Базового компоненту: «Особистість дитини», «Дитина в сенсорно-пізнавальному просторі», «Дитина в природному довкіллі», «Гра дитини», «Дитина в соціумі», «Мовлення дитини», «Дитина у світі мистецтва».</w:t>
      </w:r>
    </w:p>
    <w:p w14:paraId="7E6573D5" w14:textId="77777777" w:rsidR="00E87C08" w:rsidRDefault="00E87C08" w:rsidP="00E87C08">
      <w:pPr>
        <w:pBdr>
          <w:top w:val="nil"/>
          <w:left w:val="nil"/>
          <w:bottom w:val="nil"/>
          <w:right w:val="nil"/>
          <w:between w:val="nil"/>
        </w:pBdr>
        <w:spacing w:after="0" w:line="240" w:lineRule="auto"/>
        <w:jc w:val="both"/>
        <w:rPr>
          <w:rFonts w:ascii="Times New Roman" w:eastAsia="Times New Roman" w:hAnsi="Times New Roman" w:cs="Times New Roman"/>
          <w:color w:val="000000" w:themeColor="text1"/>
          <w:sz w:val="28"/>
          <w:szCs w:val="28"/>
          <w:lang w:val="uk-UA" w:eastAsia="uk-UA"/>
        </w:rPr>
      </w:pPr>
    </w:p>
    <w:p w14:paraId="1519BD86" w14:textId="11FEBC5C" w:rsidR="005D3EFC" w:rsidRPr="005D3EFC" w:rsidRDefault="005D3EFC" w:rsidP="00E87C08">
      <w:pPr>
        <w:spacing w:after="0" w:line="240" w:lineRule="auto"/>
        <w:jc w:val="both"/>
        <w:rPr>
          <w:rFonts w:ascii="Times New Roman" w:eastAsia="Times New Roman" w:hAnsi="Times New Roman" w:cs="Times New Roman"/>
          <w:color w:val="000000" w:themeColor="text1"/>
          <w:sz w:val="28"/>
          <w:szCs w:val="28"/>
          <w:lang w:val="uk-UA" w:eastAsia="uk-UA"/>
        </w:rPr>
      </w:pPr>
      <w:r w:rsidRPr="005D3EFC">
        <w:rPr>
          <w:rFonts w:ascii="Times New Roman" w:eastAsia="Times New Roman" w:hAnsi="Times New Roman" w:cs="Times New Roman"/>
          <w:color w:val="000000" w:themeColor="text1"/>
          <w:sz w:val="28"/>
          <w:szCs w:val="28"/>
          <w:lang w:val="uk-UA" w:eastAsia="uk-UA"/>
        </w:rPr>
        <w:t>Моніторинг знань, умінь та навичок за напрямами розвитку у дітей раннього та дошкільного віку показав, що найкращі результати належать таким освітнім напрямам, як: «Гра дитини», «Особистість дитини», «Дитина в соціумі».</w:t>
      </w:r>
      <w:r w:rsidR="00E87C08">
        <w:rPr>
          <w:rFonts w:ascii="Times New Roman" w:eastAsia="Times New Roman" w:hAnsi="Times New Roman" w:cs="Times New Roman"/>
          <w:color w:val="000000" w:themeColor="text1"/>
          <w:sz w:val="28"/>
          <w:szCs w:val="28"/>
          <w:lang w:val="uk-UA" w:eastAsia="uk-UA"/>
        </w:rPr>
        <w:t xml:space="preserve"> </w:t>
      </w:r>
      <w:r w:rsidRPr="005D3EFC">
        <w:rPr>
          <w:rFonts w:ascii="Times New Roman" w:eastAsia="Times New Roman" w:hAnsi="Times New Roman" w:cs="Times New Roman"/>
          <w:color w:val="000000" w:themeColor="text1"/>
          <w:sz w:val="28"/>
          <w:szCs w:val="28"/>
          <w:lang w:val="uk-UA" w:eastAsia="uk-UA"/>
        </w:rPr>
        <w:t>Найнижчі показники належать освітньому напряму «Мовлення дитини», «Дитина у світі мистецтва».</w:t>
      </w:r>
    </w:p>
    <w:p w14:paraId="17887CFF" w14:textId="748CDBC7" w:rsidR="005D3EFC" w:rsidRPr="005D3EFC" w:rsidRDefault="005D3EFC" w:rsidP="005D3EFC">
      <w:pPr>
        <w:spacing w:after="0" w:line="240" w:lineRule="auto"/>
        <w:jc w:val="both"/>
        <w:rPr>
          <w:rFonts w:ascii="Times New Roman" w:eastAsia="Times New Roman" w:hAnsi="Times New Roman" w:cs="Times New Roman"/>
          <w:color w:val="000000" w:themeColor="text1"/>
          <w:sz w:val="28"/>
          <w:szCs w:val="28"/>
          <w:lang w:val="uk-UA" w:eastAsia="uk-UA"/>
        </w:rPr>
      </w:pPr>
      <w:r w:rsidRPr="005D3EFC">
        <w:rPr>
          <w:rFonts w:ascii="Times New Roman" w:eastAsia="Times New Roman" w:hAnsi="Times New Roman" w:cs="Times New Roman"/>
          <w:color w:val="000000" w:themeColor="text1"/>
          <w:sz w:val="28"/>
          <w:szCs w:val="28"/>
          <w:lang w:val="uk-UA" w:eastAsia="uk-UA"/>
        </w:rPr>
        <w:t xml:space="preserve">За підсумками результатів вивчення рівня умінь і навичок дітей старшого дошкільного віку відповідно до Базового компонента дошкільної освіти України, Програми розвитку дитини  від народження до шести років «Я у Світі» встановлено достатній рівень знань дітей. </w:t>
      </w:r>
    </w:p>
    <w:p w14:paraId="6A3008C4" w14:textId="77777777" w:rsidR="005D3EFC" w:rsidRPr="005D3EFC" w:rsidRDefault="005D3EFC" w:rsidP="005D3EFC">
      <w:pPr>
        <w:spacing w:after="0" w:line="240" w:lineRule="auto"/>
        <w:jc w:val="both"/>
        <w:rPr>
          <w:rFonts w:ascii="Times New Roman" w:eastAsia="Times New Roman" w:hAnsi="Times New Roman" w:cs="Times New Roman"/>
          <w:color w:val="000000" w:themeColor="text1"/>
          <w:sz w:val="28"/>
          <w:szCs w:val="28"/>
          <w:lang w:val="uk-UA" w:eastAsia="uk-UA"/>
        </w:rPr>
      </w:pPr>
      <w:r w:rsidRPr="005D3EFC">
        <w:rPr>
          <w:rFonts w:ascii="Times New Roman" w:eastAsia="Times New Roman" w:hAnsi="Times New Roman" w:cs="Times New Roman"/>
          <w:color w:val="000000" w:themeColor="text1"/>
          <w:sz w:val="28"/>
          <w:szCs w:val="28"/>
          <w:lang w:val="uk-UA" w:eastAsia="uk-UA"/>
        </w:rPr>
        <w:t>Більшість наших випускників проявляють інтерес до навчання, майже всі легко йдуть на контакт, комунікабельні, легко вступають у відносини з однолітками та дорослими людьми і вільно почувають себе в соціумі. У дітей сформована готовність до прийняття нової соціальної ролі – школяра. Діти-випускники мають добрі потенційні можливості в галузі розвитку пізнавальних процесів, у них сформовані навички навчальної діяльності. Більшість вихованців мають достатній рівень саморегуляції і самостійності, уміють слухати і виконувати вказівки дорослого, контролювати себе, оцінювати свої відповіді й відповіді однолітків.</w:t>
      </w:r>
    </w:p>
    <w:p w14:paraId="4D3E3B66" w14:textId="77777777" w:rsidR="009F26B9" w:rsidRDefault="005D3EFC" w:rsidP="00E87C08">
      <w:pPr>
        <w:spacing w:after="0" w:line="240" w:lineRule="auto"/>
        <w:jc w:val="both"/>
        <w:rPr>
          <w:rFonts w:ascii="Times New Roman" w:eastAsia="Times New Roman" w:hAnsi="Times New Roman" w:cs="Times New Roman"/>
          <w:color w:val="000000" w:themeColor="text1"/>
          <w:sz w:val="28"/>
          <w:szCs w:val="28"/>
          <w:lang w:val="uk-UA" w:eastAsia="uk-UA"/>
        </w:rPr>
      </w:pPr>
      <w:r w:rsidRPr="005D3EFC">
        <w:rPr>
          <w:rFonts w:ascii="Times New Roman" w:eastAsia="Times New Roman" w:hAnsi="Times New Roman" w:cs="Times New Roman"/>
          <w:color w:val="000000" w:themeColor="text1"/>
          <w:sz w:val="28"/>
          <w:szCs w:val="28"/>
          <w:lang w:val="uk-UA" w:eastAsia="uk-UA"/>
        </w:rPr>
        <w:t xml:space="preserve">Проведення моніторингового дослідження дало змогу відстежити динаміку розвитку особистості дошкільника, встановити загальну картину розвиненості вихованців, що дозволить педагогам більш </w:t>
      </w:r>
      <w:proofErr w:type="spellStart"/>
      <w:r w:rsidRPr="005D3EFC">
        <w:rPr>
          <w:rFonts w:ascii="Times New Roman" w:eastAsia="Times New Roman" w:hAnsi="Times New Roman" w:cs="Times New Roman"/>
          <w:color w:val="000000" w:themeColor="text1"/>
          <w:sz w:val="28"/>
          <w:szCs w:val="28"/>
          <w:lang w:val="uk-UA" w:eastAsia="uk-UA"/>
        </w:rPr>
        <w:t>плідно</w:t>
      </w:r>
      <w:proofErr w:type="spellEnd"/>
      <w:r w:rsidRPr="005D3EFC">
        <w:rPr>
          <w:rFonts w:ascii="Times New Roman" w:eastAsia="Times New Roman" w:hAnsi="Times New Roman" w:cs="Times New Roman"/>
          <w:color w:val="000000" w:themeColor="text1"/>
          <w:sz w:val="28"/>
          <w:szCs w:val="28"/>
          <w:lang w:val="uk-UA" w:eastAsia="uk-UA"/>
        </w:rPr>
        <w:t xml:space="preserve"> і ефективно працювати.</w:t>
      </w:r>
    </w:p>
    <w:p w14:paraId="49A9FCC5" w14:textId="77777777" w:rsidR="009F26B9" w:rsidRPr="009F26B9" w:rsidRDefault="009F26B9" w:rsidP="009F26B9">
      <w:pPr>
        <w:spacing w:after="0" w:line="276" w:lineRule="auto"/>
        <w:rPr>
          <w:rFonts w:ascii="Times New Roman" w:hAnsi="Times New Roman" w:cs="Times New Roman"/>
          <w:sz w:val="28"/>
          <w:szCs w:val="28"/>
          <w:lang w:val="uk-UA"/>
        </w:rPr>
      </w:pPr>
      <w:r w:rsidRPr="009F26B9">
        <w:rPr>
          <w:rFonts w:ascii="Times New Roman" w:hAnsi="Times New Roman" w:cs="Times New Roman"/>
          <w:sz w:val="28"/>
          <w:szCs w:val="28"/>
          <w:lang w:val="uk-UA"/>
        </w:rPr>
        <w:t>Виходячи з результатів оцінювання досягнень дітей за освітніми лініями,</w:t>
      </w:r>
    </w:p>
    <w:p w14:paraId="1952E4AA" w14:textId="77777777" w:rsidR="009F26B9" w:rsidRPr="009F26B9" w:rsidRDefault="009F26B9" w:rsidP="009F26B9">
      <w:pPr>
        <w:spacing w:after="0" w:line="276" w:lineRule="auto"/>
        <w:rPr>
          <w:rFonts w:ascii="Times New Roman" w:hAnsi="Times New Roman" w:cs="Times New Roman"/>
          <w:sz w:val="28"/>
          <w:szCs w:val="28"/>
          <w:lang w:val="uk-UA"/>
        </w:rPr>
      </w:pPr>
      <w:r w:rsidRPr="009F26B9">
        <w:rPr>
          <w:rFonts w:ascii="Times New Roman" w:hAnsi="Times New Roman" w:cs="Times New Roman"/>
          <w:sz w:val="28"/>
          <w:szCs w:val="28"/>
          <w:lang w:val="uk-UA"/>
        </w:rPr>
        <w:t>які узагальнені у відповідних таблицях, можна зробити наступні висновки:</w:t>
      </w:r>
    </w:p>
    <w:p w14:paraId="1C1B1218" w14:textId="77777777" w:rsidR="009F26B9" w:rsidRPr="009F26B9" w:rsidRDefault="009F26B9" w:rsidP="009F26B9">
      <w:pPr>
        <w:spacing w:after="0" w:line="276" w:lineRule="auto"/>
        <w:rPr>
          <w:rFonts w:ascii="Times New Roman" w:hAnsi="Times New Roman" w:cs="Times New Roman"/>
          <w:sz w:val="28"/>
          <w:szCs w:val="28"/>
          <w:lang w:val="uk-UA"/>
        </w:rPr>
      </w:pPr>
      <w:r w:rsidRPr="009F26B9">
        <w:rPr>
          <w:rFonts w:ascii="Times New Roman" w:hAnsi="Times New Roman" w:cs="Times New Roman"/>
          <w:sz w:val="28"/>
          <w:szCs w:val="28"/>
          <w:lang w:val="uk-UA"/>
        </w:rPr>
        <w:t>кожна дитина в певній мірі реалізувала свій потенціал, вона жила та діяла на</w:t>
      </w:r>
    </w:p>
    <w:p w14:paraId="5591EF5F" w14:textId="77777777" w:rsidR="009F26B9" w:rsidRPr="009F26B9" w:rsidRDefault="009F26B9" w:rsidP="009F26B9">
      <w:pPr>
        <w:spacing w:after="0" w:line="276" w:lineRule="auto"/>
        <w:rPr>
          <w:rFonts w:ascii="Times New Roman" w:hAnsi="Times New Roman" w:cs="Times New Roman"/>
          <w:sz w:val="28"/>
          <w:szCs w:val="28"/>
          <w:lang w:val="uk-UA"/>
        </w:rPr>
      </w:pPr>
      <w:r w:rsidRPr="009F26B9">
        <w:rPr>
          <w:rFonts w:ascii="Times New Roman" w:hAnsi="Times New Roman" w:cs="Times New Roman"/>
          <w:sz w:val="28"/>
          <w:szCs w:val="28"/>
          <w:lang w:val="uk-UA"/>
        </w:rPr>
        <w:lastRenderedPageBreak/>
        <w:t>рівні своїх оптимальних вікових і індивідуальних можливостей.</w:t>
      </w:r>
    </w:p>
    <w:p w14:paraId="5A98E262" w14:textId="77777777" w:rsidR="009F26B9" w:rsidRPr="009F26B9" w:rsidRDefault="009F26B9" w:rsidP="009F26B9">
      <w:pPr>
        <w:spacing w:after="0" w:line="276" w:lineRule="auto"/>
        <w:rPr>
          <w:rFonts w:ascii="Times New Roman" w:hAnsi="Times New Roman" w:cs="Times New Roman"/>
          <w:sz w:val="28"/>
          <w:szCs w:val="28"/>
          <w:lang w:val="uk-UA"/>
        </w:rPr>
      </w:pPr>
      <w:r w:rsidRPr="009F26B9">
        <w:rPr>
          <w:rFonts w:ascii="Times New Roman" w:hAnsi="Times New Roman" w:cs="Times New Roman"/>
          <w:sz w:val="28"/>
          <w:szCs w:val="28"/>
          <w:lang w:val="uk-UA"/>
        </w:rPr>
        <w:t>Протягом року чітко простежується як загальна тенденція позитивної</w:t>
      </w:r>
    </w:p>
    <w:p w14:paraId="36319F65" w14:textId="77777777" w:rsidR="009F26B9" w:rsidRPr="009F26B9" w:rsidRDefault="009F26B9" w:rsidP="009F26B9">
      <w:pPr>
        <w:spacing w:after="0" w:line="276" w:lineRule="auto"/>
        <w:rPr>
          <w:rFonts w:ascii="Times New Roman" w:hAnsi="Times New Roman" w:cs="Times New Roman"/>
          <w:sz w:val="28"/>
          <w:szCs w:val="28"/>
          <w:lang w:val="uk-UA"/>
        </w:rPr>
      </w:pPr>
      <w:r w:rsidRPr="009F26B9">
        <w:rPr>
          <w:rFonts w:ascii="Times New Roman" w:hAnsi="Times New Roman" w:cs="Times New Roman"/>
          <w:sz w:val="28"/>
          <w:szCs w:val="28"/>
          <w:lang w:val="uk-UA"/>
        </w:rPr>
        <w:t>динаміки змін щодо підвищення рівня знань, умінь, навичок та ставлень дітей,</w:t>
      </w:r>
    </w:p>
    <w:p w14:paraId="28BCBEB5" w14:textId="77777777" w:rsidR="009F26B9" w:rsidRPr="009F26B9" w:rsidRDefault="009F26B9" w:rsidP="009F26B9">
      <w:pPr>
        <w:spacing w:after="0" w:line="276" w:lineRule="auto"/>
        <w:rPr>
          <w:rFonts w:ascii="Times New Roman" w:hAnsi="Times New Roman" w:cs="Times New Roman"/>
          <w:sz w:val="28"/>
          <w:szCs w:val="28"/>
          <w:lang w:val="uk-UA"/>
        </w:rPr>
      </w:pPr>
      <w:r w:rsidRPr="009F26B9">
        <w:rPr>
          <w:rFonts w:ascii="Times New Roman" w:hAnsi="Times New Roman" w:cs="Times New Roman"/>
          <w:sz w:val="28"/>
          <w:szCs w:val="28"/>
          <w:lang w:val="uk-UA"/>
        </w:rPr>
        <w:t>так і тенденція позитивної динаміки змін кожної дитини. Це свідчить про те, що</w:t>
      </w:r>
    </w:p>
    <w:p w14:paraId="6BECF780" w14:textId="77777777" w:rsidR="009F26B9" w:rsidRPr="009F26B9" w:rsidRDefault="009F26B9" w:rsidP="009F26B9">
      <w:pPr>
        <w:spacing w:after="0" w:line="276" w:lineRule="auto"/>
        <w:rPr>
          <w:rFonts w:ascii="Times New Roman" w:hAnsi="Times New Roman" w:cs="Times New Roman"/>
          <w:sz w:val="28"/>
          <w:szCs w:val="28"/>
          <w:lang w:val="uk-UA"/>
        </w:rPr>
      </w:pPr>
      <w:r w:rsidRPr="009F26B9">
        <w:rPr>
          <w:rFonts w:ascii="Times New Roman" w:hAnsi="Times New Roman" w:cs="Times New Roman"/>
          <w:sz w:val="28"/>
          <w:szCs w:val="28"/>
          <w:lang w:val="uk-UA"/>
        </w:rPr>
        <w:t>педагоги зуміли відшукати найефективніші для кожної дитини індивідуальні</w:t>
      </w:r>
    </w:p>
    <w:p w14:paraId="7CDFC9DB" w14:textId="77777777" w:rsidR="009F26B9" w:rsidRPr="009F26B9" w:rsidRDefault="009F26B9" w:rsidP="009F26B9">
      <w:pPr>
        <w:spacing w:after="0" w:line="276" w:lineRule="auto"/>
        <w:rPr>
          <w:rFonts w:ascii="Times New Roman" w:hAnsi="Times New Roman" w:cs="Times New Roman"/>
          <w:sz w:val="28"/>
          <w:szCs w:val="28"/>
          <w:lang w:val="uk-UA"/>
        </w:rPr>
      </w:pPr>
      <w:r w:rsidRPr="009F26B9">
        <w:rPr>
          <w:rFonts w:ascii="Times New Roman" w:hAnsi="Times New Roman" w:cs="Times New Roman"/>
          <w:sz w:val="28"/>
          <w:szCs w:val="28"/>
          <w:lang w:val="uk-UA"/>
        </w:rPr>
        <w:t xml:space="preserve">методи </w:t>
      </w:r>
      <w:proofErr w:type="spellStart"/>
      <w:r w:rsidRPr="009F26B9">
        <w:rPr>
          <w:rFonts w:ascii="Times New Roman" w:hAnsi="Times New Roman" w:cs="Times New Roman"/>
          <w:sz w:val="28"/>
          <w:szCs w:val="28"/>
          <w:lang w:val="uk-UA"/>
        </w:rPr>
        <w:t>освітньо</w:t>
      </w:r>
      <w:proofErr w:type="spellEnd"/>
      <w:r w:rsidRPr="009F26B9">
        <w:rPr>
          <w:rFonts w:ascii="Times New Roman" w:hAnsi="Times New Roman" w:cs="Times New Roman"/>
          <w:sz w:val="28"/>
          <w:szCs w:val="28"/>
          <w:lang w:val="uk-UA"/>
        </w:rPr>
        <w:t>-виховної роботи.</w:t>
      </w:r>
    </w:p>
    <w:p w14:paraId="304FC72D" w14:textId="77777777" w:rsidR="009F26B9" w:rsidRPr="009F26B9" w:rsidRDefault="009F26B9" w:rsidP="009F26B9">
      <w:pPr>
        <w:spacing w:after="0" w:line="276" w:lineRule="auto"/>
        <w:rPr>
          <w:rFonts w:ascii="Times New Roman" w:hAnsi="Times New Roman" w:cs="Times New Roman"/>
          <w:sz w:val="28"/>
          <w:szCs w:val="28"/>
          <w:lang w:val="uk-UA"/>
        </w:rPr>
      </w:pPr>
      <w:r w:rsidRPr="009F26B9">
        <w:rPr>
          <w:rFonts w:ascii="Times New Roman" w:hAnsi="Times New Roman" w:cs="Times New Roman"/>
          <w:sz w:val="28"/>
          <w:szCs w:val="28"/>
          <w:lang w:val="uk-UA"/>
        </w:rPr>
        <w:t>Однак, в кожній віковій групі резерви підвищення результатів досягнень</w:t>
      </w:r>
    </w:p>
    <w:p w14:paraId="7F98E37C" w14:textId="77777777" w:rsidR="009F26B9" w:rsidRPr="009F26B9" w:rsidRDefault="009F26B9" w:rsidP="009F26B9">
      <w:pPr>
        <w:spacing w:after="0" w:line="276" w:lineRule="auto"/>
        <w:rPr>
          <w:rFonts w:ascii="Times New Roman" w:hAnsi="Times New Roman" w:cs="Times New Roman"/>
          <w:sz w:val="28"/>
          <w:szCs w:val="28"/>
          <w:lang w:val="uk-UA"/>
        </w:rPr>
      </w:pPr>
      <w:r w:rsidRPr="009F26B9">
        <w:rPr>
          <w:rFonts w:ascii="Times New Roman" w:hAnsi="Times New Roman" w:cs="Times New Roman"/>
          <w:sz w:val="28"/>
          <w:szCs w:val="28"/>
          <w:lang w:val="uk-UA"/>
        </w:rPr>
        <w:t>дітей є, особливо з освітніх ліній «Мовлення дитини», «Дитина в соціумі»,</w:t>
      </w:r>
    </w:p>
    <w:p w14:paraId="275BF998" w14:textId="77777777" w:rsidR="009F26B9" w:rsidRPr="009F26B9" w:rsidRDefault="009F26B9" w:rsidP="009F26B9">
      <w:pPr>
        <w:spacing w:after="0" w:line="276" w:lineRule="auto"/>
        <w:rPr>
          <w:rFonts w:ascii="Times New Roman" w:hAnsi="Times New Roman" w:cs="Times New Roman"/>
          <w:sz w:val="28"/>
          <w:szCs w:val="28"/>
          <w:lang w:val="uk-UA"/>
        </w:rPr>
      </w:pPr>
      <w:r w:rsidRPr="009F26B9">
        <w:rPr>
          <w:rFonts w:ascii="Times New Roman" w:hAnsi="Times New Roman" w:cs="Times New Roman"/>
          <w:sz w:val="28"/>
          <w:szCs w:val="28"/>
          <w:lang w:val="uk-UA"/>
        </w:rPr>
        <w:t>«Дитина в світі культури».</w:t>
      </w:r>
    </w:p>
    <w:p w14:paraId="0E830547" w14:textId="77777777" w:rsidR="009F26B9" w:rsidRPr="009F26B9" w:rsidRDefault="009F26B9" w:rsidP="009F26B9">
      <w:pPr>
        <w:spacing w:after="0" w:line="276" w:lineRule="auto"/>
        <w:rPr>
          <w:rFonts w:ascii="Times New Roman" w:hAnsi="Times New Roman" w:cs="Times New Roman"/>
          <w:sz w:val="28"/>
          <w:szCs w:val="28"/>
          <w:lang w:val="uk-UA"/>
        </w:rPr>
      </w:pPr>
      <w:r w:rsidRPr="009F26B9">
        <w:rPr>
          <w:rFonts w:ascii="Times New Roman" w:hAnsi="Times New Roman" w:cs="Times New Roman"/>
          <w:sz w:val="28"/>
          <w:szCs w:val="28"/>
          <w:lang w:val="uk-UA"/>
        </w:rPr>
        <w:t>Пріоритетними напрямками роботи залишається:</w:t>
      </w:r>
    </w:p>
    <w:p w14:paraId="449E4A25" w14:textId="77777777" w:rsidR="009F26B9" w:rsidRPr="009F26B9" w:rsidRDefault="009F26B9" w:rsidP="009F26B9">
      <w:pPr>
        <w:spacing w:after="0" w:line="276" w:lineRule="auto"/>
        <w:rPr>
          <w:rFonts w:ascii="Times New Roman" w:hAnsi="Times New Roman" w:cs="Times New Roman"/>
          <w:sz w:val="28"/>
          <w:szCs w:val="28"/>
          <w:lang w:val="uk-UA"/>
        </w:rPr>
      </w:pPr>
      <w:r w:rsidRPr="009F26B9">
        <w:rPr>
          <w:rFonts w:ascii="Times New Roman" w:hAnsi="Times New Roman" w:cs="Times New Roman"/>
          <w:sz w:val="28"/>
          <w:szCs w:val="28"/>
          <w:lang w:val="uk-UA"/>
        </w:rPr>
        <w:t>- активізація в роботі з дітьми використання різноманітних інформаційно-</w:t>
      </w:r>
    </w:p>
    <w:p w14:paraId="078F347A" w14:textId="77777777" w:rsidR="009F26B9" w:rsidRPr="009F26B9" w:rsidRDefault="009F26B9" w:rsidP="009F26B9">
      <w:pPr>
        <w:spacing w:after="0" w:line="276" w:lineRule="auto"/>
        <w:rPr>
          <w:rFonts w:ascii="Times New Roman" w:hAnsi="Times New Roman" w:cs="Times New Roman"/>
          <w:sz w:val="28"/>
          <w:szCs w:val="28"/>
          <w:lang w:val="uk-UA"/>
        </w:rPr>
      </w:pPr>
      <w:r w:rsidRPr="009F26B9">
        <w:rPr>
          <w:rFonts w:ascii="Times New Roman" w:hAnsi="Times New Roman" w:cs="Times New Roman"/>
          <w:sz w:val="28"/>
          <w:szCs w:val="28"/>
          <w:lang w:val="uk-UA"/>
        </w:rPr>
        <w:t xml:space="preserve">комунікативних технологій як ефективного засобу формування </w:t>
      </w:r>
      <w:proofErr w:type="spellStart"/>
      <w:r w:rsidRPr="009F26B9">
        <w:rPr>
          <w:rFonts w:ascii="Times New Roman" w:hAnsi="Times New Roman" w:cs="Times New Roman"/>
          <w:sz w:val="28"/>
          <w:szCs w:val="28"/>
          <w:lang w:val="uk-UA"/>
        </w:rPr>
        <w:t>звуковимови</w:t>
      </w:r>
      <w:proofErr w:type="spellEnd"/>
      <w:r w:rsidRPr="009F26B9">
        <w:rPr>
          <w:rFonts w:ascii="Times New Roman" w:hAnsi="Times New Roman" w:cs="Times New Roman"/>
          <w:sz w:val="28"/>
          <w:szCs w:val="28"/>
          <w:lang w:val="uk-UA"/>
        </w:rPr>
        <w:t>,</w:t>
      </w:r>
    </w:p>
    <w:p w14:paraId="04A1D9DA" w14:textId="77777777" w:rsidR="009F26B9" w:rsidRPr="009F26B9" w:rsidRDefault="009F26B9" w:rsidP="009F26B9">
      <w:pPr>
        <w:spacing w:after="0" w:line="276" w:lineRule="auto"/>
        <w:rPr>
          <w:rFonts w:ascii="Times New Roman" w:hAnsi="Times New Roman" w:cs="Times New Roman"/>
          <w:sz w:val="28"/>
          <w:szCs w:val="28"/>
          <w:lang w:val="uk-UA"/>
        </w:rPr>
      </w:pPr>
      <w:r w:rsidRPr="009F26B9">
        <w:rPr>
          <w:rFonts w:ascii="Times New Roman" w:hAnsi="Times New Roman" w:cs="Times New Roman"/>
          <w:sz w:val="28"/>
          <w:szCs w:val="28"/>
          <w:lang w:val="uk-UA"/>
        </w:rPr>
        <w:t>розвитку мовлення, пам’яті та словесного мислення;</w:t>
      </w:r>
    </w:p>
    <w:p w14:paraId="502F3D1D" w14:textId="77777777" w:rsidR="009F26B9" w:rsidRPr="009F26B9" w:rsidRDefault="009F26B9" w:rsidP="009F26B9">
      <w:pPr>
        <w:spacing w:after="0" w:line="276" w:lineRule="auto"/>
        <w:rPr>
          <w:rFonts w:ascii="Times New Roman" w:hAnsi="Times New Roman" w:cs="Times New Roman"/>
          <w:sz w:val="28"/>
          <w:szCs w:val="28"/>
          <w:lang w:val="uk-UA"/>
        </w:rPr>
      </w:pPr>
      <w:r w:rsidRPr="009F26B9">
        <w:rPr>
          <w:rFonts w:ascii="Times New Roman" w:hAnsi="Times New Roman" w:cs="Times New Roman"/>
          <w:sz w:val="28"/>
          <w:szCs w:val="28"/>
          <w:lang w:val="uk-UA"/>
        </w:rPr>
        <w:t>- активізація роботи з мовленнєвого розвитку дітей через використання</w:t>
      </w:r>
    </w:p>
    <w:p w14:paraId="3F484EDD" w14:textId="77777777" w:rsidR="009F26B9" w:rsidRPr="009F26B9" w:rsidRDefault="009F26B9" w:rsidP="009F26B9">
      <w:pPr>
        <w:spacing w:after="0" w:line="276" w:lineRule="auto"/>
        <w:rPr>
          <w:rFonts w:ascii="Times New Roman" w:hAnsi="Times New Roman" w:cs="Times New Roman"/>
          <w:sz w:val="28"/>
          <w:szCs w:val="28"/>
          <w:lang w:val="uk-UA"/>
        </w:rPr>
      </w:pPr>
      <w:r w:rsidRPr="009F26B9">
        <w:rPr>
          <w:rFonts w:ascii="Times New Roman" w:hAnsi="Times New Roman" w:cs="Times New Roman"/>
          <w:sz w:val="28"/>
          <w:szCs w:val="28"/>
          <w:lang w:val="uk-UA"/>
        </w:rPr>
        <w:t>різноманітних сучасних та інтерактивних технологій з метою збагачення</w:t>
      </w:r>
    </w:p>
    <w:p w14:paraId="54063925" w14:textId="77777777" w:rsidR="009F26B9" w:rsidRPr="009F26B9" w:rsidRDefault="009F26B9" w:rsidP="009F26B9">
      <w:pPr>
        <w:spacing w:after="0" w:line="276" w:lineRule="auto"/>
        <w:rPr>
          <w:rFonts w:ascii="Times New Roman" w:hAnsi="Times New Roman" w:cs="Times New Roman"/>
          <w:sz w:val="28"/>
          <w:szCs w:val="28"/>
          <w:lang w:val="uk-UA"/>
        </w:rPr>
      </w:pPr>
      <w:r w:rsidRPr="009F26B9">
        <w:rPr>
          <w:rFonts w:ascii="Times New Roman" w:hAnsi="Times New Roman" w:cs="Times New Roman"/>
          <w:sz w:val="28"/>
          <w:szCs w:val="28"/>
          <w:lang w:val="uk-UA"/>
        </w:rPr>
        <w:t>активного словникового запасу у дітей, підвищення якості мовленнєвої</w:t>
      </w:r>
    </w:p>
    <w:p w14:paraId="0DCB1783" w14:textId="77777777" w:rsidR="009F26B9" w:rsidRPr="009F26B9" w:rsidRDefault="009F26B9" w:rsidP="009F26B9">
      <w:pPr>
        <w:spacing w:after="0" w:line="276" w:lineRule="auto"/>
        <w:rPr>
          <w:rFonts w:ascii="Times New Roman" w:hAnsi="Times New Roman" w:cs="Times New Roman"/>
          <w:sz w:val="28"/>
          <w:szCs w:val="28"/>
          <w:lang w:val="uk-UA"/>
        </w:rPr>
      </w:pPr>
      <w:r w:rsidRPr="009F26B9">
        <w:rPr>
          <w:rFonts w:ascii="Times New Roman" w:hAnsi="Times New Roman" w:cs="Times New Roman"/>
          <w:sz w:val="28"/>
          <w:szCs w:val="28"/>
          <w:lang w:val="uk-UA"/>
        </w:rPr>
        <w:t>діяльності;</w:t>
      </w:r>
    </w:p>
    <w:p w14:paraId="4351B29D" w14:textId="77777777" w:rsidR="009F26B9" w:rsidRPr="009F26B9" w:rsidRDefault="009F26B9" w:rsidP="009F26B9">
      <w:pPr>
        <w:spacing w:after="0" w:line="276" w:lineRule="auto"/>
        <w:rPr>
          <w:rFonts w:ascii="Times New Roman" w:hAnsi="Times New Roman" w:cs="Times New Roman"/>
          <w:sz w:val="28"/>
          <w:szCs w:val="28"/>
          <w:lang w:val="uk-UA"/>
        </w:rPr>
      </w:pPr>
      <w:r w:rsidRPr="009F26B9">
        <w:rPr>
          <w:rFonts w:ascii="Times New Roman" w:hAnsi="Times New Roman" w:cs="Times New Roman"/>
          <w:sz w:val="28"/>
          <w:szCs w:val="28"/>
          <w:lang w:val="uk-UA"/>
        </w:rPr>
        <w:t>- активізація використання ігрових технологій, ігор, методів ТРВЗ, які</w:t>
      </w:r>
    </w:p>
    <w:p w14:paraId="303E0974" w14:textId="77777777" w:rsidR="009F26B9" w:rsidRPr="009F26B9" w:rsidRDefault="009F26B9" w:rsidP="009F26B9">
      <w:pPr>
        <w:spacing w:after="0" w:line="276" w:lineRule="auto"/>
        <w:rPr>
          <w:rFonts w:ascii="Times New Roman" w:hAnsi="Times New Roman" w:cs="Times New Roman"/>
          <w:sz w:val="28"/>
          <w:szCs w:val="28"/>
          <w:lang w:val="uk-UA"/>
        </w:rPr>
      </w:pPr>
      <w:r w:rsidRPr="009F26B9">
        <w:rPr>
          <w:rFonts w:ascii="Times New Roman" w:hAnsi="Times New Roman" w:cs="Times New Roman"/>
          <w:sz w:val="28"/>
          <w:szCs w:val="28"/>
          <w:lang w:val="uk-UA"/>
        </w:rPr>
        <w:t>більш ефективно стимулювали б пізнавальну активність, творчість</w:t>
      </w:r>
    </w:p>
    <w:p w14:paraId="56FD6781" w14:textId="77777777" w:rsidR="009F26B9" w:rsidRPr="009F26B9" w:rsidRDefault="009F26B9" w:rsidP="009F26B9">
      <w:pPr>
        <w:spacing w:after="0" w:line="276" w:lineRule="auto"/>
        <w:rPr>
          <w:rFonts w:ascii="Times New Roman" w:hAnsi="Times New Roman" w:cs="Times New Roman"/>
          <w:sz w:val="28"/>
          <w:szCs w:val="28"/>
          <w:lang w:val="uk-UA"/>
        </w:rPr>
      </w:pPr>
      <w:r w:rsidRPr="009F26B9">
        <w:rPr>
          <w:rFonts w:ascii="Times New Roman" w:hAnsi="Times New Roman" w:cs="Times New Roman"/>
          <w:sz w:val="28"/>
          <w:szCs w:val="28"/>
          <w:lang w:val="uk-UA"/>
        </w:rPr>
        <w:t>дошкільників.</w:t>
      </w:r>
    </w:p>
    <w:p w14:paraId="1150316C" w14:textId="77777777" w:rsidR="00597295" w:rsidRPr="00597295" w:rsidRDefault="00597295" w:rsidP="00597295">
      <w:pPr>
        <w:pBdr>
          <w:top w:val="nil"/>
          <w:left w:val="nil"/>
          <w:bottom w:val="nil"/>
          <w:right w:val="nil"/>
          <w:between w:val="nil"/>
        </w:pBdr>
        <w:spacing w:after="0" w:line="240" w:lineRule="auto"/>
        <w:ind w:leftChars="-1" w:left="-2"/>
        <w:rPr>
          <w:rFonts w:ascii="Times New Roman" w:eastAsia="Times New Roman" w:hAnsi="Times New Roman" w:cs="Times New Roman"/>
          <w:b/>
          <w:color w:val="0D0D0D"/>
          <w:sz w:val="28"/>
          <w:szCs w:val="28"/>
          <w:lang w:val="uk-UA"/>
        </w:rPr>
      </w:pPr>
      <w:r w:rsidRPr="00597295">
        <w:rPr>
          <w:rFonts w:ascii="Times New Roman" w:eastAsia="Times New Roman" w:hAnsi="Times New Roman" w:cs="Times New Roman"/>
          <w:b/>
          <w:color w:val="0D0D0D"/>
          <w:sz w:val="28"/>
          <w:szCs w:val="28"/>
          <w:lang w:val="uk-UA"/>
        </w:rPr>
        <w:t>Напрям 3. Фахова діяльність педагогічних працівників закладу дошкільної освіти.</w:t>
      </w:r>
    </w:p>
    <w:p w14:paraId="4C84B4A8" w14:textId="77777777" w:rsidR="00597295" w:rsidRPr="00597295" w:rsidRDefault="00597295" w:rsidP="00597295">
      <w:pPr>
        <w:numPr>
          <w:ilvl w:val="1"/>
          <w:numId w:val="13"/>
        </w:numPr>
        <w:pBdr>
          <w:top w:val="nil"/>
          <w:left w:val="nil"/>
          <w:bottom w:val="nil"/>
          <w:right w:val="nil"/>
          <w:between w:val="nil"/>
        </w:pBdr>
        <w:spacing w:after="0" w:line="240" w:lineRule="auto"/>
        <w:ind w:left="709" w:hanging="709"/>
        <w:contextualSpacing/>
        <w:jc w:val="both"/>
        <w:rPr>
          <w:rFonts w:ascii="Times New Roman" w:eastAsia="Times New Roman" w:hAnsi="Times New Roman" w:cs="Times New Roman"/>
          <w:b/>
          <w:color w:val="0D0D0D"/>
          <w:sz w:val="28"/>
          <w:szCs w:val="28"/>
          <w:lang w:val="uk-UA" w:eastAsia="ru-RU"/>
        </w:rPr>
      </w:pPr>
      <w:r w:rsidRPr="00597295">
        <w:rPr>
          <w:rFonts w:ascii="Times New Roman" w:eastAsia="Times New Roman" w:hAnsi="Times New Roman" w:cs="Times New Roman"/>
          <w:b/>
          <w:color w:val="0D0D0D"/>
          <w:sz w:val="28"/>
          <w:szCs w:val="28"/>
          <w:lang w:val="uk-UA" w:eastAsia="ru-RU"/>
        </w:rPr>
        <w:t>Ефективність планування педагогічними працівниками своєї діяльності та якість організації освітнього процесу</w:t>
      </w:r>
    </w:p>
    <w:p w14:paraId="1A136242" w14:textId="70EBDDAE" w:rsidR="00597295" w:rsidRPr="00597295" w:rsidRDefault="00597295" w:rsidP="00597295">
      <w:pPr>
        <w:spacing w:after="0" w:line="240" w:lineRule="auto"/>
        <w:jc w:val="both"/>
        <w:rPr>
          <w:rFonts w:ascii="Times New Roman" w:eastAsia="Times New Roman" w:hAnsi="Times New Roman" w:cs="Times New Roman"/>
          <w:b/>
          <w:color w:val="0D0D0D"/>
          <w:sz w:val="28"/>
          <w:szCs w:val="28"/>
          <w:lang w:val="uk-UA"/>
        </w:rPr>
      </w:pPr>
      <w:r w:rsidRPr="00597295">
        <w:rPr>
          <w:rFonts w:ascii="Times New Roman" w:eastAsia="Times New Roman" w:hAnsi="Times New Roman" w:cs="Times New Roman"/>
          <w:color w:val="0D0D0D"/>
          <w:sz w:val="28"/>
          <w:szCs w:val="28"/>
          <w:lang w:val="uk-UA"/>
        </w:rPr>
        <w:t>Кожен педагог мав можливість творчого підходу до планування.  Відповідно до рішення педагогічної ради</w:t>
      </w:r>
      <w:r>
        <w:rPr>
          <w:rFonts w:ascii="Times New Roman" w:eastAsia="Calibri" w:hAnsi="Times New Roman" w:cs="Times New Roman"/>
          <w:sz w:val="28"/>
          <w:szCs w:val="28"/>
          <w:lang w:val="uk-UA"/>
        </w:rPr>
        <w:t xml:space="preserve"> №1 від 30.08.2024</w:t>
      </w:r>
      <w:r w:rsidRPr="00597295">
        <w:rPr>
          <w:rFonts w:ascii="Times New Roman" w:eastAsia="Calibri" w:hAnsi="Times New Roman" w:cs="Times New Roman"/>
          <w:sz w:val="28"/>
          <w:szCs w:val="28"/>
          <w:lang w:val="uk-UA"/>
        </w:rPr>
        <w:t xml:space="preserve"> року</w:t>
      </w:r>
      <w:r w:rsidR="001C5184">
        <w:rPr>
          <w:rFonts w:ascii="Times New Roman" w:hAnsi="Times New Roman" w:cs="Times New Roman"/>
          <w:sz w:val="28"/>
          <w:szCs w:val="28"/>
          <w:lang w:val="uk-UA"/>
        </w:rPr>
        <w:t xml:space="preserve"> </w:t>
      </w:r>
      <w:r w:rsidR="001359F1">
        <w:rPr>
          <w:rFonts w:ascii="Times New Roman" w:hAnsi="Times New Roman" w:cs="Times New Roman"/>
          <w:sz w:val="28"/>
          <w:szCs w:val="28"/>
          <w:lang w:val="uk-UA"/>
        </w:rPr>
        <w:t>«</w:t>
      </w:r>
      <w:r w:rsidR="001359F1" w:rsidRPr="001359F1">
        <w:rPr>
          <w:rFonts w:ascii="Times New Roman" w:hAnsi="Times New Roman" w:cs="Times New Roman"/>
          <w:sz w:val="28"/>
          <w:szCs w:val="28"/>
          <w:lang w:val="uk-UA"/>
        </w:rPr>
        <w:t>Про забезпечення безперервності дошкільної освіти та розвитку дітей дошкільного віку у ЗДО в умовах  сьогодення: підсумки, виклики, реалії, пріоритетні напрями роботи</w:t>
      </w:r>
      <w:r w:rsidR="001359F1">
        <w:rPr>
          <w:rFonts w:ascii="Times New Roman" w:hAnsi="Times New Roman" w:cs="Times New Roman"/>
          <w:sz w:val="28"/>
          <w:szCs w:val="28"/>
          <w:lang w:val="uk-UA"/>
        </w:rPr>
        <w:t>»</w:t>
      </w:r>
      <w:r w:rsidR="001359F1">
        <w:rPr>
          <w:rFonts w:ascii="Times New Roman" w:eastAsia="Calibri" w:hAnsi="Times New Roman" w:cs="Times New Roman"/>
          <w:sz w:val="28"/>
          <w:szCs w:val="28"/>
          <w:lang w:val="uk-UA"/>
        </w:rPr>
        <w:t xml:space="preserve"> </w:t>
      </w:r>
      <w:r w:rsidRPr="00597295">
        <w:rPr>
          <w:rFonts w:ascii="Times New Roman" w:hAnsi="Times New Roman" w:cs="Times New Roman"/>
          <w:sz w:val="28"/>
          <w:szCs w:val="28"/>
          <w:lang w:val="uk-UA"/>
        </w:rPr>
        <w:t xml:space="preserve"> було визначено</w:t>
      </w:r>
      <w:r w:rsidRPr="00597295">
        <w:rPr>
          <w:rFonts w:ascii="Times New Roman" w:eastAsia="Calibri" w:hAnsi="Times New Roman" w:cs="Times New Roman"/>
          <w:sz w:val="28"/>
          <w:szCs w:val="28"/>
          <w:lang w:val="uk-UA"/>
        </w:rPr>
        <w:t xml:space="preserve"> види і форми планування освітнього процесу в закладі дошкільної освіти. </w:t>
      </w:r>
      <w:r w:rsidRPr="00597295">
        <w:rPr>
          <w:rFonts w:ascii="Times New Roman" w:eastAsia="Times New Roman" w:hAnsi="Times New Roman" w:cs="Times New Roman"/>
          <w:color w:val="0D0D0D"/>
          <w:sz w:val="28"/>
          <w:szCs w:val="28"/>
          <w:lang w:val="uk-UA"/>
        </w:rPr>
        <w:t>Перспективне планування педагоги складали на місяць, а календарне на наступний день. Календарні плани педагогів враховували вимоги Базового компоненту та програми «Я у Світі»</w:t>
      </w:r>
      <w:r w:rsidR="001C5184">
        <w:rPr>
          <w:rFonts w:ascii="Times New Roman" w:eastAsia="Times New Roman" w:hAnsi="Times New Roman" w:cs="Times New Roman"/>
          <w:color w:val="0D0D0D"/>
          <w:sz w:val="28"/>
          <w:szCs w:val="28"/>
          <w:lang w:val="uk-UA"/>
        </w:rPr>
        <w:t>.</w:t>
      </w:r>
    </w:p>
    <w:p w14:paraId="74AD2D8E" w14:textId="23A45A51" w:rsidR="00597295" w:rsidRPr="00597295" w:rsidRDefault="00597295" w:rsidP="00597295">
      <w:pPr>
        <w:pBdr>
          <w:top w:val="nil"/>
          <w:left w:val="nil"/>
          <w:bottom w:val="nil"/>
          <w:right w:val="nil"/>
          <w:between w:val="nil"/>
        </w:pBdr>
        <w:spacing w:after="0" w:line="240" w:lineRule="auto"/>
        <w:jc w:val="both"/>
        <w:rPr>
          <w:rFonts w:ascii="Times New Roman" w:eastAsia="Times New Roman" w:hAnsi="Times New Roman" w:cs="Times New Roman"/>
          <w:color w:val="0D0D0D"/>
          <w:sz w:val="28"/>
          <w:szCs w:val="28"/>
          <w:lang w:val="uk-UA"/>
        </w:rPr>
      </w:pPr>
      <w:r w:rsidRPr="00597295">
        <w:rPr>
          <w:rFonts w:ascii="Times New Roman" w:eastAsia="Times New Roman" w:hAnsi="Times New Roman" w:cs="Times New Roman"/>
          <w:color w:val="0D0D0D"/>
          <w:sz w:val="28"/>
          <w:szCs w:val="28"/>
          <w:lang w:val="uk-UA"/>
        </w:rPr>
        <w:t>Варто відмітити, що педагогічний процес у плануванні представлений цілісно, прослідковується взаємозв'язок усіх напрямів роботи, розділів програми, тематики занять, видів діяльності дітей, а також враховані конкретні умови закладу, його місцезнаходження, пору року, час планування.</w:t>
      </w:r>
    </w:p>
    <w:p w14:paraId="32B9878A" w14:textId="77777777" w:rsidR="00597295" w:rsidRPr="00597295" w:rsidRDefault="00597295" w:rsidP="00597295">
      <w:pPr>
        <w:pBdr>
          <w:top w:val="nil"/>
          <w:left w:val="nil"/>
          <w:bottom w:val="nil"/>
          <w:right w:val="nil"/>
          <w:between w:val="nil"/>
        </w:pBdr>
        <w:spacing w:after="0" w:line="240" w:lineRule="auto"/>
        <w:jc w:val="both"/>
        <w:rPr>
          <w:rFonts w:ascii="Times New Roman" w:eastAsia="Times New Roman" w:hAnsi="Times New Roman" w:cs="Times New Roman"/>
          <w:color w:val="0D0D0D"/>
          <w:sz w:val="28"/>
          <w:szCs w:val="28"/>
          <w:lang w:val="uk-UA"/>
        </w:rPr>
      </w:pPr>
      <w:r w:rsidRPr="00597295">
        <w:rPr>
          <w:rFonts w:ascii="Times New Roman" w:eastAsia="Times New Roman" w:hAnsi="Times New Roman" w:cs="Times New Roman"/>
          <w:color w:val="0D0D0D"/>
          <w:sz w:val="28"/>
          <w:szCs w:val="28"/>
          <w:lang w:val="uk-UA"/>
        </w:rPr>
        <w:t>Основною формою організованої навчальної діяльності було заняття з різних видів програми. Виконувалися вимоги наказу МОН від 20.04.2015 р. № 446 «Про затвердження гранично допустимого навчального навантаження на дитину в дошкільних навчальних закладах різних типів та форм власності».</w:t>
      </w:r>
    </w:p>
    <w:p w14:paraId="7353480F" w14:textId="77777777" w:rsidR="00597295" w:rsidRPr="00597295" w:rsidRDefault="00597295" w:rsidP="00597295">
      <w:pPr>
        <w:pBdr>
          <w:top w:val="nil"/>
          <w:left w:val="nil"/>
          <w:bottom w:val="nil"/>
          <w:right w:val="nil"/>
          <w:between w:val="nil"/>
        </w:pBdr>
        <w:spacing w:before="240" w:after="200" w:line="240" w:lineRule="auto"/>
        <w:rPr>
          <w:rFonts w:ascii="Times New Roman" w:hAnsi="Times New Roman" w:cs="Times New Roman"/>
          <w:b/>
          <w:color w:val="0D0D0D"/>
          <w:sz w:val="28"/>
          <w:szCs w:val="28"/>
          <w:lang w:val="uk-UA"/>
        </w:rPr>
      </w:pPr>
      <w:r w:rsidRPr="00597295">
        <w:rPr>
          <w:rFonts w:ascii="Times New Roman" w:hAnsi="Times New Roman" w:cs="Times New Roman"/>
          <w:b/>
          <w:color w:val="0D0D0D"/>
          <w:sz w:val="28"/>
          <w:szCs w:val="28"/>
          <w:lang w:val="uk-UA"/>
        </w:rPr>
        <w:t>3.2.  Підвищення професійної компетентності педагогічних працівників</w:t>
      </w:r>
    </w:p>
    <w:p w14:paraId="5D006EFE" w14:textId="77777777" w:rsidR="00597295" w:rsidRPr="00597295" w:rsidRDefault="00597295" w:rsidP="00597295">
      <w:pPr>
        <w:shd w:val="clear" w:color="auto" w:fill="FFFFFF"/>
        <w:tabs>
          <w:tab w:val="left" w:pos="9072"/>
        </w:tabs>
        <w:spacing w:after="0" w:line="240" w:lineRule="auto"/>
        <w:rPr>
          <w:rFonts w:ascii="Times New Roman" w:eastAsia="Times New Roman" w:hAnsi="Times New Roman" w:cs="Times New Roman"/>
          <w:b/>
          <w:sz w:val="28"/>
          <w:szCs w:val="28"/>
          <w:lang w:val="uk-UA" w:eastAsia="uk-UA"/>
        </w:rPr>
      </w:pPr>
      <w:r w:rsidRPr="00597295">
        <w:rPr>
          <w:rFonts w:ascii="Times New Roman" w:eastAsia="Times New Roman" w:hAnsi="Times New Roman" w:cs="Times New Roman"/>
          <w:b/>
          <w:sz w:val="28"/>
          <w:szCs w:val="28"/>
          <w:lang w:val="uk-UA" w:eastAsia="uk-UA"/>
        </w:rPr>
        <w:t>Аналіз кадрового забезпечення.</w:t>
      </w:r>
    </w:p>
    <w:p w14:paraId="74AEF6BD" w14:textId="77777777" w:rsidR="00597295" w:rsidRPr="00597295" w:rsidRDefault="00597295" w:rsidP="00597295">
      <w:pPr>
        <w:shd w:val="clear" w:color="auto" w:fill="FFFFFF"/>
        <w:tabs>
          <w:tab w:val="left" w:pos="9072"/>
        </w:tabs>
        <w:spacing w:after="0" w:line="240" w:lineRule="auto"/>
        <w:rPr>
          <w:rFonts w:ascii="Times New Roman" w:eastAsia="Times New Roman" w:hAnsi="Times New Roman" w:cs="Times New Roman"/>
          <w:b/>
          <w:sz w:val="28"/>
          <w:szCs w:val="28"/>
          <w:lang w:val="uk-UA" w:eastAsia="uk-UA"/>
        </w:rPr>
      </w:pPr>
      <w:r w:rsidRPr="00597295">
        <w:rPr>
          <w:rFonts w:ascii="Times New Roman" w:eastAsia="Times New Roman" w:hAnsi="Times New Roman" w:cs="Times New Roman"/>
          <w:b/>
          <w:sz w:val="28"/>
          <w:szCs w:val="28"/>
          <w:lang w:val="uk-UA" w:eastAsia="uk-UA"/>
        </w:rPr>
        <w:lastRenderedPageBreak/>
        <w:t>Забезпечення закладу кваліфікованими педагогічними  кадрами</w:t>
      </w:r>
    </w:p>
    <w:p w14:paraId="773CA326" w14:textId="77777777" w:rsidR="00597295" w:rsidRPr="00597295" w:rsidRDefault="00597295" w:rsidP="00597295">
      <w:pPr>
        <w:shd w:val="clear" w:color="auto" w:fill="FFFFFF"/>
        <w:tabs>
          <w:tab w:val="left" w:pos="9072"/>
        </w:tabs>
        <w:spacing w:after="0" w:line="240" w:lineRule="auto"/>
        <w:jc w:val="center"/>
        <w:rPr>
          <w:rFonts w:ascii="Times New Roman" w:eastAsia="Times New Roman" w:hAnsi="Times New Roman" w:cs="Times New Roman"/>
          <w:b/>
          <w:sz w:val="28"/>
          <w:szCs w:val="28"/>
          <w:lang w:val="uk-UA" w:eastAsia="uk-UA"/>
        </w:rPr>
      </w:pPr>
      <w:r w:rsidRPr="00597295">
        <w:rPr>
          <w:rFonts w:ascii="Times New Roman" w:eastAsia="Times New Roman" w:hAnsi="Times New Roman" w:cs="Times New Roman"/>
          <w:b/>
          <w:sz w:val="28"/>
          <w:szCs w:val="28"/>
          <w:lang w:val="uk-UA" w:eastAsia="uk-UA"/>
        </w:rPr>
        <w:t xml:space="preserve"> </w:t>
      </w:r>
    </w:p>
    <w:p w14:paraId="6C4BD79F" w14:textId="7329A3DF" w:rsidR="00597295" w:rsidRPr="00597295" w:rsidRDefault="00597295" w:rsidP="00597295">
      <w:pPr>
        <w:tabs>
          <w:tab w:val="left" w:pos="9072"/>
        </w:tabs>
        <w:spacing w:after="0" w:line="240" w:lineRule="auto"/>
        <w:jc w:val="both"/>
        <w:rPr>
          <w:rFonts w:ascii="Times New Roman" w:eastAsia="Times New Roman" w:hAnsi="Times New Roman" w:cs="Times New Roman"/>
          <w:sz w:val="28"/>
          <w:szCs w:val="28"/>
          <w:lang w:val="uk-UA" w:eastAsia="ru-RU"/>
        </w:rPr>
      </w:pPr>
      <w:r w:rsidRPr="00597295">
        <w:rPr>
          <w:rFonts w:ascii="Times New Roman" w:eastAsia="Times New Roman" w:hAnsi="Times New Roman" w:cs="Times New Roman"/>
          <w:sz w:val="28"/>
          <w:szCs w:val="28"/>
          <w:lang w:val="uk-UA" w:eastAsia="ru-RU"/>
        </w:rPr>
        <w:t xml:space="preserve">Кадрове забезпечення у </w:t>
      </w:r>
      <w:proofErr w:type="spellStart"/>
      <w:r w:rsidRPr="00597295">
        <w:rPr>
          <w:rFonts w:ascii="Times New Roman" w:eastAsia="Times New Roman" w:hAnsi="Times New Roman" w:cs="Times New Roman"/>
          <w:sz w:val="28"/>
          <w:szCs w:val="28"/>
          <w:lang w:val="uk-UA" w:eastAsia="ru-RU"/>
        </w:rPr>
        <w:t>Косівшинському</w:t>
      </w:r>
      <w:proofErr w:type="spellEnd"/>
      <w:r w:rsidRPr="00597295">
        <w:rPr>
          <w:rFonts w:ascii="Times New Roman" w:eastAsia="Times New Roman" w:hAnsi="Times New Roman" w:cs="Times New Roman"/>
          <w:sz w:val="28"/>
          <w:szCs w:val="28"/>
          <w:lang w:val="uk-UA" w:eastAsia="ru-RU"/>
        </w:rPr>
        <w:t xml:space="preserve"> </w:t>
      </w:r>
      <w:r w:rsidRPr="00597295">
        <w:rPr>
          <w:rFonts w:ascii="Times New Roman" w:eastAsia="Times New Roman" w:hAnsi="Times New Roman" w:cs="Times New Roman"/>
          <w:sz w:val="28"/>
          <w:szCs w:val="28"/>
          <w:lang w:val="uk-UA" w:eastAsia="uk-UA"/>
        </w:rPr>
        <w:t>закладі дошкільної освіти  (ясла-садок) «Золота рибка»</w:t>
      </w:r>
      <w:r w:rsidRPr="00597295">
        <w:rPr>
          <w:rFonts w:ascii="Times New Roman" w:eastAsia="Times New Roman" w:hAnsi="Times New Roman" w:cs="Times New Roman"/>
          <w:sz w:val="28"/>
          <w:szCs w:val="28"/>
          <w:lang w:val="uk-UA" w:eastAsia="ru-RU"/>
        </w:rPr>
        <w:t xml:space="preserve"> проводиться у відповідності до типових штатних но</w:t>
      </w:r>
      <w:r w:rsidR="001359F1">
        <w:rPr>
          <w:rFonts w:ascii="Times New Roman" w:eastAsia="Times New Roman" w:hAnsi="Times New Roman" w:cs="Times New Roman"/>
          <w:sz w:val="28"/>
          <w:szCs w:val="28"/>
          <w:lang w:val="uk-UA" w:eastAsia="ru-RU"/>
        </w:rPr>
        <w:t xml:space="preserve">рмативів. Станом на 31.05.2025 </w:t>
      </w:r>
      <w:r w:rsidRPr="00597295">
        <w:rPr>
          <w:rFonts w:ascii="Times New Roman" w:eastAsia="Times New Roman" w:hAnsi="Times New Roman" w:cs="Times New Roman"/>
          <w:sz w:val="28"/>
          <w:szCs w:val="28"/>
          <w:lang w:val="uk-UA" w:eastAsia="ru-RU"/>
        </w:rPr>
        <w:t>року у закладі кількість посад:</w:t>
      </w:r>
    </w:p>
    <w:p w14:paraId="349BE17A" w14:textId="77777777" w:rsidR="00597295" w:rsidRPr="00597295" w:rsidRDefault="00597295" w:rsidP="00597295">
      <w:pPr>
        <w:tabs>
          <w:tab w:val="left" w:pos="9072"/>
        </w:tabs>
        <w:spacing w:after="0" w:line="240" w:lineRule="auto"/>
        <w:jc w:val="both"/>
        <w:rPr>
          <w:rFonts w:ascii="Times New Roman" w:eastAsia="Times New Roman" w:hAnsi="Times New Roman" w:cs="Times New Roman"/>
          <w:sz w:val="28"/>
          <w:szCs w:val="28"/>
          <w:lang w:val="uk-UA" w:eastAsia="ru-RU"/>
        </w:rPr>
      </w:pPr>
    </w:p>
    <w:tbl>
      <w:tblPr>
        <w:tblW w:w="9923" w:type="dxa"/>
        <w:tblCellSpacing w:w="0" w:type="dxa"/>
        <w:tblInd w:w="-127"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048"/>
        <w:gridCol w:w="6623"/>
        <w:gridCol w:w="2252"/>
      </w:tblGrid>
      <w:tr w:rsidR="00597295" w:rsidRPr="00597295" w14:paraId="39583579" w14:textId="77777777" w:rsidTr="00597295">
        <w:trPr>
          <w:trHeight w:val="495"/>
          <w:tblCellSpacing w:w="0" w:type="dxa"/>
        </w:trPr>
        <w:tc>
          <w:tcPr>
            <w:tcW w:w="1048" w:type="dxa"/>
            <w:tcBorders>
              <w:top w:val="outset" w:sz="6" w:space="0" w:color="auto"/>
              <w:left w:val="outset" w:sz="6" w:space="0" w:color="auto"/>
              <w:bottom w:val="outset" w:sz="6" w:space="0" w:color="auto"/>
              <w:right w:val="outset" w:sz="6" w:space="0" w:color="auto"/>
            </w:tcBorders>
            <w:shd w:val="clear" w:color="auto" w:fill="FDE9D9" w:themeFill="accent6" w:themeFillTint="33"/>
            <w:hideMark/>
          </w:tcPr>
          <w:p w14:paraId="5B25E2C1" w14:textId="77777777" w:rsidR="00597295" w:rsidRPr="00597295" w:rsidRDefault="00597295" w:rsidP="00597295">
            <w:pPr>
              <w:spacing w:after="0" w:line="240" w:lineRule="auto"/>
              <w:ind w:left="120" w:right="120"/>
              <w:jc w:val="center"/>
              <w:rPr>
                <w:rFonts w:ascii="Times New Roman" w:eastAsia="Times New Roman" w:hAnsi="Times New Roman" w:cs="Times New Roman"/>
                <w:b/>
                <w:bCs/>
                <w:sz w:val="28"/>
                <w:szCs w:val="28"/>
                <w:lang w:val="uk-UA" w:eastAsia="uk-UA"/>
              </w:rPr>
            </w:pPr>
            <w:r w:rsidRPr="00597295">
              <w:rPr>
                <w:rFonts w:ascii="Times New Roman" w:eastAsia="Times New Roman" w:hAnsi="Times New Roman" w:cs="Times New Roman"/>
                <w:b/>
                <w:bCs/>
                <w:sz w:val="28"/>
                <w:szCs w:val="28"/>
                <w:lang w:val="uk-UA" w:eastAsia="uk-UA"/>
              </w:rPr>
              <w:t>№</w:t>
            </w:r>
          </w:p>
          <w:p w14:paraId="5778F35C" w14:textId="77777777" w:rsidR="00597295" w:rsidRPr="00597295" w:rsidRDefault="00597295" w:rsidP="00597295">
            <w:pPr>
              <w:spacing w:after="0" w:line="240" w:lineRule="auto"/>
              <w:ind w:left="120" w:right="120"/>
              <w:jc w:val="center"/>
              <w:rPr>
                <w:rFonts w:ascii="Times New Roman" w:eastAsia="Times New Roman" w:hAnsi="Times New Roman" w:cs="Times New Roman"/>
                <w:sz w:val="28"/>
                <w:szCs w:val="28"/>
                <w:lang w:val="uk-UA" w:eastAsia="uk-UA"/>
              </w:rPr>
            </w:pPr>
            <w:r w:rsidRPr="00597295">
              <w:rPr>
                <w:rFonts w:ascii="Times New Roman" w:eastAsia="Times New Roman" w:hAnsi="Times New Roman" w:cs="Times New Roman"/>
                <w:b/>
                <w:bCs/>
                <w:sz w:val="28"/>
                <w:szCs w:val="28"/>
                <w:lang w:val="uk-UA" w:eastAsia="uk-UA"/>
              </w:rPr>
              <w:t>з/п</w:t>
            </w:r>
          </w:p>
        </w:tc>
        <w:tc>
          <w:tcPr>
            <w:tcW w:w="6623" w:type="dxa"/>
            <w:tcBorders>
              <w:top w:val="outset" w:sz="6" w:space="0" w:color="auto"/>
              <w:left w:val="outset" w:sz="6" w:space="0" w:color="auto"/>
              <w:bottom w:val="outset" w:sz="6" w:space="0" w:color="auto"/>
              <w:right w:val="outset" w:sz="6" w:space="0" w:color="auto"/>
            </w:tcBorders>
            <w:shd w:val="clear" w:color="auto" w:fill="FDE9D9" w:themeFill="accent6" w:themeFillTint="33"/>
            <w:hideMark/>
          </w:tcPr>
          <w:p w14:paraId="561CE3D1" w14:textId="77777777" w:rsidR="00597295" w:rsidRPr="00597295" w:rsidRDefault="00597295" w:rsidP="00597295">
            <w:pPr>
              <w:spacing w:after="0" w:line="240" w:lineRule="auto"/>
              <w:ind w:left="120" w:right="120"/>
              <w:jc w:val="center"/>
              <w:rPr>
                <w:rFonts w:ascii="Times New Roman" w:eastAsia="Times New Roman" w:hAnsi="Times New Roman" w:cs="Times New Roman"/>
                <w:sz w:val="28"/>
                <w:szCs w:val="28"/>
                <w:lang w:val="uk-UA" w:eastAsia="uk-UA"/>
              </w:rPr>
            </w:pPr>
            <w:r w:rsidRPr="00597295">
              <w:rPr>
                <w:rFonts w:ascii="Times New Roman" w:eastAsia="Times New Roman" w:hAnsi="Times New Roman" w:cs="Times New Roman"/>
                <w:b/>
                <w:bCs/>
                <w:sz w:val="28"/>
                <w:szCs w:val="28"/>
                <w:lang w:val="uk-UA" w:eastAsia="uk-UA"/>
              </w:rPr>
              <w:t>Назва структурного підрозділу</w:t>
            </w:r>
          </w:p>
          <w:p w14:paraId="2D5CA923" w14:textId="77777777" w:rsidR="00597295" w:rsidRPr="00597295" w:rsidRDefault="00597295" w:rsidP="00597295">
            <w:pPr>
              <w:spacing w:after="0" w:line="240" w:lineRule="auto"/>
              <w:ind w:left="120" w:right="120"/>
              <w:jc w:val="center"/>
              <w:rPr>
                <w:rFonts w:ascii="Times New Roman" w:eastAsia="Times New Roman" w:hAnsi="Times New Roman" w:cs="Times New Roman"/>
                <w:sz w:val="28"/>
                <w:szCs w:val="28"/>
                <w:lang w:val="uk-UA" w:eastAsia="uk-UA"/>
              </w:rPr>
            </w:pPr>
            <w:r w:rsidRPr="00597295">
              <w:rPr>
                <w:rFonts w:ascii="Times New Roman" w:eastAsia="Times New Roman" w:hAnsi="Times New Roman" w:cs="Times New Roman"/>
                <w:b/>
                <w:bCs/>
                <w:sz w:val="28"/>
                <w:szCs w:val="28"/>
                <w:lang w:val="uk-UA" w:eastAsia="uk-UA"/>
              </w:rPr>
              <w:t>Назва посад</w:t>
            </w:r>
          </w:p>
        </w:tc>
        <w:tc>
          <w:tcPr>
            <w:tcW w:w="2252" w:type="dxa"/>
            <w:tcBorders>
              <w:top w:val="outset" w:sz="6" w:space="0" w:color="auto"/>
              <w:left w:val="outset" w:sz="6" w:space="0" w:color="auto"/>
              <w:bottom w:val="outset" w:sz="6" w:space="0" w:color="auto"/>
              <w:right w:val="outset" w:sz="6" w:space="0" w:color="auto"/>
            </w:tcBorders>
            <w:shd w:val="clear" w:color="auto" w:fill="FDE9D9" w:themeFill="accent6" w:themeFillTint="33"/>
            <w:hideMark/>
          </w:tcPr>
          <w:p w14:paraId="56D15FE2" w14:textId="77777777" w:rsidR="00597295" w:rsidRPr="00597295" w:rsidRDefault="00597295" w:rsidP="00597295">
            <w:pPr>
              <w:spacing w:before="100" w:beforeAutospacing="1" w:after="100" w:afterAutospacing="1" w:line="240" w:lineRule="auto"/>
              <w:ind w:left="120" w:right="120"/>
              <w:jc w:val="center"/>
              <w:rPr>
                <w:rFonts w:ascii="Times New Roman" w:eastAsia="Times New Roman" w:hAnsi="Times New Roman" w:cs="Times New Roman"/>
                <w:sz w:val="28"/>
                <w:szCs w:val="28"/>
                <w:lang w:val="uk-UA" w:eastAsia="uk-UA"/>
              </w:rPr>
            </w:pPr>
            <w:r w:rsidRPr="00597295">
              <w:rPr>
                <w:rFonts w:ascii="Times New Roman" w:eastAsia="Times New Roman" w:hAnsi="Times New Roman" w:cs="Times New Roman"/>
                <w:b/>
                <w:bCs/>
                <w:sz w:val="28"/>
                <w:szCs w:val="28"/>
                <w:lang w:val="uk-UA" w:eastAsia="uk-UA"/>
              </w:rPr>
              <w:t>Кількість</w:t>
            </w:r>
          </w:p>
        </w:tc>
      </w:tr>
      <w:tr w:rsidR="00597295" w:rsidRPr="00597295" w14:paraId="7BD5FA83" w14:textId="77777777" w:rsidTr="00597295">
        <w:trPr>
          <w:trHeight w:val="207"/>
          <w:tblCellSpacing w:w="0" w:type="dxa"/>
        </w:trPr>
        <w:tc>
          <w:tcPr>
            <w:tcW w:w="1048" w:type="dxa"/>
            <w:tcBorders>
              <w:top w:val="outset" w:sz="6" w:space="0" w:color="auto"/>
              <w:left w:val="outset" w:sz="6" w:space="0" w:color="auto"/>
              <w:bottom w:val="outset" w:sz="6" w:space="0" w:color="auto"/>
              <w:right w:val="outset" w:sz="6" w:space="0" w:color="auto"/>
            </w:tcBorders>
            <w:hideMark/>
          </w:tcPr>
          <w:p w14:paraId="08082AAB" w14:textId="77777777" w:rsidR="00597295" w:rsidRPr="00597295" w:rsidRDefault="00597295" w:rsidP="00597295">
            <w:pPr>
              <w:spacing w:before="100" w:beforeAutospacing="1" w:after="100" w:afterAutospacing="1" w:line="240" w:lineRule="auto"/>
              <w:ind w:left="120" w:right="120"/>
              <w:jc w:val="center"/>
              <w:rPr>
                <w:rFonts w:ascii="Times New Roman" w:eastAsia="Times New Roman" w:hAnsi="Times New Roman" w:cs="Times New Roman"/>
                <w:sz w:val="28"/>
                <w:szCs w:val="28"/>
                <w:lang w:val="uk-UA" w:eastAsia="uk-UA"/>
              </w:rPr>
            </w:pPr>
            <w:r w:rsidRPr="00597295">
              <w:rPr>
                <w:rFonts w:ascii="Times New Roman" w:eastAsia="Times New Roman" w:hAnsi="Times New Roman" w:cs="Times New Roman"/>
                <w:b/>
                <w:bCs/>
                <w:sz w:val="28"/>
                <w:szCs w:val="28"/>
                <w:lang w:val="uk-UA" w:eastAsia="uk-UA"/>
              </w:rPr>
              <w:t>1</w:t>
            </w:r>
          </w:p>
        </w:tc>
        <w:tc>
          <w:tcPr>
            <w:tcW w:w="6623" w:type="dxa"/>
            <w:tcBorders>
              <w:top w:val="outset" w:sz="6" w:space="0" w:color="auto"/>
              <w:left w:val="outset" w:sz="6" w:space="0" w:color="auto"/>
              <w:bottom w:val="outset" w:sz="6" w:space="0" w:color="auto"/>
              <w:right w:val="outset" w:sz="6" w:space="0" w:color="auto"/>
            </w:tcBorders>
            <w:hideMark/>
          </w:tcPr>
          <w:p w14:paraId="3C598F14" w14:textId="77777777" w:rsidR="00597295" w:rsidRPr="00597295" w:rsidRDefault="00597295" w:rsidP="00597295">
            <w:pPr>
              <w:spacing w:before="100" w:beforeAutospacing="1" w:after="100" w:afterAutospacing="1" w:line="240" w:lineRule="auto"/>
              <w:ind w:left="120" w:right="120"/>
              <w:jc w:val="center"/>
              <w:rPr>
                <w:rFonts w:ascii="Times New Roman" w:eastAsia="Times New Roman" w:hAnsi="Times New Roman" w:cs="Times New Roman"/>
                <w:b/>
                <w:bCs/>
                <w:sz w:val="28"/>
                <w:szCs w:val="28"/>
                <w:lang w:val="uk-UA" w:eastAsia="uk-UA"/>
              </w:rPr>
            </w:pPr>
            <w:r w:rsidRPr="00597295">
              <w:rPr>
                <w:rFonts w:ascii="Times New Roman" w:eastAsia="Times New Roman" w:hAnsi="Times New Roman" w:cs="Times New Roman"/>
                <w:b/>
                <w:bCs/>
                <w:sz w:val="28"/>
                <w:szCs w:val="28"/>
                <w:lang w:val="uk-UA" w:eastAsia="uk-UA"/>
              </w:rPr>
              <w:t>Адміністративний персонал</w:t>
            </w:r>
          </w:p>
        </w:tc>
        <w:tc>
          <w:tcPr>
            <w:tcW w:w="2252" w:type="dxa"/>
            <w:tcBorders>
              <w:top w:val="outset" w:sz="6" w:space="0" w:color="auto"/>
              <w:left w:val="outset" w:sz="6" w:space="0" w:color="auto"/>
              <w:bottom w:val="outset" w:sz="6" w:space="0" w:color="auto"/>
              <w:right w:val="outset" w:sz="6" w:space="0" w:color="auto"/>
            </w:tcBorders>
            <w:shd w:val="clear" w:color="auto" w:fill="DAEEF3" w:themeFill="accent5" w:themeFillTint="33"/>
            <w:hideMark/>
          </w:tcPr>
          <w:p w14:paraId="52D2CB81" w14:textId="77777777" w:rsidR="00597295" w:rsidRPr="00597295" w:rsidRDefault="00597295" w:rsidP="00597295">
            <w:pPr>
              <w:spacing w:before="100" w:beforeAutospacing="1" w:after="100" w:afterAutospacing="1" w:line="240" w:lineRule="auto"/>
              <w:ind w:left="120" w:right="120"/>
              <w:jc w:val="center"/>
              <w:rPr>
                <w:rFonts w:ascii="Times New Roman" w:eastAsia="Times New Roman" w:hAnsi="Times New Roman" w:cs="Times New Roman"/>
                <w:b/>
                <w:bCs/>
                <w:sz w:val="28"/>
                <w:szCs w:val="28"/>
                <w:lang w:val="uk-UA" w:eastAsia="uk-UA"/>
              </w:rPr>
            </w:pPr>
          </w:p>
        </w:tc>
      </w:tr>
      <w:tr w:rsidR="00597295" w:rsidRPr="00597295" w14:paraId="18D510A5" w14:textId="77777777" w:rsidTr="00597295">
        <w:trPr>
          <w:tblCellSpacing w:w="0" w:type="dxa"/>
        </w:trPr>
        <w:tc>
          <w:tcPr>
            <w:tcW w:w="1048" w:type="dxa"/>
            <w:tcBorders>
              <w:top w:val="outset" w:sz="6" w:space="0" w:color="auto"/>
              <w:left w:val="outset" w:sz="6" w:space="0" w:color="auto"/>
              <w:bottom w:val="outset" w:sz="6" w:space="0" w:color="auto"/>
              <w:right w:val="outset" w:sz="6" w:space="0" w:color="auto"/>
            </w:tcBorders>
            <w:hideMark/>
          </w:tcPr>
          <w:p w14:paraId="5AF86DF2" w14:textId="77777777" w:rsidR="00597295" w:rsidRPr="00597295" w:rsidRDefault="00597295" w:rsidP="00597295">
            <w:pPr>
              <w:spacing w:before="100" w:beforeAutospacing="1" w:after="100" w:afterAutospacing="1" w:line="240" w:lineRule="auto"/>
              <w:ind w:left="120" w:right="120"/>
              <w:jc w:val="center"/>
              <w:rPr>
                <w:rFonts w:ascii="Times New Roman" w:eastAsia="Times New Roman" w:hAnsi="Times New Roman" w:cs="Times New Roman"/>
                <w:sz w:val="28"/>
                <w:szCs w:val="28"/>
                <w:lang w:val="uk-UA" w:eastAsia="uk-UA"/>
              </w:rPr>
            </w:pPr>
          </w:p>
        </w:tc>
        <w:tc>
          <w:tcPr>
            <w:tcW w:w="6623" w:type="dxa"/>
            <w:tcBorders>
              <w:top w:val="outset" w:sz="6" w:space="0" w:color="auto"/>
              <w:left w:val="outset" w:sz="6" w:space="0" w:color="auto"/>
              <w:bottom w:val="outset" w:sz="6" w:space="0" w:color="auto"/>
              <w:right w:val="outset" w:sz="6" w:space="0" w:color="auto"/>
            </w:tcBorders>
            <w:hideMark/>
          </w:tcPr>
          <w:p w14:paraId="079ECE96" w14:textId="77777777" w:rsidR="00597295" w:rsidRPr="00597295" w:rsidRDefault="00597295" w:rsidP="00597295">
            <w:pPr>
              <w:spacing w:before="100" w:beforeAutospacing="1" w:after="100" w:afterAutospacing="1" w:line="240" w:lineRule="auto"/>
              <w:ind w:left="120" w:right="120"/>
              <w:rPr>
                <w:rFonts w:ascii="Times New Roman" w:eastAsia="Times New Roman" w:hAnsi="Times New Roman" w:cs="Times New Roman"/>
                <w:sz w:val="28"/>
                <w:szCs w:val="28"/>
                <w:lang w:val="uk-UA" w:eastAsia="uk-UA"/>
              </w:rPr>
            </w:pPr>
            <w:r w:rsidRPr="00597295">
              <w:rPr>
                <w:rFonts w:ascii="Times New Roman" w:eastAsia="Times New Roman" w:hAnsi="Times New Roman" w:cs="Times New Roman"/>
                <w:sz w:val="28"/>
                <w:szCs w:val="28"/>
                <w:lang w:val="uk-UA" w:eastAsia="uk-UA"/>
              </w:rPr>
              <w:t>Директор</w:t>
            </w:r>
          </w:p>
        </w:tc>
        <w:tc>
          <w:tcPr>
            <w:tcW w:w="2252" w:type="dxa"/>
            <w:tcBorders>
              <w:top w:val="outset" w:sz="6" w:space="0" w:color="auto"/>
              <w:left w:val="outset" w:sz="6" w:space="0" w:color="auto"/>
              <w:bottom w:val="outset" w:sz="6" w:space="0" w:color="auto"/>
              <w:right w:val="outset" w:sz="6" w:space="0" w:color="auto"/>
            </w:tcBorders>
            <w:shd w:val="clear" w:color="auto" w:fill="DAEEF3" w:themeFill="accent5" w:themeFillTint="33"/>
            <w:hideMark/>
          </w:tcPr>
          <w:p w14:paraId="7267F2A8" w14:textId="77777777" w:rsidR="00597295" w:rsidRPr="00597295" w:rsidRDefault="00597295" w:rsidP="00597295">
            <w:pPr>
              <w:spacing w:before="100" w:beforeAutospacing="1" w:after="100" w:afterAutospacing="1" w:line="240" w:lineRule="auto"/>
              <w:ind w:left="120" w:right="120"/>
              <w:jc w:val="center"/>
              <w:rPr>
                <w:rFonts w:ascii="Times New Roman" w:eastAsia="Times New Roman" w:hAnsi="Times New Roman" w:cs="Times New Roman"/>
                <w:sz w:val="28"/>
                <w:szCs w:val="28"/>
                <w:lang w:val="uk-UA" w:eastAsia="uk-UA"/>
              </w:rPr>
            </w:pPr>
            <w:r w:rsidRPr="00597295">
              <w:rPr>
                <w:rFonts w:ascii="Times New Roman" w:eastAsia="Times New Roman" w:hAnsi="Times New Roman" w:cs="Times New Roman"/>
                <w:sz w:val="28"/>
                <w:szCs w:val="28"/>
                <w:lang w:val="uk-UA" w:eastAsia="uk-UA"/>
              </w:rPr>
              <w:t>1</w:t>
            </w:r>
          </w:p>
        </w:tc>
      </w:tr>
      <w:tr w:rsidR="00597295" w:rsidRPr="00597295" w14:paraId="0427B26B" w14:textId="77777777" w:rsidTr="00597295">
        <w:trPr>
          <w:tblCellSpacing w:w="0" w:type="dxa"/>
        </w:trPr>
        <w:tc>
          <w:tcPr>
            <w:tcW w:w="1048" w:type="dxa"/>
            <w:tcBorders>
              <w:top w:val="outset" w:sz="6" w:space="0" w:color="auto"/>
              <w:left w:val="outset" w:sz="6" w:space="0" w:color="auto"/>
              <w:bottom w:val="outset" w:sz="6" w:space="0" w:color="auto"/>
              <w:right w:val="outset" w:sz="6" w:space="0" w:color="auto"/>
            </w:tcBorders>
            <w:hideMark/>
          </w:tcPr>
          <w:p w14:paraId="40EC35ED" w14:textId="77777777" w:rsidR="00597295" w:rsidRPr="00597295" w:rsidRDefault="00597295" w:rsidP="00597295">
            <w:pPr>
              <w:spacing w:before="100" w:beforeAutospacing="1" w:after="100" w:afterAutospacing="1" w:line="240" w:lineRule="auto"/>
              <w:ind w:left="120" w:right="120"/>
              <w:jc w:val="center"/>
              <w:rPr>
                <w:rFonts w:ascii="Times New Roman" w:eastAsia="Times New Roman" w:hAnsi="Times New Roman" w:cs="Times New Roman"/>
                <w:sz w:val="28"/>
                <w:szCs w:val="28"/>
                <w:lang w:val="uk-UA" w:eastAsia="uk-UA"/>
              </w:rPr>
            </w:pPr>
          </w:p>
        </w:tc>
        <w:tc>
          <w:tcPr>
            <w:tcW w:w="6623" w:type="dxa"/>
            <w:tcBorders>
              <w:top w:val="outset" w:sz="6" w:space="0" w:color="auto"/>
              <w:left w:val="outset" w:sz="6" w:space="0" w:color="auto"/>
              <w:bottom w:val="outset" w:sz="6" w:space="0" w:color="auto"/>
              <w:right w:val="outset" w:sz="6" w:space="0" w:color="auto"/>
            </w:tcBorders>
            <w:hideMark/>
          </w:tcPr>
          <w:p w14:paraId="40DD907A" w14:textId="77777777" w:rsidR="00597295" w:rsidRPr="00597295" w:rsidRDefault="00597295" w:rsidP="00597295">
            <w:pPr>
              <w:spacing w:before="100" w:beforeAutospacing="1" w:after="100" w:afterAutospacing="1" w:line="240" w:lineRule="auto"/>
              <w:ind w:left="120" w:right="120"/>
              <w:rPr>
                <w:rFonts w:ascii="Times New Roman" w:eastAsia="Times New Roman" w:hAnsi="Times New Roman" w:cs="Times New Roman"/>
                <w:sz w:val="28"/>
                <w:szCs w:val="28"/>
                <w:lang w:val="uk-UA" w:eastAsia="uk-UA"/>
              </w:rPr>
            </w:pPr>
            <w:r w:rsidRPr="00597295">
              <w:rPr>
                <w:rFonts w:ascii="Times New Roman" w:eastAsia="Times New Roman" w:hAnsi="Times New Roman" w:cs="Times New Roman"/>
                <w:sz w:val="28"/>
                <w:szCs w:val="28"/>
                <w:lang w:val="uk-UA" w:eastAsia="uk-UA"/>
              </w:rPr>
              <w:t>Завідувач з господарства</w:t>
            </w:r>
          </w:p>
        </w:tc>
        <w:tc>
          <w:tcPr>
            <w:tcW w:w="2252" w:type="dxa"/>
            <w:tcBorders>
              <w:top w:val="outset" w:sz="6" w:space="0" w:color="auto"/>
              <w:left w:val="outset" w:sz="6" w:space="0" w:color="auto"/>
              <w:bottom w:val="outset" w:sz="6" w:space="0" w:color="auto"/>
              <w:right w:val="outset" w:sz="6" w:space="0" w:color="auto"/>
            </w:tcBorders>
            <w:shd w:val="clear" w:color="auto" w:fill="DAEEF3" w:themeFill="accent5" w:themeFillTint="33"/>
            <w:hideMark/>
          </w:tcPr>
          <w:p w14:paraId="0EFC67D3" w14:textId="77777777" w:rsidR="00597295" w:rsidRPr="00597295" w:rsidRDefault="00597295" w:rsidP="00597295">
            <w:pPr>
              <w:spacing w:before="100" w:beforeAutospacing="1" w:after="100" w:afterAutospacing="1" w:line="240" w:lineRule="auto"/>
              <w:ind w:left="120" w:right="120"/>
              <w:jc w:val="center"/>
              <w:rPr>
                <w:rFonts w:ascii="Times New Roman" w:eastAsia="Times New Roman" w:hAnsi="Times New Roman" w:cs="Times New Roman"/>
                <w:sz w:val="28"/>
                <w:szCs w:val="28"/>
                <w:lang w:val="uk-UA" w:eastAsia="uk-UA"/>
              </w:rPr>
            </w:pPr>
            <w:r w:rsidRPr="00597295">
              <w:rPr>
                <w:rFonts w:ascii="Times New Roman" w:eastAsia="Times New Roman" w:hAnsi="Times New Roman" w:cs="Times New Roman"/>
                <w:sz w:val="28"/>
                <w:szCs w:val="28"/>
                <w:lang w:val="uk-UA" w:eastAsia="uk-UA"/>
              </w:rPr>
              <w:t>1</w:t>
            </w:r>
          </w:p>
        </w:tc>
      </w:tr>
      <w:tr w:rsidR="00597295" w:rsidRPr="00597295" w14:paraId="1AA5C6E1" w14:textId="77777777" w:rsidTr="00597295">
        <w:trPr>
          <w:tblCellSpacing w:w="0" w:type="dxa"/>
        </w:trPr>
        <w:tc>
          <w:tcPr>
            <w:tcW w:w="1048" w:type="dxa"/>
            <w:tcBorders>
              <w:top w:val="outset" w:sz="6" w:space="0" w:color="auto"/>
              <w:left w:val="outset" w:sz="6" w:space="0" w:color="auto"/>
              <w:bottom w:val="outset" w:sz="6" w:space="0" w:color="auto"/>
              <w:right w:val="outset" w:sz="6" w:space="0" w:color="auto"/>
            </w:tcBorders>
            <w:hideMark/>
          </w:tcPr>
          <w:p w14:paraId="01F45F28" w14:textId="77777777" w:rsidR="00597295" w:rsidRPr="00597295" w:rsidRDefault="00597295" w:rsidP="00597295">
            <w:pPr>
              <w:spacing w:before="100" w:beforeAutospacing="1" w:after="100" w:afterAutospacing="1" w:line="240" w:lineRule="auto"/>
              <w:ind w:left="120" w:right="120"/>
              <w:jc w:val="center"/>
              <w:rPr>
                <w:rFonts w:ascii="Times New Roman" w:eastAsia="Times New Roman" w:hAnsi="Times New Roman" w:cs="Times New Roman"/>
                <w:sz w:val="28"/>
                <w:szCs w:val="28"/>
                <w:lang w:val="uk-UA" w:eastAsia="uk-UA"/>
              </w:rPr>
            </w:pPr>
          </w:p>
        </w:tc>
        <w:tc>
          <w:tcPr>
            <w:tcW w:w="6623" w:type="dxa"/>
            <w:tcBorders>
              <w:top w:val="outset" w:sz="6" w:space="0" w:color="auto"/>
              <w:left w:val="outset" w:sz="6" w:space="0" w:color="auto"/>
              <w:bottom w:val="outset" w:sz="6" w:space="0" w:color="auto"/>
              <w:right w:val="outset" w:sz="6" w:space="0" w:color="auto"/>
            </w:tcBorders>
            <w:hideMark/>
          </w:tcPr>
          <w:p w14:paraId="16F3426C" w14:textId="77777777" w:rsidR="00597295" w:rsidRPr="00597295" w:rsidRDefault="00597295" w:rsidP="00597295">
            <w:pPr>
              <w:spacing w:before="100" w:beforeAutospacing="1" w:after="100" w:afterAutospacing="1" w:line="240" w:lineRule="auto"/>
              <w:ind w:left="120" w:right="120"/>
              <w:rPr>
                <w:rFonts w:ascii="Times New Roman" w:eastAsia="Times New Roman" w:hAnsi="Times New Roman" w:cs="Times New Roman"/>
                <w:sz w:val="28"/>
                <w:szCs w:val="28"/>
                <w:lang w:val="uk-UA" w:eastAsia="uk-UA"/>
              </w:rPr>
            </w:pPr>
            <w:r w:rsidRPr="00597295">
              <w:rPr>
                <w:rFonts w:ascii="Times New Roman" w:eastAsia="Times New Roman" w:hAnsi="Times New Roman" w:cs="Times New Roman"/>
                <w:sz w:val="28"/>
                <w:szCs w:val="28"/>
                <w:lang w:val="uk-UA" w:eastAsia="uk-UA"/>
              </w:rPr>
              <w:t>Вихователь-методист</w:t>
            </w:r>
          </w:p>
        </w:tc>
        <w:tc>
          <w:tcPr>
            <w:tcW w:w="2252" w:type="dxa"/>
            <w:tcBorders>
              <w:top w:val="outset" w:sz="6" w:space="0" w:color="auto"/>
              <w:left w:val="outset" w:sz="6" w:space="0" w:color="auto"/>
              <w:bottom w:val="outset" w:sz="6" w:space="0" w:color="auto"/>
              <w:right w:val="outset" w:sz="6" w:space="0" w:color="auto"/>
            </w:tcBorders>
            <w:shd w:val="clear" w:color="auto" w:fill="DAEEF3" w:themeFill="accent5" w:themeFillTint="33"/>
            <w:hideMark/>
          </w:tcPr>
          <w:p w14:paraId="0D47E841" w14:textId="77777777" w:rsidR="00597295" w:rsidRPr="00597295" w:rsidRDefault="00597295" w:rsidP="00597295">
            <w:pPr>
              <w:spacing w:before="100" w:beforeAutospacing="1" w:after="100" w:afterAutospacing="1" w:line="240" w:lineRule="auto"/>
              <w:ind w:left="120" w:right="120"/>
              <w:jc w:val="center"/>
              <w:rPr>
                <w:rFonts w:ascii="Times New Roman" w:eastAsia="Times New Roman" w:hAnsi="Times New Roman" w:cs="Times New Roman"/>
                <w:sz w:val="28"/>
                <w:szCs w:val="28"/>
                <w:lang w:val="uk-UA" w:eastAsia="uk-UA"/>
              </w:rPr>
            </w:pPr>
            <w:r w:rsidRPr="00597295">
              <w:rPr>
                <w:rFonts w:ascii="Times New Roman" w:eastAsia="Times New Roman" w:hAnsi="Times New Roman" w:cs="Times New Roman"/>
                <w:sz w:val="28"/>
                <w:szCs w:val="28"/>
                <w:lang w:val="uk-UA" w:eastAsia="uk-UA"/>
              </w:rPr>
              <w:t>0,5</w:t>
            </w:r>
          </w:p>
        </w:tc>
      </w:tr>
      <w:tr w:rsidR="00597295" w:rsidRPr="00597295" w14:paraId="2913775F" w14:textId="77777777" w:rsidTr="00597295">
        <w:trPr>
          <w:tblCellSpacing w:w="0" w:type="dxa"/>
        </w:trPr>
        <w:tc>
          <w:tcPr>
            <w:tcW w:w="1048" w:type="dxa"/>
            <w:tcBorders>
              <w:top w:val="outset" w:sz="6" w:space="0" w:color="auto"/>
              <w:left w:val="outset" w:sz="6" w:space="0" w:color="auto"/>
              <w:bottom w:val="outset" w:sz="6" w:space="0" w:color="auto"/>
              <w:right w:val="outset" w:sz="6" w:space="0" w:color="auto"/>
            </w:tcBorders>
            <w:hideMark/>
          </w:tcPr>
          <w:p w14:paraId="64CB613B" w14:textId="77777777" w:rsidR="00597295" w:rsidRPr="00597295" w:rsidRDefault="00597295" w:rsidP="00597295">
            <w:pPr>
              <w:spacing w:before="100" w:beforeAutospacing="1" w:after="100" w:afterAutospacing="1" w:line="240" w:lineRule="auto"/>
              <w:ind w:left="120" w:right="120"/>
              <w:jc w:val="center"/>
              <w:rPr>
                <w:rFonts w:ascii="Times New Roman" w:eastAsia="Times New Roman" w:hAnsi="Times New Roman" w:cs="Times New Roman"/>
                <w:b/>
                <w:bCs/>
                <w:sz w:val="28"/>
                <w:szCs w:val="28"/>
                <w:lang w:val="uk-UA" w:eastAsia="uk-UA"/>
              </w:rPr>
            </w:pPr>
            <w:r w:rsidRPr="00597295">
              <w:rPr>
                <w:rFonts w:ascii="Times New Roman" w:eastAsia="Times New Roman" w:hAnsi="Times New Roman" w:cs="Times New Roman"/>
                <w:b/>
                <w:bCs/>
                <w:sz w:val="28"/>
                <w:szCs w:val="28"/>
                <w:lang w:val="uk-UA" w:eastAsia="uk-UA"/>
              </w:rPr>
              <w:t>2</w:t>
            </w:r>
          </w:p>
        </w:tc>
        <w:tc>
          <w:tcPr>
            <w:tcW w:w="6623" w:type="dxa"/>
            <w:tcBorders>
              <w:top w:val="outset" w:sz="6" w:space="0" w:color="auto"/>
              <w:left w:val="outset" w:sz="6" w:space="0" w:color="auto"/>
              <w:bottom w:val="outset" w:sz="6" w:space="0" w:color="auto"/>
              <w:right w:val="outset" w:sz="6" w:space="0" w:color="auto"/>
            </w:tcBorders>
            <w:hideMark/>
          </w:tcPr>
          <w:p w14:paraId="695DF6D0" w14:textId="77777777" w:rsidR="00597295" w:rsidRPr="00597295" w:rsidRDefault="00597295" w:rsidP="00597295">
            <w:pPr>
              <w:spacing w:before="100" w:beforeAutospacing="1" w:after="100" w:afterAutospacing="1" w:line="240" w:lineRule="auto"/>
              <w:ind w:left="120" w:right="120"/>
              <w:jc w:val="center"/>
              <w:rPr>
                <w:rFonts w:ascii="Times New Roman" w:eastAsia="Times New Roman" w:hAnsi="Times New Roman" w:cs="Times New Roman"/>
                <w:b/>
                <w:bCs/>
                <w:sz w:val="28"/>
                <w:szCs w:val="28"/>
                <w:lang w:val="uk-UA" w:eastAsia="uk-UA"/>
              </w:rPr>
            </w:pPr>
            <w:r w:rsidRPr="00597295">
              <w:rPr>
                <w:rFonts w:ascii="Times New Roman" w:eastAsia="Times New Roman" w:hAnsi="Times New Roman" w:cs="Times New Roman"/>
                <w:b/>
                <w:bCs/>
                <w:sz w:val="28"/>
                <w:szCs w:val="28"/>
                <w:lang w:val="uk-UA" w:eastAsia="uk-UA"/>
              </w:rPr>
              <w:t>Педагогічні працівники</w:t>
            </w:r>
          </w:p>
        </w:tc>
        <w:tc>
          <w:tcPr>
            <w:tcW w:w="2252" w:type="dxa"/>
            <w:tcBorders>
              <w:top w:val="outset" w:sz="6" w:space="0" w:color="auto"/>
              <w:left w:val="outset" w:sz="6" w:space="0" w:color="auto"/>
              <w:bottom w:val="outset" w:sz="6" w:space="0" w:color="auto"/>
              <w:right w:val="outset" w:sz="6" w:space="0" w:color="auto"/>
            </w:tcBorders>
            <w:shd w:val="clear" w:color="auto" w:fill="DAEEF3" w:themeFill="accent5" w:themeFillTint="33"/>
            <w:hideMark/>
          </w:tcPr>
          <w:p w14:paraId="54D2765C" w14:textId="77777777" w:rsidR="00597295" w:rsidRPr="00597295" w:rsidRDefault="00597295" w:rsidP="00597295">
            <w:pPr>
              <w:spacing w:before="100" w:beforeAutospacing="1" w:after="100" w:afterAutospacing="1" w:line="240" w:lineRule="auto"/>
              <w:ind w:left="120" w:right="120"/>
              <w:jc w:val="center"/>
              <w:rPr>
                <w:rFonts w:ascii="Times New Roman" w:eastAsia="Times New Roman" w:hAnsi="Times New Roman" w:cs="Times New Roman"/>
                <w:sz w:val="28"/>
                <w:szCs w:val="28"/>
                <w:lang w:val="uk-UA" w:eastAsia="uk-UA"/>
              </w:rPr>
            </w:pPr>
          </w:p>
        </w:tc>
      </w:tr>
      <w:tr w:rsidR="00597295" w:rsidRPr="00597295" w14:paraId="29369E90" w14:textId="77777777" w:rsidTr="00597295">
        <w:trPr>
          <w:tblCellSpacing w:w="0" w:type="dxa"/>
        </w:trPr>
        <w:tc>
          <w:tcPr>
            <w:tcW w:w="1048" w:type="dxa"/>
            <w:tcBorders>
              <w:top w:val="outset" w:sz="6" w:space="0" w:color="auto"/>
              <w:left w:val="outset" w:sz="6" w:space="0" w:color="auto"/>
              <w:bottom w:val="outset" w:sz="6" w:space="0" w:color="auto"/>
              <w:right w:val="outset" w:sz="6" w:space="0" w:color="auto"/>
            </w:tcBorders>
            <w:hideMark/>
          </w:tcPr>
          <w:p w14:paraId="6AD74A15" w14:textId="77777777" w:rsidR="00597295" w:rsidRPr="00597295" w:rsidRDefault="00597295" w:rsidP="00597295">
            <w:pPr>
              <w:spacing w:before="100" w:beforeAutospacing="1" w:after="100" w:afterAutospacing="1" w:line="240" w:lineRule="auto"/>
              <w:ind w:left="120" w:right="120"/>
              <w:jc w:val="center"/>
              <w:rPr>
                <w:rFonts w:ascii="Times New Roman" w:eastAsia="Times New Roman" w:hAnsi="Times New Roman" w:cs="Times New Roman"/>
                <w:sz w:val="28"/>
                <w:szCs w:val="28"/>
                <w:lang w:val="uk-UA" w:eastAsia="uk-UA"/>
              </w:rPr>
            </w:pPr>
            <w:r w:rsidRPr="00597295">
              <w:rPr>
                <w:rFonts w:ascii="Times New Roman" w:eastAsia="Times New Roman" w:hAnsi="Times New Roman" w:cs="Times New Roman"/>
                <w:b/>
                <w:bCs/>
                <w:sz w:val="28"/>
                <w:szCs w:val="28"/>
                <w:lang w:val="uk-UA" w:eastAsia="uk-UA"/>
              </w:rPr>
              <w:t> </w:t>
            </w:r>
          </w:p>
        </w:tc>
        <w:tc>
          <w:tcPr>
            <w:tcW w:w="6623" w:type="dxa"/>
            <w:tcBorders>
              <w:top w:val="outset" w:sz="6" w:space="0" w:color="auto"/>
              <w:left w:val="outset" w:sz="6" w:space="0" w:color="auto"/>
              <w:bottom w:val="outset" w:sz="6" w:space="0" w:color="auto"/>
              <w:right w:val="outset" w:sz="6" w:space="0" w:color="auto"/>
            </w:tcBorders>
            <w:hideMark/>
          </w:tcPr>
          <w:p w14:paraId="6041E7E9" w14:textId="77777777" w:rsidR="00597295" w:rsidRPr="00597295" w:rsidRDefault="00597295" w:rsidP="00597295">
            <w:pPr>
              <w:spacing w:before="100" w:beforeAutospacing="1" w:after="100" w:afterAutospacing="1" w:line="240" w:lineRule="auto"/>
              <w:ind w:left="120" w:right="120"/>
              <w:rPr>
                <w:rFonts w:ascii="Times New Roman" w:eastAsia="Times New Roman" w:hAnsi="Times New Roman" w:cs="Times New Roman"/>
                <w:sz w:val="28"/>
                <w:szCs w:val="28"/>
                <w:lang w:val="uk-UA" w:eastAsia="uk-UA"/>
              </w:rPr>
            </w:pPr>
            <w:r w:rsidRPr="00597295">
              <w:rPr>
                <w:rFonts w:ascii="Times New Roman" w:eastAsia="Times New Roman" w:hAnsi="Times New Roman" w:cs="Times New Roman"/>
                <w:sz w:val="28"/>
                <w:szCs w:val="28"/>
                <w:lang w:val="uk-UA" w:eastAsia="uk-UA"/>
              </w:rPr>
              <w:t>Вихователі</w:t>
            </w:r>
          </w:p>
        </w:tc>
        <w:tc>
          <w:tcPr>
            <w:tcW w:w="2252" w:type="dxa"/>
            <w:tcBorders>
              <w:top w:val="outset" w:sz="6" w:space="0" w:color="auto"/>
              <w:left w:val="outset" w:sz="6" w:space="0" w:color="auto"/>
              <w:bottom w:val="outset" w:sz="6" w:space="0" w:color="auto"/>
              <w:right w:val="outset" w:sz="6" w:space="0" w:color="auto"/>
            </w:tcBorders>
            <w:shd w:val="clear" w:color="auto" w:fill="DAEEF3" w:themeFill="accent5" w:themeFillTint="33"/>
            <w:hideMark/>
          </w:tcPr>
          <w:p w14:paraId="5B6ABF38" w14:textId="77777777" w:rsidR="00597295" w:rsidRPr="00597295" w:rsidRDefault="001359F1" w:rsidP="00597295">
            <w:pPr>
              <w:spacing w:before="100" w:beforeAutospacing="1" w:after="100" w:afterAutospacing="1" w:line="240" w:lineRule="auto"/>
              <w:ind w:left="120" w:right="120"/>
              <w:jc w:val="center"/>
              <w:rPr>
                <w:rFonts w:ascii="Times New Roman" w:eastAsia="Times New Roman" w:hAnsi="Times New Roman" w:cs="Times New Roman"/>
                <w:sz w:val="28"/>
                <w:szCs w:val="28"/>
                <w:lang w:val="uk-UA" w:eastAsia="uk-UA"/>
              </w:rPr>
            </w:pPr>
            <w:r>
              <w:rPr>
                <w:rFonts w:ascii="Times New Roman" w:eastAsia="Times New Roman" w:hAnsi="Times New Roman" w:cs="Times New Roman"/>
                <w:sz w:val="28"/>
                <w:szCs w:val="28"/>
                <w:lang w:val="uk-UA" w:eastAsia="uk-UA"/>
              </w:rPr>
              <w:t>8</w:t>
            </w:r>
          </w:p>
        </w:tc>
      </w:tr>
      <w:tr w:rsidR="00597295" w:rsidRPr="00597295" w14:paraId="7E2A5D27" w14:textId="77777777" w:rsidTr="00597295">
        <w:trPr>
          <w:tblCellSpacing w:w="0" w:type="dxa"/>
        </w:trPr>
        <w:tc>
          <w:tcPr>
            <w:tcW w:w="1048" w:type="dxa"/>
            <w:tcBorders>
              <w:top w:val="outset" w:sz="6" w:space="0" w:color="auto"/>
              <w:left w:val="outset" w:sz="6" w:space="0" w:color="auto"/>
              <w:bottom w:val="outset" w:sz="6" w:space="0" w:color="auto"/>
              <w:right w:val="outset" w:sz="6" w:space="0" w:color="auto"/>
            </w:tcBorders>
            <w:hideMark/>
          </w:tcPr>
          <w:p w14:paraId="2F6DBE46" w14:textId="77777777" w:rsidR="00597295" w:rsidRPr="00597295" w:rsidRDefault="00597295" w:rsidP="00597295">
            <w:pPr>
              <w:spacing w:before="100" w:beforeAutospacing="1" w:after="100" w:afterAutospacing="1" w:line="240" w:lineRule="auto"/>
              <w:ind w:left="120" w:right="120"/>
              <w:jc w:val="center"/>
              <w:rPr>
                <w:rFonts w:ascii="Times New Roman" w:eastAsia="Times New Roman" w:hAnsi="Times New Roman" w:cs="Times New Roman"/>
                <w:sz w:val="28"/>
                <w:szCs w:val="28"/>
                <w:lang w:val="uk-UA" w:eastAsia="uk-UA"/>
              </w:rPr>
            </w:pPr>
            <w:r w:rsidRPr="00597295">
              <w:rPr>
                <w:rFonts w:ascii="Times New Roman" w:eastAsia="Times New Roman" w:hAnsi="Times New Roman" w:cs="Times New Roman"/>
                <w:b/>
                <w:bCs/>
                <w:sz w:val="28"/>
                <w:szCs w:val="28"/>
                <w:lang w:val="uk-UA" w:eastAsia="uk-UA"/>
              </w:rPr>
              <w:t> </w:t>
            </w:r>
          </w:p>
        </w:tc>
        <w:tc>
          <w:tcPr>
            <w:tcW w:w="6623" w:type="dxa"/>
            <w:tcBorders>
              <w:top w:val="outset" w:sz="6" w:space="0" w:color="auto"/>
              <w:left w:val="outset" w:sz="6" w:space="0" w:color="auto"/>
              <w:bottom w:val="outset" w:sz="6" w:space="0" w:color="auto"/>
              <w:right w:val="outset" w:sz="6" w:space="0" w:color="auto"/>
            </w:tcBorders>
            <w:hideMark/>
          </w:tcPr>
          <w:p w14:paraId="2029539B" w14:textId="77777777" w:rsidR="00597295" w:rsidRPr="00597295" w:rsidRDefault="00597295" w:rsidP="00597295">
            <w:pPr>
              <w:spacing w:before="100" w:beforeAutospacing="1" w:after="100" w:afterAutospacing="1" w:line="240" w:lineRule="auto"/>
              <w:ind w:left="120" w:right="120"/>
              <w:rPr>
                <w:rFonts w:ascii="Times New Roman" w:eastAsia="Times New Roman" w:hAnsi="Times New Roman" w:cs="Times New Roman"/>
                <w:sz w:val="28"/>
                <w:szCs w:val="28"/>
                <w:lang w:val="uk-UA" w:eastAsia="uk-UA"/>
              </w:rPr>
            </w:pPr>
            <w:r w:rsidRPr="00597295">
              <w:rPr>
                <w:rFonts w:ascii="Times New Roman" w:eastAsia="Times New Roman" w:hAnsi="Times New Roman" w:cs="Times New Roman"/>
                <w:sz w:val="28"/>
                <w:szCs w:val="28"/>
                <w:lang w:val="uk-UA" w:eastAsia="uk-UA"/>
              </w:rPr>
              <w:t>Музичні керівники</w:t>
            </w:r>
          </w:p>
        </w:tc>
        <w:tc>
          <w:tcPr>
            <w:tcW w:w="2252" w:type="dxa"/>
            <w:tcBorders>
              <w:top w:val="outset" w:sz="6" w:space="0" w:color="auto"/>
              <w:left w:val="outset" w:sz="6" w:space="0" w:color="auto"/>
              <w:bottom w:val="outset" w:sz="6" w:space="0" w:color="auto"/>
              <w:right w:val="outset" w:sz="6" w:space="0" w:color="auto"/>
            </w:tcBorders>
            <w:shd w:val="clear" w:color="auto" w:fill="DAEEF3" w:themeFill="accent5" w:themeFillTint="33"/>
            <w:hideMark/>
          </w:tcPr>
          <w:p w14:paraId="6C79226B" w14:textId="77777777" w:rsidR="00597295" w:rsidRPr="00597295" w:rsidRDefault="00597295" w:rsidP="00597295">
            <w:pPr>
              <w:spacing w:before="100" w:beforeAutospacing="1" w:after="100" w:afterAutospacing="1" w:line="240" w:lineRule="auto"/>
              <w:ind w:left="120" w:right="120"/>
              <w:jc w:val="center"/>
              <w:rPr>
                <w:rFonts w:ascii="Times New Roman" w:eastAsia="Times New Roman" w:hAnsi="Times New Roman" w:cs="Times New Roman"/>
                <w:sz w:val="28"/>
                <w:szCs w:val="28"/>
                <w:lang w:val="uk-UA" w:eastAsia="uk-UA"/>
              </w:rPr>
            </w:pPr>
            <w:r w:rsidRPr="00597295">
              <w:rPr>
                <w:rFonts w:ascii="Times New Roman" w:eastAsia="Times New Roman" w:hAnsi="Times New Roman" w:cs="Times New Roman"/>
                <w:sz w:val="28"/>
                <w:szCs w:val="28"/>
                <w:lang w:val="uk-UA" w:eastAsia="uk-UA"/>
              </w:rPr>
              <w:t>1</w:t>
            </w:r>
          </w:p>
        </w:tc>
      </w:tr>
      <w:tr w:rsidR="00597295" w:rsidRPr="00597295" w14:paraId="454FCA19" w14:textId="77777777" w:rsidTr="00597295">
        <w:trPr>
          <w:tblCellSpacing w:w="0" w:type="dxa"/>
        </w:trPr>
        <w:tc>
          <w:tcPr>
            <w:tcW w:w="1048" w:type="dxa"/>
            <w:tcBorders>
              <w:top w:val="outset" w:sz="6" w:space="0" w:color="auto"/>
              <w:left w:val="outset" w:sz="6" w:space="0" w:color="auto"/>
              <w:bottom w:val="outset" w:sz="6" w:space="0" w:color="auto"/>
              <w:right w:val="outset" w:sz="6" w:space="0" w:color="auto"/>
            </w:tcBorders>
            <w:hideMark/>
          </w:tcPr>
          <w:p w14:paraId="3A448BCB" w14:textId="77777777" w:rsidR="00597295" w:rsidRPr="00597295" w:rsidRDefault="00597295" w:rsidP="00597295">
            <w:pPr>
              <w:spacing w:before="100" w:beforeAutospacing="1" w:after="100" w:afterAutospacing="1" w:line="240" w:lineRule="auto"/>
              <w:ind w:left="120" w:right="120"/>
              <w:jc w:val="center"/>
              <w:rPr>
                <w:rFonts w:ascii="Times New Roman" w:eastAsia="Times New Roman" w:hAnsi="Times New Roman" w:cs="Times New Roman"/>
                <w:sz w:val="28"/>
                <w:szCs w:val="28"/>
                <w:lang w:val="uk-UA" w:eastAsia="uk-UA"/>
              </w:rPr>
            </w:pPr>
            <w:r w:rsidRPr="00597295">
              <w:rPr>
                <w:rFonts w:ascii="Times New Roman" w:eastAsia="Times New Roman" w:hAnsi="Times New Roman" w:cs="Times New Roman"/>
                <w:b/>
                <w:bCs/>
                <w:sz w:val="28"/>
                <w:szCs w:val="28"/>
                <w:lang w:val="uk-UA" w:eastAsia="uk-UA"/>
              </w:rPr>
              <w:t> </w:t>
            </w:r>
          </w:p>
        </w:tc>
        <w:tc>
          <w:tcPr>
            <w:tcW w:w="6623" w:type="dxa"/>
            <w:tcBorders>
              <w:top w:val="outset" w:sz="6" w:space="0" w:color="auto"/>
              <w:left w:val="outset" w:sz="6" w:space="0" w:color="auto"/>
              <w:bottom w:val="outset" w:sz="6" w:space="0" w:color="auto"/>
              <w:right w:val="outset" w:sz="6" w:space="0" w:color="auto"/>
            </w:tcBorders>
            <w:hideMark/>
          </w:tcPr>
          <w:p w14:paraId="72B3B080" w14:textId="77777777" w:rsidR="00597295" w:rsidRPr="00597295" w:rsidRDefault="00597295" w:rsidP="00597295">
            <w:pPr>
              <w:spacing w:before="100" w:beforeAutospacing="1" w:after="100" w:afterAutospacing="1" w:line="240" w:lineRule="auto"/>
              <w:ind w:left="120" w:right="120"/>
              <w:rPr>
                <w:rFonts w:ascii="Times New Roman" w:eastAsia="Times New Roman" w:hAnsi="Times New Roman" w:cs="Times New Roman"/>
                <w:sz w:val="28"/>
                <w:szCs w:val="28"/>
                <w:lang w:val="uk-UA" w:eastAsia="uk-UA"/>
              </w:rPr>
            </w:pPr>
            <w:r w:rsidRPr="00597295">
              <w:rPr>
                <w:rFonts w:ascii="Times New Roman" w:eastAsia="Times New Roman" w:hAnsi="Times New Roman" w:cs="Times New Roman"/>
                <w:sz w:val="28"/>
                <w:szCs w:val="28"/>
                <w:lang w:val="uk-UA" w:eastAsia="uk-UA"/>
              </w:rPr>
              <w:t>Інструктори з фізкультури</w:t>
            </w:r>
          </w:p>
        </w:tc>
        <w:tc>
          <w:tcPr>
            <w:tcW w:w="2252" w:type="dxa"/>
            <w:tcBorders>
              <w:top w:val="outset" w:sz="6" w:space="0" w:color="auto"/>
              <w:left w:val="outset" w:sz="6" w:space="0" w:color="auto"/>
              <w:bottom w:val="outset" w:sz="6" w:space="0" w:color="auto"/>
              <w:right w:val="outset" w:sz="6" w:space="0" w:color="auto"/>
            </w:tcBorders>
            <w:shd w:val="clear" w:color="auto" w:fill="DAEEF3" w:themeFill="accent5" w:themeFillTint="33"/>
            <w:hideMark/>
          </w:tcPr>
          <w:p w14:paraId="728722D2" w14:textId="77777777" w:rsidR="00597295" w:rsidRPr="00597295" w:rsidRDefault="00597295" w:rsidP="00597295">
            <w:pPr>
              <w:spacing w:before="100" w:beforeAutospacing="1" w:after="100" w:afterAutospacing="1" w:line="240" w:lineRule="auto"/>
              <w:ind w:left="120" w:right="120"/>
              <w:jc w:val="center"/>
              <w:rPr>
                <w:rFonts w:ascii="Times New Roman" w:eastAsia="Times New Roman" w:hAnsi="Times New Roman" w:cs="Times New Roman"/>
                <w:sz w:val="28"/>
                <w:szCs w:val="28"/>
                <w:lang w:val="uk-UA" w:eastAsia="uk-UA"/>
              </w:rPr>
            </w:pPr>
            <w:r w:rsidRPr="00597295">
              <w:rPr>
                <w:rFonts w:ascii="Times New Roman" w:eastAsia="Times New Roman" w:hAnsi="Times New Roman" w:cs="Times New Roman"/>
                <w:sz w:val="28"/>
                <w:szCs w:val="28"/>
                <w:lang w:val="uk-UA" w:eastAsia="uk-UA"/>
              </w:rPr>
              <w:t>1</w:t>
            </w:r>
          </w:p>
        </w:tc>
      </w:tr>
      <w:tr w:rsidR="00597295" w:rsidRPr="00597295" w14:paraId="4FDDF084" w14:textId="77777777" w:rsidTr="00597295">
        <w:trPr>
          <w:trHeight w:val="452"/>
          <w:tblCellSpacing w:w="0" w:type="dxa"/>
        </w:trPr>
        <w:tc>
          <w:tcPr>
            <w:tcW w:w="1048" w:type="dxa"/>
            <w:tcBorders>
              <w:top w:val="outset" w:sz="6" w:space="0" w:color="auto"/>
              <w:left w:val="outset" w:sz="6" w:space="0" w:color="auto"/>
              <w:bottom w:val="outset" w:sz="6" w:space="0" w:color="auto"/>
              <w:right w:val="outset" w:sz="6" w:space="0" w:color="auto"/>
            </w:tcBorders>
            <w:hideMark/>
          </w:tcPr>
          <w:p w14:paraId="21090C02" w14:textId="77777777" w:rsidR="00597295" w:rsidRPr="00597295" w:rsidRDefault="00597295" w:rsidP="00597295">
            <w:pPr>
              <w:spacing w:before="100" w:beforeAutospacing="1" w:after="100" w:afterAutospacing="1" w:line="240" w:lineRule="auto"/>
              <w:ind w:left="120" w:right="120"/>
              <w:jc w:val="center"/>
              <w:rPr>
                <w:rFonts w:ascii="Times New Roman" w:eastAsia="Times New Roman" w:hAnsi="Times New Roman" w:cs="Times New Roman"/>
                <w:sz w:val="28"/>
                <w:szCs w:val="28"/>
                <w:lang w:val="uk-UA" w:eastAsia="uk-UA"/>
              </w:rPr>
            </w:pPr>
            <w:r w:rsidRPr="00597295">
              <w:rPr>
                <w:rFonts w:ascii="Times New Roman" w:eastAsia="Times New Roman" w:hAnsi="Times New Roman" w:cs="Times New Roman"/>
                <w:b/>
                <w:bCs/>
                <w:sz w:val="28"/>
                <w:szCs w:val="28"/>
                <w:lang w:val="uk-UA" w:eastAsia="uk-UA"/>
              </w:rPr>
              <w:t> </w:t>
            </w:r>
          </w:p>
        </w:tc>
        <w:tc>
          <w:tcPr>
            <w:tcW w:w="6623" w:type="dxa"/>
            <w:tcBorders>
              <w:top w:val="outset" w:sz="6" w:space="0" w:color="auto"/>
              <w:left w:val="outset" w:sz="6" w:space="0" w:color="auto"/>
              <w:bottom w:val="outset" w:sz="6" w:space="0" w:color="auto"/>
              <w:right w:val="outset" w:sz="6" w:space="0" w:color="auto"/>
            </w:tcBorders>
            <w:hideMark/>
          </w:tcPr>
          <w:p w14:paraId="731E63EB" w14:textId="77777777" w:rsidR="00597295" w:rsidRPr="00597295" w:rsidRDefault="00597295" w:rsidP="00597295">
            <w:pPr>
              <w:spacing w:before="100" w:beforeAutospacing="1" w:after="100" w:afterAutospacing="1" w:line="240" w:lineRule="auto"/>
              <w:ind w:left="120" w:right="120"/>
              <w:rPr>
                <w:rFonts w:ascii="Times New Roman" w:eastAsia="Times New Roman" w:hAnsi="Times New Roman" w:cs="Times New Roman"/>
                <w:sz w:val="28"/>
                <w:szCs w:val="28"/>
                <w:lang w:val="uk-UA" w:eastAsia="uk-UA"/>
              </w:rPr>
            </w:pPr>
            <w:r w:rsidRPr="00597295">
              <w:rPr>
                <w:rFonts w:ascii="Times New Roman" w:eastAsia="Times New Roman" w:hAnsi="Times New Roman" w:cs="Times New Roman"/>
                <w:sz w:val="28"/>
                <w:szCs w:val="28"/>
                <w:lang w:val="uk-UA" w:eastAsia="uk-UA"/>
              </w:rPr>
              <w:t>Практичний психолог</w:t>
            </w:r>
          </w:p>
        </w:tc>
        <w:tc>
          <w:tcPr>
            <w:tcW w:w="2252" w:type="dxa"/>
            <w:tcBorders>
              <w:top w:val="outset" w:sz="6" w:space="0" w:color="auto"/>
              <w:left w:val="outset" w:sz="6" w:space="0" w:color="auto"/>
              <w:bottom w:val="outset" w:sz="6" w:space="0" w:color="auto"/>
              <w:right w:val="outset" w:sz="6" w:space="0" w:color="auto"/>
            </w:tcBorders>
            <w:shd w:val="clear" w:color="auto" w:fill="DAEEF3" w:themeFill="accent5" w:themeFillTint="33"/>
            <w:hideMark/>
          </w:tcPr>
          <w:p w14:paraId="6FEC1B3D" w14:textId="77777777" w:rsidR="00597295" w:rsidRPr="00597295" w:rsidRDefault="00492F0C" w:rsidP="00597295">
            <w:pPr>
              <w:spacing w:before="100" w:beforeAutospacing="1" w:after="100" w:afterAutospacing="1" w:line="240" w:lineRule="auto"/>
              <w:ind w:left="120" w:right="120"/>
              <w:jc w:val="center"/>
              <w:rPr>
                <w:rFonts w:ascii="Times New Roman" w:eastAsia="Times New Roman" w:hAnsi="Times New Roman" w:cs="Times New Roman"/>
                <w:sz w:val="28"/>
                <w:szCs w:val="28"/>
                <w:lang w:val="uk-UA" w:eastAsia="uk-UA"/>
              </w:rPr>
            </w:pPr>
            <w:r>
              <w:rPr>
                <w:rFonts w:ascii="Times New Roman" w:eastAsia="Times New Roman" w:hAnsi="Times New Roman" w:cs="Times New Roman"/>
                <w:sz w:val="28"/>
                <w:szCs w:val="28"/>
                <w:lang w:val="uk-UA" w:eastAsia="uk-UA"/>
              </w:rPr>
              <w:t xml:space="preserve"> -</w:t>
            </w:r>
          </w:p>
        </w:tc>
      </w:tr>
      <w:tr w:rsidR="00597295" w:rsidRPr="00597295" w14:paraId="7AFEC0E0" w14:textId="77777777" w:rsidTr="00597295">
        <w:trPr>
          <w:trHeight w:val="402"/>
          <w:tblCellSpacing w:w="0" w:type="dxa"/>
        </w:trPr>
        <w:tc>
          <w:tcPr>
            <w:tcW w:w="1048" w:type="dxa"/>
            <w:tcBorders>
              <w:top w:val="outset" w:sz="6" w:space="0" w:color="auto"/>
              <w:left w:val="outset" w:sz="6" w:space="0" w:color="auto"/>
              <w:bottom w:val="outset" w:sz="6" w:space="0" w:color="auto"/>
              <w:right w:val="outset" w:sz="6" w:space="0" w:color="auto"/>
            </w:tcBorders>
            <w:hideMark/>
          </w:tcPr>
          <w:p w14:paraId="1060CD73" w14:textId="77777777" w:rsidR="00597295" w:rsidRPr="00597295" w:rsidRDefault="00597295" w:rsidP="00597295">
            <w:pPr>
              <w:spacing w:before="100" w:beforeAutospacing="1" w:after="100" w:afterAutospacing="1" w:line="240" w:lineRule="auto"/>
              <w:ind w:left="120" w:right="120"/>
              <w:jc w:val="center"/>
              <w:rPr>
                <w:rFonts w:ascii="Times New Roman" w:eastAsia="Times New Roman" w:hAnsi="Times New Roman" w:cs="Times New Roman"/>
                <w:b/>
                <w:bCs/>
                <w:sz w:val="28"/>
                <w:szCs w:val="28"/>
                <w:lang w:val="uk-UA" w:eastAsia="uk-UA"/>
              </w:rPr>
            </w:pPr>
          </w:p>
        </w:tc>
        <w:tc>
          <w:tcPr>
            <w:tcW w:w="6623" w:type="dxa"/>
            <w:tcBorders>
              <w:top w:val="outset" w:sz="6" w:space="0" w:color="auto"/>
              <w:left w:val="outset" w:sz="6" w:space="0" w:color="auto"/>
              <w:bottom w:val="outset" w:sz="6" w:space="0" w:color="auto"/>
              <w:right w:val="outset" w:sz="6" w:space="0" w:color="auto"/>
            </w:tcBorders>
            <w:hideMark/>
          </w:tcPr>
          <w:p w14:paraId="6CB671EB" w14:textId="77777777" w:rsidR="00597295" w:rsidRPr="00597295" w:rsidRDefault="00597295" w:rsidP="00597295">
            <w:pPr>
              <w:spacing w:before="100" w:beforeAutospacing="1" w:after="100" w:afterAutospacing="1" w:line="240" w:lineRule="auto"/>
              <w:ind w:left="120" w:right="120"/>
              <w:rPr>
                <w:rFonts w:ascii="Times New Roman" w:eastAsia="Times New Roman" w:hAnsi="Times New Roman" w:cs="Times New Roman"/>
                <w:sz w:val="28"/>
                <w:szCs w:val="28"/>
                <w:lang w:val="uk-UA" w:eastAsia="uk-UA"/>
              </w:rPr>
            </w:pPr>
            <w:r w:rsidRPr="00597295">
              <w:rPr>
                <w:rFonts w:ascii="Times New Roman" w:eastAsia="Times New Roman" w:hAnsi="Times New Roman" w:cs="Times New Roman"/>
                <w:sz w:val="28"/>
                <w:szCs w:val="28"/>
                <w:lang w:val="uk-UA" w:eastAsia="uk-UA"/>
              </w:rPr>
              <w:t>Асистент вихователя</w:t>
            </w:r>
          </w:p>
        </w:tc>
        <w:tc>
          <w:tcPr>
            <w:tcW w:w="2252" w:type="dxa"/>
            <w:tcBorders>
              <w:top w:val="outset" w:sz="6" w:space="0" w:color="auto"/>
              <w:left w:val="outset" w:sz="6" w:space="0" w:color="auto"/>
              <w:bottom w:val="outset" w:sz="6" w:space="0" w:color="auto"/>
              <w:right w:val="outset" w:sz="6" w:space="0" w:color="auto"/>
            </w:tcBorders>
            <w:shd w:val="clear" w:color="auto" w:fill="DAEEF3" w:themeFill="accent5" w:themeFillTint="33"/>
            <w:hideMark/>
          </w:tcPr>
          <w:p w14:paraId="2E3D269A" w14:textId="77777777" w:rsidR="00597295" w:rsidRPr="00597295" w:rsidRDefault="009401CD" w:rsidP="00597295">
            <w:pPr>
              <w:spacing w:before="100" w:beforeAutospacing="1" w:after="100" w:afterAutospacing="1" w:line="240" w:lineRule="auto"/>
              <w:ind w:left="120" w:right="120"/>
              <w:jc w:val="center"/>
              <w:rPr>
                <w:rFonts w:ascii="Times New Roman" w:eastAsia="Times New Roman" w:hAnsi="Times New Roman" w:cs="Times New Roman"/>
                <w:sz w:val="28"/>
                <w:szCs w:val="28"/>
                <w:lang w:val="uk-UA" w:eastAsia="uk-UA"/>
              </w:rPr>
            </w:pPr>
            <w:r>
              <w:rPr>
                <w:rFonts w:ascii="Times New Roman" w:eastAsia="Times New Roman" w:hAnsi="Times New Roman" w:cs="Times New Roman"/>
                <w:sz w:val="28"/>
                <w:szCs w:val="28"/>
                <w:lang w:val="uk-UA" w:eastAsia="uk-UA"/>
              </w:rPr>
              <w:t>-</w:t>
            </w:r>
          </w:p>
        </w:tc>
      </w:tr>
      <w:tr w:rsidR="00597295" w:rsidRPr="00597295" w14:paraId="5CBF85AB" w14:textId="77777777" w:rsidTr="00597295">
        <w:trPr>
          <w:tblCellSpacing w:w="0" w:type="dxa"/>
        </w:trPr>
        <w:tc>
          <w:tcPr>
            <w:tcW w:w="1048" w:type="dxa"/>
            <w:tcBorders>
              <w:top w:val="outset" w:sz="6" w:space="0" w:color="auto"/>
              <w:left w:val="outset" w:sz="6" w:space="0" w:color="auto"/>
              <w:bottom w:val="outset" w:sz="6" w:space="0" w:color="auto"/>
              <w:right w:val="outset" w:sz="6" w:space="0" w:color="auto"/>
            </w:tcBorders>
            <w:hideMark/>
          </w:tcPr>
          <w:p w14:paraId="1A3A56E6" w14:textId="77777777" w:rsidR="00597295" w:rsidRPr="00597295" w:rsidRDefault="00597295" w:rsidP="00597295">
            <w:pPr>
              <w:spacing w:before="100" w:beforeAutospacing="1" w:after="100" w:afterAutospacing="1" w:line="240" w:lineRule="auto"/>
              <w:ind w:left="120" w:right="120"/>
              <w:jc w:val="center"/>
              <w:rPr>
                <w:rFonts w:ascii="Times New Roman" w:eastAsia="Times New Roman" w:hAnsi="Times New Roman" w:cs="Times New Roman"/>
                <w:sz w:val="28"/>
                <w:szCs w:val="28"/>
                <w:lang w:val="uk-UA" w:eastAsia="uk-UA"/>
              </w:rPr>
            </w:pPr>
            <w:r w:rsidRPr="00597295">
              <w:rPr>
                <w:rFonts w:ascii="Times New Roman" w:eastAsia="Times New Roman" w:hAnsi="Times New Roman" w:cs="Times New Roman"/>
                <w:b/>
                <w:bCs/>
                <w:sz w:val="28"/>
                <w:szCs w:val="28"/>
                <w:lang w:val="uk-UA" w:eastAsia="uk-UA"/>
              </w:rPr>
              <w:t>3</w:t>
            </w:r>
          </w:p>
        </w:tc>
        <w:tc>
          <w:tcPr>
            <w:tcW w:w="6623" w:type="dxa"/>
            <w:tcBorders>
              <w:top w:val="outset" w:sz="6" w:space="0" w:color="auto"/>
              <w:left w:val="outset" w:sz="6" w:space="0" w:color="auto"/>
              <w:bottom w:val="outset" w:sz="6" w:space="0" w:color="auto"/>
              <w:right w:val="outset" w:sz="6" w:space="0" w:color="auto"/>
            </w:tcBorders>
            <w:hideMark/>
          </w:tcPr>
          <w:p w14:paraId="4B248368" w14:textId="77777777" w:rsidR="00597295" w:rsidRPr="00597295" w:rsidRDefault="00597295" w:rsidP="00597295">
            <w:pPr>
              <w:spacing w:before="100" w:beforeAutospacing="1" w:after="100" w:afterAutospacing="1" w:line="240" w:lineRule="auto"/>
              <w:ind w:left="120" w:right="120"/>
              <w:jc w:val="center"/>
              <w:rPr>
                <w:rFonts w:ascii="Times New Roman" w:eastAsia="Times New Roman" w:hAnsi="Times New Roman" w:cs="Times New Roman"/>
                <w:b/>
                <w:bCs/>
                <w:sz w:val="28"/>
                <w:szCs w:val="28"/>
                <w:lang w:val="uk-UA" w:eastAsia="uk-UA"/>
              </w:rPr>
            </w:pPr>
            <w:r w:rsidRPr="00597295">
              <w:rPr>
                <w:rFonts w:ascii="Times New Roman" w:eastAsia="Times New Roman" w:hAnsi="Times New Roman" w:cs="Times New Roman"/>
                <w:b/>
                <w:bCs/>
                <w:sz w:val="28"/>
                <w:szCs w:val="28"/>
                <w:lang w:val="uk-UA" w:eastAsia="uk-UA"/>
              </w:rPr>
              <w:t>Спеціалісти</w:t>
            </w:r>
          </w:p>
        </w:tc>
        <w:tc>
          <w:tcPr>
            <w:tcW w:w="2252" w:type="dxa"/>
            <w:tcBorders>
              <w:top w:val="outset" w:sz="6" w:space="0" w:color="auto"/>
              <w:left w:val="outset" w:sz="6" w:space="0" w:color="auto"/>
              <w:bottom w:val="outset" w:sz="6" w:space="0" w:color="auto"/>
              <w:right w:val="outset" w:sz="6" w:space="0" w:color="auto"/>
            </w:tcBorders>
            <w:shd w:val="clear" w:color="auto" w:fill="DAEEF3" w:themeFill="accent5" w:themeFillTint="33"/>
            <w:hideMark/>
          </w:tcPr>
          <w:p w14:paraId="52D1FC0E" w14:textId="77777777" w:rsidR="00597295" w:rsidRPr="00597295" w:rsidRDefault="00597295" w:rsidP="00597295">
            <w:pPr>
              <w:spacing w:before="100" w:beforeAutospacing="1" w:after="100" w:afterAutospacing="1" w:line="240" w:lineRule="auto"/>
              <w:ind w:left="120" w:right="120"/>
              <w:jc w:val="center"/>
              <w:rPr>
                <w:rFonts w:ascii="Times New Roman" w:eastAsia="Times New Roman" w:hAnsi="Times New Roman" w:cs="Times New Roman"/>
                <w:sz w:val="28"/>
                <w:szCs w:val="28"/>
                <w:lang w:val="uk-UA" w:eastAsia="uk-UA"/>
              </w:rPr>
            </w:pPr>
          </w:p>
        </w:tc>
      </w:tr>
      <w:tr w:rsidR="00597295" w:rsidRPr="00597295" w14:paraId="45680065" w14:textId="77777777" w:rsidTr="00597295">
        <w:trPr>
          <w:tblCellSpacing w:w="0" w:type="dxa"/>
        </w:trPr>
        <w:tc>
          <w:tcPr>
            <w:tcW w:w="1048" w:type="dxa"/>
            <w:tcBorders>
              <w:top w:val="outset" w:sz="6" w:space="0" w:color="auto"/>
              <w:left w:val="outset" w:sz="6" w:space="0" w:color="auto"/>
              <w:bottom w:val="outset" w:sz="6" w:space="0" w:color="auto"/>
              <w:right w:val="outset" w:sz="6" w:space="0" w:color="auto"/>
            </w:tcBorders>
            <w:hideMark/>
          </w:tcPr>
          <w:p w14:paraId="3A77D021" w14:textId="77777777" w:rsidR="00597295" w:rsidRPr="00597295" w:rsidRDefault="00597295" w:rsidP="00597295">
            <w:pPr>
              <w:spacing w:before="100" w:beforeAutospacing="1" w:after="100" w:afterAutospacing="1" w:line="240" w:lineRule="auto"/>
              <w:ind w:left="120" w:right="120"/>
              <w:jc w:val="center"/>
              <w:rPr>
                <w:rFonts w:ascii="Times New Roman" w:eastAsia="Times New Roman" w:hAnsi="Times New Roman" w:cs="Times New Roman"/>
                <w:sz w:val="28"/>
                <w:szCs w:val="28"/>
                <w:lang w:val="uk-UA" w:eastAsia="uk-UA"/>
              </w:rPr>
            </w:pPr>
            <w:r w:rsidRPr="00597295">
              <w:rPr>
                <w:rFonts w:ascii="Times New Roman" w:eastAsia="Times New Roman" w:hAnsi="Times New Roman" w:cs="Times New Roman"/>
                <w:b/>
                <w:bCs/>
                <w:sz w:val="28"/>
                <w:szCs w:val="28"/>
                <w:lang w:val="uk-UA" w:eastAsia="uk-UA"/>
              </w:rPr>
              <w:t> </w:t>
            </w:r>
          </w:p>
        </w:tc>
        <w:tc>
          <w:tcPr>
            <w:tcW w:w="6623" w:type="dxa"/>
            <w:tcBorders>
              <w:top w:val="outset" w:sz="6" w:space="0" w:color="auto"/>
              <w:left w:val="outset" w:sz="6" w:space="0" w:color="auto"/>
              <w:bottom w:val="outset" w:sz="6" w:space="0" w:color="auto"/>
              <w:right w:val="outset" w:sz="6" w:space="0" w:color="auto"/>
            </w:tcBorders>
            <w:hideMark/>
          </w:tcPr>
          <w:p w14:paraId="2178681E" w14:textId="77777777" w:rsidR="00597295" w:rsidRPr="00597295" w:rsidRDefault="00597295" w:rsidP="00597295">
            <w:pPr>
              <w:spacing w:before="100" w:beforeAutospacing="1" w:after="100" w:afterAutospacing="1" w:line="240" w:lineRule="auto"/>
              <w:ind w:left="120" w:right="120"/>
              <w:rPr>
                <w:rFonts w:ascii="Times New Roman" w:eastAsia="Times New Roman" w:hAnsi="Times New Roman" w:cs="Times New Roman"/>
                <w:sz w:val="28"/>
                <w:szCs w:val="28"/>
                <w:lang w:val="uk-UA" w:eastAsia="uk-UA"/>
              </w:rPr>
            </w:pPr>
            <w:r w:rsidRPr="00597295">
              <w:rPr>
                <w:rFonts w:ascii="Times New Roman" w:eastAsia="Times New Roman" w:hAnsi="Times New Roman" w:cs="Times New Roman"/>
                <w:sz w:val="28"/>
                <w:szCs w:val="28"/>
                <w:lang w:val="uk-UA" w:eastAsia="uk-UA"/>
              </w:rPr>
              <w:t>Сестра медична старша</w:t>
            </w:r>
          </w:p>
        </w:tc>
        <w:tc>
          <w:tcPr>
            <w:tcW w:w="2252" w:type="dxa"/>
            <w:tcBorders>
              <w:top w:val="outset" w:sz="6" w:space="0" w:color="auto"/>
              <w:left w:val="outset" w:sz="6" w:space="0" w:color="auto"/>
              <w:bottom w:val="outset" w:sz="6" w:space="0" w:color="auto"/>
              <w:right w:val="outset" w:sz="6" w:space="0" w:color="auto"/>
            </w:tcBorders>
            <w:shd w:val="clear" w:color="auto" w:fill="DAEEF3" w:themeFill="accent5" w:themeFillTint="33"/>
            <w:hideMark/>
          </w:tcPr>
          <w:p w14:paraId="233F107B" w14:textId="77777777" w:rsidR="00597295" w:rsidRPr="00597295" w:rsidRDefault="00597295" w:rsidP="00597295">
            <w:pPr>
              <w:spacing w:before="100" w:beforeAutospacing="1" w:after="100" w:afterAutospacing="1" w:line="240" w:lineRule="auto"/>
              <w:ind w:left="120" w:right="120"/>
              <w:jc w:val="center"/>
              <w:rPr>
                <w:rFonts w:ascii="Times New Roman" w:eastAsia="Times New Roman" w:hAnsi="Times New Roman" w:cs="Times New Roman"/>
                <w:sz w:val="28"/>
                <w:szCs w:val="28"/>
                <w:lang w:val="uk-UA" w:eastAsia="uk-UA"/>
              </w:rPr>
            </w:pPr>
            <w:r w:rsidRPr="00597295">
              <w:rPr>
                <w:rFonts w:ascii="Times New Roman" w:eastAsia="Times New Roman" w:hAnsi="Times New Roman" w:cs="Times New Roman"/>
                <w:sz w:val="28"/>
                <w:szCs w:val="28"/>
                <w:lang w:val="uk-UA" w:eastAsia="uk-UA"/>
              </w:rPr>
              <w:t>1</w:t>
            </w:r>
          </w:p>
        </w:tc>
      </w:tr>
      <w:tr w:rsidR="00597295" w:rsidRPr="00597295" w14:paraId="399F5948" w14:textId="77777777" w:rsidTr="00597295">
        <w:trPr>
          <w:trHeight w:val="452"/>
          <w:tblCellSpacing w:w="0" w:type="dxa"/>
        </w:trPr>
        <w:tc>
          <w:tcPr>
            <w:tcW w:w="1048" w:type="dxa"/>
            <w:tcBorders>
              <w:top w:val="outset" w:sz="6" w:space="0" w:color="auto"/>
              <w:left w:val="outset" w:sz="6" w:space="0" w:color="auto"/>
              <w:bottom w:val="outset" w:sz="6" w:space="0" w:color="auto"/>
              <w:right w:val="outset" w:sz="6" w:space="0" w:color="auto"/>
            </w:tcBorders>
            <w:hideMark/>
          </w:tcPr>
          <w:p w14:paraId="41E407FF" w14:textId="77777777" w:rsidR="00597295" w:rsidRPr="00597295" w:rsidRDefault="00597295" w:rsidP="00597295">
            <w:pPr>
              <w:spacing w:before="100" w:beforeAutospacing="1" w:after="100" w:afterAutospacing="1" w:line="240" w:lineRule="auto"/>
              <w:ind w:left="120" w:right="120"/>
              <w:jc w:val="center"/>
              <w:rPr>
                <w:rFonts w:ascii="Times New Roman" w:eastAsia="Times New Roman" w:hAnsi="Times New Roman" w:cs="Times New Roman"/>
                <w:sz w:val="28"/>
                <w:szCs w:val="28"/>
                <w:lang w:val="uk-UA" w:eastAsia="uk-UA"/>
              </w:rPr>
            </w:pPr>
            <w:r w:rsidRPr="00597295">
              <w:rPr>
                <w:rFonts w:ascii="Times New Roman" w:eastAsia="Times New Roman" w:hAnsi="Times New Roman" w:cs="Times New Roman"/>
                <w:b/>
                <w:bCs/>
                <w:sz w:val="28"/>
                <w:szCs w:val="28"/>
                <w:lang w:val="uk-UA" w:eastAsia="uk-UA"/>
              </w:rPr>
              <w:t> </w:t>
            </w:r>
          </w:p>
        </w:tc>
        <w:tc>
          <w:tcPr>
            <w:tcW w:w="6623" w:type="dxa"/>
            <w:tcBorders>
              <w:top w:val="outset" w:sz="6" w:space="0" w:color="auto"/>
              <w:left w:val="outset" w:sz="6" w:space="0" w:color="auto"/>
              <w:bottom w:val="outset" w:sz="6" w:space="0" w:color="auto"/>
              <w:right w:val="outset" w:sz="6" w:space="0" w:color="auto"/>
            </w:tcBorders>
            <w:hideMark/>
          </w:tcPr>
          <w:p w14:paraId="64138B4A" w14:textId="77777777" w:rsidR="00597295" w:rsidRPr="00597295" w:rsidRDefault="00597295" w:rsidP="00597295">
            <w:pPr>
              <w:spacing w:before="100" w:beforeAutospacing="1" w:after="100" w:afterAutospacing="1" w:line="240" w:lineRule="auto"/>
              <w:ind w:left="120" w:right="120"/>
              <w:rPr>
                <w:rFonts w:ascii="Times New Roman" w:eastAsia="Times New Roman" w:hAnsi="Times New Roman" w:cs="Times New Roman"/>
                <w:sz w:val="28"/>
                <w:szCs w:val="28"/>
                <w:lang w:val="uk-UA" w:eastAsia="uk-UA"/>
              </w:rPr>
            </w:pPr>
            <w:r w:rsidRPr="00597295">
              <w:rPr>
                <w:rFonts w:ascii="Times New Roman" w:eastAsia="Times New Roman" w:hAnsi="Times New Roman" w:cs="Times New Roman"/>
                <w:sz w:val="28"/>
                <w:szCs w:val="28"/>
                <w:lang w:val="uk-UA" w:eastAsia="uk-UA"/>
              </w:rPr>
              <w:t xml:space="preserve"> Сестра медична  з дієтичного харчування</w:t>
            </w:r>
          </w:p>
        </w:tc>
        <w:tc>
          <w:tcPr>
            <w:tcW w:w="2252" w:type="dxa"/>
            <w:tcBorders>
              <w:top w:val="outset" w:sz="6" w:space="0" w:color="auto"/>
              <w:left w:val="outset" w:sz="6" w:space="0" w:color="auto"/>
              <w:bottom w:val="outset" w:sz="6" w:space="0" w:color="auto"/>
              <w:right w:val="outset" w:sz="6" w:space="0" w:color="auto"/>
            </w:tcBorders>
            <w:shd w:val="clear" w:color="auto" w:fill="DAEEF3" w:themeFill="accent5" w:themeFillTint="33"/>
            <w:hideMark/>
          </w:tcPr>
          <w:p w14:paraId="5CD384ED" w14:textId="77777777" w:rsidR="00597295" w:rsidRPr="00597295" w:rsidRDefault="00492F0C" w:rsidP="00597295">
            <w:pPr>
              <w:spacing w:before="100" w:beforeAutospacing="1" w:after="100" w:afterAutospacing="1" w:line="240" w:lineRule="auto"/>
              <w:ind w:left="120" w:right="120"/>
              <w:jc w:val="center"/>
              <w:rPr>
                <w:rFonts w:ascii="Times New Roman" w:eastAsia="Times New Roman" w:hAnsi="Times New Roman" w:cs="Times New Roman"/>
                <w:sz w:val="28"/>
                <w:szCs w:val="28"/>
                <w:lang w:val="uk-UA" w:eastAsia="uk-UA"/>
              </w:rPr>
            </w:pPr>
            <w:r>
              <w:rPr>
                <w:rFonts w:ascii="Times New Roman" w:eastAsia="Times New Roman" w:hAnsi="Times New Roman" w:cs="Times New Roman"/>
                <w:sz w:val="28"/>
                <w:szCs w:val="28"/>
                <w:lang w:val="uk-UA" w:eastAsia="uk-UA"/>
              </w:rPr>
              <w:t>0,5</w:t>
            </w:r>
          </w:p>
        </w:tc>
      </w:tr>
      <w:tr w:rsidR="00597295" w:rsidRPr="00597295" w14:paraId="04F035CD" w14:textId="77777777" w:rsidTr="00597295">
        <w:trPr>
          <w:trHeight w:val="385"/>
          <w:tblCellSpacing w:w="0" w:type="dxa"/>
        </w:trPr>
        <w:tc>
          <w:tcPr>
            <w:tcW w:w="1048" w:type="dxa"/>
            <w:tcBorders>
              <w:top w:val="outset" w:sz="6" w:space="0" w:color="auto"/>
              <w:left w:val="outset" w:sz="6" w:space="0" w:color="auto"/>
              <w:bottom w:val="outset" w:sz="6" w:space="0" w:color="auto"/>
              <w:right w:val="outset" w:sz="6" w:space="0" w:color="auto"/>
            </w:tcBorders>
            <w:hideMark/>
          </w:tcPr>
          <w:p w14:paraId="3130E930" w14:textId="77777777" w:rsidR="00597295" w:rsidRPr="00597295" w:rsidRDefault="00597295" w:rsidP="00597295">
            <w:pPr>
              <w:spacing w:before="100" w:beforeAutospacing="1" w:after="100" w:afterAutospacing="1" w:line="240" w:lineRule="auto"/>
              <w:ind w:left="120" w:right="120"/>
              <w:jc w:val="center"/>
              <w:rPr>
                <w:rFonts w:ascii="Times New Roman" w:eastAsia="Times New Roman" w:hAnsi="Times New Roman" w:cs="Times New Roman"/>
                <w:b/>
                <w:bCs/>
                <w:sz w:val="28"/>
                <w:szCs w:val="28"/>
                <w:lang w:val="uk-UA" w:eastAsia="uk-UA"/>
              </w:rPr>
            </w:pPr>
          </w:p>
        </w:tc>
        <w:tc>
          <w:tcPr>
            <w:tcW w:w="6623" w:type="dxa"/>
            <w:tcBorders>
              <w:top w:val="outset" w:sz="6" w:space="0" w:color="auto"/>
              <w:left w:val="outset" w:sz="6" w:space="0" w:color="auto"/>
              <w:bottom w:val="outset" w:sz="6" w:space="0" w:color="auto"/>
              <w:right w:val="outset" w:sz="6" w:space="0" w:color="auto"/>
            </w:tcBorders>
            <w:hideMark/>
          </w:tcPr>
          <w:p w14:paraId="3C6E9B99" w14:textId="77777777" w:rsidR="00597295" w:rsidRPr="00597295" w:rsidRDefault="00597295" w:rsidP="00597295">
            <w:pPr>
              <w:spacing w:before="100" w:beforeAutospacing="1" w:after="100" w:afterAutospacing="1" w:line="240" w:lineRule="auto"/>
              <w:ind w:left="120" w:right="120"/>
              <w:rPr>
                <w:rFonts w:ascii="Times New Roman" w:eastAsia="Times New Roman" w:hAnsi="Times New Roman" w:cs="Times New Roman"/>
                <w:sz w:val="28"/>
                <w:szCs w:val="28"/>
                <w:lang w:val="uk-UA" w:eastAsia="uk-UA"/>
              </w:rPr>
            </w:pPr>
            <w:r w:rsidRPr="00597295">
              <w:rPr>
                <w:rFonts w:ascii="Times New Roman" w:eastAsia="Times New Roman" w:hAnsi="Times New Roman" w:cs="Times New Roman"/>
                <w:sz w:val="28"/>
                <w:szCs w:val="28"/>
                <w:lang w:val="uk-UA" w:eastAsia="uk-UA"/>
              </w:rPr>
              <w:t xml:space="preserve"> </w:t>
            </w:r>
          </w:p>
        </w:tc>
        <w:tc>
          <w:tcPr>
            <w:tcW w:w="2252" w:type="dxa"/>
            <w:tcBorders>
              <w:top w:val="outset" w:sz="6" w:space="0" w:color="auto"/>
              <w:left w:val="outset" w:sz="6" w:space="0" w:color="auto"/>
              <w:bottom w:val="outset" w:sz="6" w:space="0" w:color="auto"/>
              <w:right w:val="outset" w:sz="6" w:space="0" w:color="auto"/>
            </w:tcBorders>
            <w:shd w:val="clear" w:color="auto" w:fill="DAEEF3" w:themeFill="accent5" w:themeFillTint="33"/>
            <w:hideMark/>
          </w:tcPr>
          <w:p w14:paraId="7A540928" w14:textId="77777777" w:rsidR="00597295" w:rsidRPr="00597295" w:rsidRDefault="00597295" w:rsidP="00597295">
            <w:pPr>
              <w:spacing w:before="100" w:beforeAutospacing="1" w:after="100" w:afterAutospacing="1" w:line="240" w:lineRule="auto"/>
              <w:ind w:left="120" w:right="120"/>
              <w:jc w:val="center"/>
              <w:rPr>
                <w:rFonts w:ascii="Times New Roman" w:eastAsia="Times New Roman" w:hAnsi="Times New Roman" w:cs="Times New Roman"/>
                <w:sz w:val="28"/>
                <w:szCs w:val="28"/>
                <w:lang w:val="uk-UA" w:eastAsia="uk-UA"/>
              </w:rPr>
            </w:pPr>
          </w:p>
        </w:tc>
      </w:tr>
      <w:tr w:rsidR="00597295" w:rsidRPr="00597295" w14:paraId="7BAC14C0" w14:textId="77777777" w:rsidTr="00597295">
        <w:trPr>
          <w:tblCellSpacing w:w="0" w:type="dxa"/>
        </w:trPr>
        <w:tc>
          <w:tcPr>
            <w:tcW w:w="1048" w:type="dxa"/>
            <w:tcBorders>
              <w:top w:val="outset" w:sz="6" w:space="0" w:color="auto"/>
              <w:left w:val="outset" w:sz="6" w:space="0" w:color="auto"/>
              <w:bottom w:val="outset" w:sz="6" w:space="0" w:color="auto"/>
              <w:right w:val="outset" w:sz="6" w:space="0" w:color="auto"/>
            </w:tcBorders>
            <w:hideMark/>
          </w:tcPr>
          <w:p w14:paraId="0E4CAD1A" w14:textId="77777777" w:rsidR="00597295" w:rsidRPr="00597295" w:rsidRDefault="00597295" w:rsidP="00597295">
            <w:pPr>
              <w:spacing w:before="100" w:beforeAutospacing="1" w:after="100" w:afterAutospacing="1" w:line="240" w:lineRule="auto"/>
              <w:ind w:left="120" w:right="120"/>
              <w:jc w:val="center"/>
              <w:rPr>
                <w:rFonts w:ascii="Times New Roman" w:eastAsia="Times New Roman" w:hAnsi="Times New Roman" w:cs="Times New Roman"/>
                <w:sz w:val="28"/>
                <w:szCs w:val="28"/>
                <w:lang w:val="uk-UA" w:eastAsia="uk-UA"/>
              </w:rPr>
            </w:pPr>
            <w:r w:rsidRPr="00597295">
              <w:rPr>
                <w:rFonts w:ascii="Times New Roman" w:eastAsia="Times New Roman" w:hAnsi="Times New Roman" w:cs="Times New Roman"/>
                <w:b/>
                <w:bCs/>
                <w:sz w:val="28"/>
                <w:szCs w:val="28"/>
                <w:lang w:val="uk-UA" w:eastAsia="uk-UA"/>
              </w:rPr>
              <w:t>4</w:t>
            </w:r>
          </w:p>
        </w:tc>
        <w:tc>
          <w:tcPr>
            <w:tcW w:w="6623" w:type="dxa"/>
            <w:tcBorders>
              <w:top w:val="outset" w:sz="6" w:space="0" w:color="auto"/>
              <w:left w:val="outset" w:sz="6" w:space="0" w:color="auto"/>
              <w:bottom w:val="outset" w:sz="6" w:space="0" w:color="auto"/>
              <w:right w:val="outset" w:sz="6" w:space="0" w:color="auto"/>
            </w:tcBorders>
            <w:hideMark/>
          </w:tcPr>
          <w:p w14:paraId="2E9977B1" w14:textId="77777777" w:rsidR="00597295" w:rsidRPr="00597295" w:rsidRDefault="00597295" w:rsidP="00597295">
            <w:pPr>
              <w:spacing w:before="100" w:beforeAutospacing="1" w:after="100" w:afterAutospacing="1" w:line="240" w:lineRule="auto"/>
              <w:ind w:left="120" w:right="120"/>
              <w:jc w:val="center"/>
              <w:rPr>
                <w:rFonts w:ascii="Times New Roman" w:eastAsia="Times New Roman" w:hAnsi="Times New Roman" w:cs="Times New Roman"/>
                <w:b/>
                <w:bCs/>
                <w:sz w:val="28"/>
                <w:szCs w:val="28"/>
                <w:lang w:val="uk-UA" w:eastAsia="uk-UA"/>
              </w:rPr>
            </w:pPr>
            <w:r w:rsidRPr="00597295">
              <w:rPr>
                <w:rFonts w:ascii="Times New Roman" w:eastAsia="Times New Roman" w:hAnsi="Times New Roman" w:cs="Times New Roman"/>
                <w:b/>
                <w:bCs/>
                <w:sz w:val="28"/>
                <w:szCs w:val="28"/>
                <w:lang w:val="uk-UA" w:eastAsia="uk-UA"/>
              </w:rPr>
              <w:t>Молодший обслуговуючий персонал</w:t>
            </w:r>
          </w:p>
        </w:tc>
        <w:tc>
          <w:tcPr>
            <w:tcW w:w="2252" w:type="dxa"/>
            <w:tcBorders>
              <w:top w:val="outset" w:sz="6" w:space="0" w:color="auto"/>
              <w:left w:val="outset" w:sz="6" w:space="0" w:color="auto"/>
              <w:bottom w:val="outset" w:sz="6" w:space="0" w:color="auto"/>
              <w:right w:val="outset" w:sz="6" w:space="0" w:color="auto"/>
            </w:tcBorders>
            <w:shd w:val="clear" w:color="auto" w:fill="DAEEF3" w:themeFill="accent5" w:themeFillTint="33"/>
            <w:hideMark/>
          </w:tcPr>
          <w:p w14:paraId="50919273" w14:textId="77777777" w:rsidR="00597295" w:rsidRPr="00597295" w:rsidRDefault="00597295" w:rsidP="00597295">
            <w:pPr>
              <w:spacing w:before="100" w:beforeAutospacing="1" w:after="100" w:afterAutospacing="1" w:line="240" w:lineRule="auto"/>
              <w:ind w:left="120" w:right="120"/>
              <w:jc w:val="center"/>
              <w:rPr>
                <w:rFonts w:ascii="Times New Roman" w:eastAsia="Times New Roman" w:hAnsi="Times New Roman" w:cs="Times New Roman"/>
                <w:sz w:val="28"/>
                <w:szCs w:val="28"/>
                <w:lang w:val="uk-UA" w:eastAsia="uk-UA"/>
              </w:rPr>
            </w:pPr>
          </w:p>
        </w:tc>
      </w:tr>
      <w:tr w:rsidR="00597295" w:rsidRPr="00597295" w14:paraId="187F1E14" w14:textId="77777777" w:rsidTr="00597295">
        <w:trPr>
          <w:tblCellSpacing w:w="0" w:type="dxa"/>
        </w:trPr>
        <w:tc>
          <w:tcPr>
            <w:tcW w:w="1048" w:type="dxa"/>
            <w:tcBorders>
              <w:top w:val="outset" w:sz="6" w:space="0" w:color="auto"/>
              <w:left w:val="outset" w:sz="6" w:space="0" w:color="auto"/>
              <w:bottom w:val="outset" w:sz="6" w:space="0" w:color="auto"/>
              <w:right w:val="outset" w:sz="6" w:space="0" w:color="auto"/>
            </w:tcBorders>
            <w:hideMark/>
          </w:tcPr>
          <w:p w14:paraId="13A4F4D3" w14:textId="77777777" w:rsidR="00597295" w:rsidRPr="00597295" w:rsidRDefault="00597295" w:rsidP="00597295">
            <w:pPr>
              <w:spacing w:before="100" w:beforeAutospacing="1" w:after="100" w:afterAutospacing="1" w:line="240" w:lineRule="auto"/>
              <w:ind w:left="120" w:right="120"/>
              <w:jc w:val="center"/>
              <w:rPr>
                <w:rFonts w:ascii="Times New Roman" w:eastAsia="Times New Roman" w:hAnsi="Times New Roman" w:cs="Times New Roman"/>
                <w:sz w:val="28"/>
                <w:szCs w:val="28"/>
                <w:lang w:val="uk-UA" w:eastAsia="uk-UA"/>
              </w:rPr>
            </w:pPr>
            <w:r w:rsidRPr="00597295">
              <w:rPr>
                <w:rFonts w:ascii="Times New Roman" w:eastAsia="Times New Roman" w:hAnsi="Times New Roman" w:cs="Times New Roman"/>
                <w:b/>
                <w:bCs/>
                <w:sz w:val="28"/>
                <w:szCs w:val="28"/>
                <w:lang w:val="uk-UA" w:eastAsia="uk-UA"/>
              </w:rPr>
              <w:t> </w:t>
            </w:r>
          </w:p>
        </w:tc>
        <w:tc>
          <w:tcPr>
            <w:tcW w:w="6623" w:type="dxa"/>
            <w:tcBorders>
              <w:top w:val="outset" w:sz="6" w:space="0" w:color="auto"/>
              <w:left w:val="outset" w:sz="6" w:space="0" w:color="auto"/>
              <w:bottom w:val="outset" w:sz="6" w:space="0" w:color="auto"/>
              <w:right w:val="outset" w:sz="6" w:space="0" w:color="auto"/>
            </w:tcBorders>
            <w:hideMark/>
          </w:tcPr>
          <w:p w14:paraId="3A510BDC" w14:textId="77777777" w:rsidR="00597295" w:rsidRPr="00597295" w:rsidRDefault="00492F0C" w:rsidP="00597295">
            <w:pPr>
              <w:spacing w:before="100" w:beforeAutospacing="1" w:after="100" w:afterAutospacing="1" w:line="240" w:lineRule="auto"/>
              <w:ind w:left="120" w:right="120"/>
              <w:rPr>
                <w:rFonts w:ascii="Times New Roman" w:eastAsia="Times New Roman" w:hAnsi="Times New Roman" w:cs="Times New Roman"/>
                <w:sz w:val="28"/>
                <w:szCs w:val="28"/>
                <w:lang w:val="uk-UA" w:eastAsia="uk-UA"/>
              </w:rPr>
            </w:pPr>
            <w:r>
              <w:rPr>
                <w:rFonts w:ascii="Times New Roman" w:eastAsia="Times New Roman" w:hAnsi="Times New Roman" w:cs="Times New Roman"/>
                <w:sz w:val="28"/>
                <w:szCs w:val="28"/>
                <w:lang w:val="uk-UA" w:eastAsia="uk-UA"/>
              </w:rPr>
              <w:t xml:space="preserve"> </w:t>
            </w:r>
          </w:p>
        </w:tc>
        <w:tc>
          <w:tcPr>
            <w:tcW w:w="2252" w:type="dxa"/>
            <w:tcBorders>
              <w:top w:val="outset" w:sz="6" w:space="0" w:color="auto"/>
              <w:left w:val="outset" w:sz="6" w:space="0" w:color="auto"/>
              <w:bottom w:val="outset" w:sz="6" w:space="0" w:color="auto"/>
              <w:right w:val="outset" w:sz="6" w:space="0" w:color="auto"/>
            </w:tcBorders>
            <w:shd w:val="clear" w:color="auto" w:fill="DAEEF3" w:themeFill="accent5" w:themeFillTint="33"/>
            <w:hideMark/>
          </w:tcPr>
          <w:p w14:paraId="5240BC28" w14:textId="77777777" w:rsidR="00597295" w:rsidRPr="00597295" w:rsidRDefault="00597295" w:rsidP="00597295">
            <w:pPr>
              <w:spacing w:before="100" w:beforeAutospacing="1" w:after="100" w:afterAutospacing="1" w:line="240" w:lineRule="auto"/>
              <w:ind w:left="120" w:right="120"/>
              <w:jc w:val="center"/>
              <w:rPr>
                <w:rFonts w:ascii="Times New Roman" w:eastAsia="Times New Roman" w:hAnsi="Times New Roman" w:cs="Times New Roman"/>
                <w:sz w:val="28"/>
                <w:szCs w:val="28"/>
                <w:lang w:val="uk-UA" w:eastAsia="uk-UA"/>
              </w:rPr>
            </w:pPr>
          </w:p>
        </w:tc>
      </w:tr>
      <w:tr w:rsidR="00597295" w:rsidRPr="00597295" w14:paraId="3E5C8E43" w14:textId="77777777" w:rsidTr="00597295">
        <w:trPr>
          <w:tblCellSpacing w:w="0" w:type="dxa"/>
        </w:trPr>
        <w:tc>
          <w:tcPr>
            <w:tcW w:w="1048" w:type="dxa"/>
            <w:tcBorders>
              <w:top w:val="outset" w:sz="6" w:space="0" w:color="auto"/>
              <w:left w:val="outset" w:sz="6" w:space="0" w:color="auto"/>
              <w:bottom w:val="outset" w:sz="6" w:space="0" w:color="auto"/>
              <w:right w:val="outset" w:sz="6" w:space="0" w:color="auto"/>
            </w:tcBorders>
            <w:hideMark/>
          </w:tcPr>
          <w:p w14:paraId="5FB1AD0C" w14:textId="77777777" w:rsidR="00597295" w:rsidRPr="00597295" w:rsidRDefault="00597295" w:rsidP="00597295">
            <w:pPr>
              <w:spacing w:before="100" w:beforeAutospacing="1" w:after="100" w:afterAutospacing="1" w:line="240" w:lineRule="auto"/>
              <w:ind w:left="120" w:right="120"/>
              <w:jc w:val="center"/>
              <w:rPr>
                <w:rFonts w:ascii="Times New Roman" w:eastAsia="Times New Roman" w:hAnsi="Times New Roman" w:cs="Times New Roman"/>
                <w:sz w:val="28"/>
                <w:szCs w:val="28"/>
                <w:lang w:val="uk-UA" w:eastAsia="uk-UA"/>
              </w:rPr>
            </w:pPr>
            <w:r w:rsidRPr="00597295">
              <w:rPr>
                <w:rFonts w:ascii="Times New Roman" w:eastAsia="Times New Roman" w:hAnsi="Times New Roman" w:cs="Times New Roman"/>
                <w:b/>
                <w:bCs/>
                <w:sz w:val="28"/>
                <w:szCs w:val="28"/>
                <w:lang w:val="uk-UA" w:eastAsia="uk-UA"/>
              </w:rPr>
              <w:t> </w:t>
            </w:r>
          </w:p>
        </w:tc>
        <w:tc>
          <w:tcPr>
            <w:tcW w:w="6623" w:type="dxa"/>
            <w:tcBorders>
              <w:top w:val="outset" w:sz="6" w:space="0" w:color="auto"/>
              <w:left w:val="outset" w:sz="6" w:space="0" w:color="auto"/>
              <w:bottom w:val="outset" w:sz="6" w:space="0" w:color="auto"/>
              <w:right w:val="outset" w:sz="6" w:space="0" w:color="auto"/>
            </w:tcBorders>
            <w:hideMark/>
          </w:tcPr>
          <w:p w14:paraId="3E487FA6" w14:textId="77777777" w:rsidR="00597295" w:rsidRPr="00597295" w:rsidRDefault="00597295" w:rsidP="00492F0C">
            <w:pPr>
              <w:spacing w:before="100" w:beforeAutospacing="1" w:after="100" w:afterAutospacing="1" w:line="240" w:lineRule="auto"/>
              <w:ind w:left="120" w:right="120"/>
              <w:rPr>
                <w:rFonts w:ascii="Times New Roman" w:eastAsia="Times New Roman" w:hAnsi="Times New Roman" w:cs="Times New Roman"/>
                <w:sz w:val="28"/>
                <w:szCs w:val="28"/>
                <w:lang w:val="uk-UA" w:eastAsia="uk-UA"/>
              </w:rPr>
            </w:pPr>
            <w:r w:rsidRPr="00597295">
              <w:rPr>
                <w:rFonts w:ascii="Times New Roman" w:eastAsia="Times New Roman" w:hAnsi="Times New Roman" w:cs="Times New Roman"/>
                <w:sz w:val="28"/>
                <w:szCs w:val="28"/>
                <w:lang w:val="uk-UA" w:eastAsia="uk-UA"/>
              </w:rPr>
              <w:t xml:space="preserve">Помічники вихователів </w:t>
            </w:r>
            <w:r w:rsidR="00492F0C">
              <w:rPr>
                <w:rFonts w:ascii="Times New Roman" w:eastAsia="Times New Roman" w:hAnsi="Times New Roman" w:cs="Times New Roman"/>
                <w:sz w:val="28"/>
                <w:szCs w:val="28"/>
                <w:lang w:val="uk-UA" w:eastAsia="uk-UA"/>
              </w:rPr>
              <w:t xml:space="preserve"> </w:t>
            </w:r>
          </w:p>
        </w:tc>
        <w:tc>
          <w:tcPr>
            <w:tcW w:w="2252" w:type="dxa"/>
            <w:tcBorders>
              <w:top w:val="outset" w:sz="6" w:space="0" w:color="auto"/>
              <w:left w:val="outset" w:sz="6" w:space="0" w:color="auto"/>
              <w:bottom w:val="outset" w:sz="6" w:space="0" w:color="auto"/>
              <w:right w:val="outset" w:sz="6" w:space="0" w:color="auto"/>
            </w:tcBorders>
            <w:shd w:val="clear" w:color="auto" w:fill="DAEEF3" w:themeFill="accent5" w:themeFillTint="33"/>
            <w:hideMark/>
          </w:tcPr>
          <w:p w14:paraId="7E55D86B" w14:textId="77777777" w:rsidR="00597295" w:rsidRPr="00597295" w:rsidRDefault="00492F0C" w:rsidP="00597295">
            <w:pPr>
              <w:spacing w:before="100" w:beforeAutospacing="1" w:after="100" w:afterAutospacing="1" w:line="240" w:lineRule="auto"/>
              <w:ind w:left="120" w:right="120"/>
              <w:jc w:val="center"/>
              <w:rPr>
                <w:rFonts w:ascii="Times New Roman" w:eastAsia="Times New Roman" w:hAnsi="Times New Roman" w:cs="Times New Roman"/>
                <w:sz w:val="28"/>
                <w:szCs w:val="28"/>
                <w:lang w:val="uk-UA" w:eastAsia="uk-UA"/>
              </w:rPr>
            </w:pPr>
            <w:r>
              <w:rPr>
                <w:rFonts w:ascii="Times New Roman" w:eastAsia="Times New Roman" w:hAnsi="Times New Roman" w:cs="Times New Roman"/>
                <w:sz w:val="28"/>
                <w:szCs w:val="28"/>
                <w:lang w:val="uk-UA" w:eastAsia="uk-UA"/>
              </w:rPr>
              <w:t>6</w:t>
            </w:r>
          </w:p>
        </w:tc>
      </w:tr>
      <w:tr w:rsidR="00597295" w:rsidRPr="00597295" w14:paraId="478E7519" w14:textId="77777777" w:rsidTr="00597295">
        <w:trPr>
          <w:tblCellSpacing w:w="0" w:type="dxa"/>
        </w:trPr>
        <w:tc>
          <w:tcPr>
            <w:tcW w:w="1048" w:type="dxa"/>
            <w:tcBorders>
              <w:top w:val="outset" w:sz="6" w:space="0" w:color="auto"/>
              <w:left w:val="outset" w:sz="6" w:space="0" w:color="auto"/>
              <w:bottom w:val="outset" w:sz="6" w:space="0" w:color="auto"/>
              <w:right w:val="outset" w:sz="6" w:space="0" w:color="auto"/>
            </w:tcBorders>
            <w:hideMark/>
          </w:tcPr>
          <w:p w14:paraId="7FCA70E2" w14:textId="77777777" w:rsidR="00597295" w:rsidRPr="00597295" w:rsidRDefault="00597295" w:rsidP="00597295">
            <w:pPr>
              <w:spacing w:before="100" w:beforeAutospacing="1" w:after="100" w:afterAutospacing="1" w:line="240" w:lineRule="auto"/>
              <w:ind w:left="120" w:right="120"/>
              <w:jc w:val="center"/>
              <w:rPr>
                <w:rFonts w:ascii="Times New Roman" w:eastAsia="Times New Roman" w:hAnsi="Times New Roman" w:cs="Times New Roman"/>
                <w:sz w:val="28"/>
                <w:szCs w:val="28"/>
                <w:lang w:val="uk-UA" w:eastAsia="uk-UA"/>
              </w:rPr>
            </w:pPr>
            <w:r w:rsidRPr="00597295">
              <w:rPr>
                <w:rFonts w:ascii="Times New Roman" w:eastAsia="Times New Roman" w:hAnsi="Times New Roman" w:cs="Times New Roman"/>
                <w:b/>
                <w:bCs/>
                <w:sz w:val="28"/>
                <w:szCs w:val="28"/>
                <w:lang w:val="uk-UA" w:eastAsia="uk-UA"/>
              </w:rPr>
              <w:t> </w:t>
            </w:r>
          </w:p>
        </w:tc>
        <w:tc>
          <w:tcPr>
            <w:tcW w:w="6623" w:type="dxa"/>
            <w:tcBorders>
              <w:top w:val="outset" w:sz="6" w:space="0" w:color="auto"/>
              <w:left w:val="outset" w:sz="6" w:space="0" w:color="auto"/>
              <w:bottom w:val="outset" w:sz="6" w:space="0" w:color="auto"/>
              <w:right w:val="outset" w:sz="6" w:space="0" w:color="auto"/>
            </w:tcBorders>
            <w:hideMark/>
          </w:tcPr>
          <w:p w14:paraId="1459986C" w14:textId="77777777" w:rsidR="00597295" w:rsidRPr="00597295" w:rsidRDefault="00597295" w:rsidP="00597295">
            <w:pPr>
              <w:spacing w:before="100" w:beforeAutospacing="1" w:after="100" w:afterAutospacing="1" w:line="240" w:lineRule="auto"/>
              <w:ind w:left="120" w:right="120"/>
              <w:rPr>
                <w:rFonts w:ascii="Times New Roman" w:eastAsia="Times New Roman" w:hAnsi="Times New Roman" w:cs="Times New Roman"/>
                <w:sz w:val="28"/>
                <w:szCs w:val="28"/>
                <w:lang w:val="uk-UA" w:eastAsia="uk-UA"/>
              </w:rPr>
            </w:pPr>
            <w:r w:rsidRPr="00597295">
              <w:rPr>
                <w:rFonts w:ascii="Times New Roman" w:eastAsia="Times New Roman" w:hAnsi="Times New Roman" w:cs="Times New Roman"/>
                <w:sz w:val="28"/>
                <w:szCs w:val="28"/>
                <w:lang w:val="uk-UA" w:eastAsia="uk-UA"/>
              </w:rPr>
              <w:t>Кухар</w:t>
            </w:r>
          </w:p>
        </w:tc>
        <w:tc>
          <w:tcPr>
            <w:tcW w:w="2252" w:type="dxa"/>
            <w:tcBorders>
              <w:top w:val="outset" w:sz="6" w:space="0" w:color="auto"/>
              <w:left w:val="outset" w:sz="6" w:space="0" w:color="auto"/>
              <w:bottom w:val="outset" w:sz="6" w:space="0" w:color="auto"/>
              <w:right w:val="outset" w:sz="6" w:space="0" w:color="auto"/>
            </w:tcBorders>
            <w:shd w:val="clear" w:color="auto" w:fill="DAEEF3" w:themeFill="accent5" w:themeFillTint="33"/>
            <w:hideMark/>
          </w:tcPr>
          <w:p w14:paraId="4C3926B3" w14:textId="77777777" w:rsidR="00597295" w:rsidRPr="00597295" w:rsidRDefault="00597295" w:rsidP="00597295">
            <w:pPr>
              <w:spacing w:before="100" w:beforeAutospacing="1" w:after="100" w:afterAutospacing="1" w:line="240" w:lineRule="auto"/>
              <w:ind w:left="120" w:right="120"/>
              <w:jc w:val="center"/>
              <w:rPr>
                <w:rFonts w:ascii="Times New Roman" w:eastAsia="Times New Roman" w:hAnsi="Times New Roman" w:cs="Times New Roman"/>
                <w:sz w:val="28"/>
                <w:szCs w:val="28"/>
                <w:lang w:val="uk-UA" w:eastAsia="uk-UA"/>
              </w:rPr>
            </w:pPr>
            <w:r w:rsidRPr="00597295">
              <w:rPr>
                <w:rFonts w:ascii="Times New Roman" w:eastAsia="Times New Roman" w:hAnsi="Times New Roman" w:cs="Times New Roman"/>
                <w:sz w:val="28"/>
                <w:szCs w:val="28"/>
                <w:lang w:val="uk-UA" w:eastAsia="uk-UA"/>
              </w:rPr>
              <w:t>2</w:t>
            </w:r>
          </w:p>
        </w:tc>
      </w:tr>
      <w:tr w:rsidR="00597295" w:rsidRPr="00597295" w14:paraId="7B752886" w14:textId="77777777" w:rsidTr="00597295">
        <w:trPr>
          <w:tblCellSpacing w:w="0" w:type="dxa"/>
        </w:trPr>
        <w:tc>
          <w:tcPr>
            <w:tcW w:w="1048" w:type="dxa"/>
            <w:tcBorders>
              <w:top w:val="outset" w:sz="6" w:space="0" w:color="auto"/>
              <w:left w:val="outset" w:sz="6" w:space="0" w:color="auto"/>
              <w:bottom w:val="outset" w:sz="6" w:space="0" w:color="auto"/>
              <w:right w:val="outset" w:sz="6" w:space="0" w:color="auto"/>
            </w:tcBorders>
            <w:hideMark/>
          </w:tcPr>
          <w:p w14:paraId="3F2F1247" w14:textId="77777777" w:rsidR="00597295" w:rsidRPr="00597295" w:rsidRDefault="00597295" w:rsidP="00597295">
            <w:pPr>
              <w:spacing w:before="100" w:beforeAutospacing="1" w:after="100" w:afterAutospacing="1" w:line="240" w:lineRule="auto"/>
              <w:ind w:left="120" w:right="120"/>
              <w:jc w:val="center"/>
              <w:rPr>
                <w:rFonts w:ascii="Times New Roman" w:eastAsia="Times New Roman" w:hAnsi="Times New Roman" w:cs="Times New Roman"/>
                <w:sz w:val="28"/>
                <w:szCs w:val="28"/>
                <w:lang w:val="uk-UA" w:eastAsia="uk-UA"/>
              </w:rPr>
            </w:pPr>
            <w:r w:rsidRPr="00597295">
              <w:rPr>
                <w:rFonts w:ascii="Times New Roman" w:eastAsia="Times New Roman" w:hAnsi="Times New Roman" w:cs="Times New Roman"/>
                <w:b/>
                <w:bCs/>
                <w:sz w:val="28"/>
                <w:szCs w:val="28"/>
                <w:lang w:val="uk-UA" w:eastAsia="uk-UA"/>
              </w:rPr>
              <w:t> </w:t>
            </w:r>
          </w:p>
        </w:tc>
        <w:tc>
          <w:tcPr>
            <w:tcW w:w="6623" w:type="dxa"/>
            <w:tcBorders>
              <w:top w:val="outset" w:sz="6" w:space="0" w:color="auto"/>
              <w:left w:val="outset" w:sz="6" w:space="0" w:color="auto"/>
              <w:bottom w:val="outset" w:sz="6" w:space="0" w:color="auto"/>
              <w:right w:val="outset" w:sz="6" w:space="0" w:color="auto"/>
            </w:tcBorders>
            <w:hideMark/>
          </w:tcPr>
          <w:p w14:paraId="0BDD119A" w14:textId="77777777" w:rsidR="00597295" w:rsidRPr="00597295" w:rsidRDefault="00597295" w:rsidP="00597295">
            <w:pPr>
              <w:spacing w:before="100" w:beforeAutospacing="1" w:after="100" w:afterAutospacing="1" w:line="240" w:lineRule="auto"/>
              <w:ind w:left="120" w:right="120"/>
              <w:rPr>
                <w:rFonts w:ascii="Times New Roman" w:eastAsia="Times New Roman" w:hAnsi="Times New Roman" w:cs="Times New Roman"/>
                <w:sz w:val="28"/>
                <w:szCs w:val="28"/>
                <w:lang w:val="uk-UA" w:eastAsia="uk-UA"/>
              </w:rPr>
            </w:pPr>
            <w:r w:rsidRPr="00597295">
              <w:rPr>
                <w:rFonts w:ascii="Times New Roman" w:eastAsia="Times New Roman" w:hAnsi="Times New Roman" w:cs="Times New Roman"/>
                <w:sz w:val="28"/>
                <w:szCs w:val="28"/>
                <w:lang w:val="uk-UA" w:eastAsia="uk-UA"/>
              </w:rPr>
              <w:t>Підсобний робітник</w:t>
            </w:r>
          </w:p>
        </w:tc>
        <w:tc>
          <w:tcPr>
            <w:tcW w:w="2252" w:type="dxa"/>
            <w:tcBorders>
              <w:top w:val="outset" w:sz="6" w:space="0" w:color="auto"/>
              <w:left w:val="outset" w:sz="6" w:space="0" w:color="auto"/>
              <w:bottom w:val="outset" w:sz="6" w:space="0" w:color="auto"/>
              <w:right w:val="outset" w:sz="6" w:space="0" w:color="auto"/>
            </w:tcBorders>
            <w:shd w:val="clear" w:color="auto" w:fill="DAEEF3" w:themeFill="accent5" w:themeFillTint="33"/>
            <w:hideMark/>
          </w:tcPr>
          <w:p w14:paraId="3AF8F253" w14:textId="77777777" w:rsidR="00597295" w:rsidRPr="00597295" w:rsidRDefault="00597295" w:rsidP="00597295">
            <w:pPr>
              <w:spacing w:before="100" w:beforeAutospacing="1" w:after="100" w:afterAutospacing="1" w:line="240" w:lineRule="auto"/>
              <w:ind w:left="120" w:right="120"/>
              <w:jc w:val="center"/>
              <w:rPr>
                <w:rFonts w:ascii="Times New Roman" w:eastAsia="Times New Roman" w:hAnsi="Times New Roman" w:cs="Times New Roman"/>
                <w:sz w:val="28"/>
                <w:szCs w:val="28"/>
                <w:lang w:val="uk-UA" w:eastAsia="uk-UA"/>
              </w:rPr>
            </w:pPr>
            <w:r w:rsidRPr="00597295">
              <w:rPr>
                <w:rFonts w:ascii="Times New Roman" w:eastAsia="Times New Roman" w:hAnsi="Times New Roman" w:cs="Times New Roman"/>
                <w:sz w:val="28"/>
                <w:szCs w:val="28"/>
                <w:lang w:val="uk-UA" w:eastAsia="uk-UA"/>
              </w:rPr>
              <w:t>1</w:t>
            </w:r>
          </w:p>
        </w:tc>
      </w:tr>
      <w:tr w:rsidR="00597295" w:rsidRPr="00597295" w14:paraId="59D4A580" w14:textId="77777777" w:rsidTr="00597295">
        <w:trPr>
          <w:tblCellSpacing w:w="0" w:type="dxa"/>
        </w:trPr>
        <w:tc>
          <w:tcPr>
            <w:tcW w:w="1048" w:type="dxa"/>
            <w:tcBorders>
              <w:top w:val="outset" w:sz="6" w:space="0" w:color="auto"/>
              <w:left w:val="outset" w:sz="6" w:space="0" w:color="auto"/>
              <w:bottom w:val="outset" w:sz="6" w:space="0" w:color="auto"/>
              <w:right w:val="outset" w:sz="6" w:space="0" w:color="auto"/>
            </w:tcBorders>
            <w:hideMark/>
          </w:tcPr>
          <w:p w14:paraId="58A09CBB" w14:textId="77777777" w:rsidR="00597295" w:rsidRPr="00597295" w:rsidRDefault="00597295" w:rsidP="00597295">
            <w:pPr>
              <w:spacing w:before="100" w:beforeAutospacing="1" w:after="100" w:afterAutospacing="1" w:line="240" w:lineRule="auto"/>
              <w:ind w:left="120" w:right="120"/>
              <w:jc w:val="center"/>
              <w:rPr>
                <w:rFonts w:ascii="Times New Roman" w:eastAsia="Times New Roman" w:hAnsi="Times New Roman" w:cs="Times New Roman"/>
                <w:sz w:val="28"/>
                <w:szCs w:val="28"/>
                <w:lang w:val="uk-UA" w:eastAsia="uk-UA"/>
              </w:rPr>
            </w:pPr>
            <w:r w:rsidRPr="00597295">
              <w:rPr>
                <w:rFonts w:ascii="Times New Roman" w:eastAsia="Times New Roman" w:hAnsi="Times New Roman" w:cs="Times New Roman"/>
                <w:b/>
                <w:bCs/>
                <w:sz w:val="28"/>
                <w:szCs w:val="28"/>
                <w:lang w:val="uk-UA" w:eastAsia="uk-UA"/>
              </w:rPr>
              <w:t> </w:t>
            </w:r>
          </w:p>
        </w:tc>
        <w:tc>
          <w:tcPr>
            <w:tcW w:w="6623" w:type="dxa"/>
            <w:tcBorders>
              <w:top w:val="outset" w:sz="6" w:space="0" w:color="auto"/>
              <w:left w:val="outset" w:sz="6" w:space="0" w:color="auto"/>
              <w:bottom w:val="outset" w:sz="6" w:space="0" w:color="auto"/>
              <w:right w:val="outset" w:sz="6" w:space="0" w:color="auto"/>
            </w:tcBorders>
            <w:hideMark/>
          </w:tcPr>
          <w:p w14:paraId="24A99C1C" w14:textId="77777777" w:rsidR="00597295" w:rsidRPr="00597295" w:rsidRDefault="00597295" w:rsidP="00597295">
            <w:pPr>
              <w:spacing w:before="100" w:beforeAutospacing="1" w:after="100" w:afterAutospacing="1" w:line="240" w:lineRule="auto"/>
              <w:ind w:left="120" w:right="120"/>
              <w:rPr>
                <w:rFonts w:ascii="Times New Roman" w:eastAsia="Times New Roman" w:hAnsi="Times New Roman" w:cs="Times New Roman"/>
                <w:sz w:val="28"/>
                <w:szCs w:val="28"/>
                <w:lang w:val="uk-UA" w:eastAsia="uk-UA"/>
              </w:rPr>
            </w:pPr>
            <w:r w:rsidRPr="00597295">
              <w:rPr>
                <w:rFonts w:ascii="Times New Roman" w:eastAsia="Times New Roman" w:hAnsi="Times New Roman" w:cs="Times New Roman"/>
                <w:sz w:val="28"/>
                <w:szCs w:val="28"/>
                <w:lang w:val="uk-UA" w:eastAsia="uk-UA"/>
              </w:rPr>
              <w:t>Машиніст із прання та ремонту спецодягу (білизни)</w:t>
            </w:r>
          </w:p>
        </w:tc>
        <w:tc>
          <w:tcPr>
            <w:tcW w:w="2252" w:type="dxa"/>
            <w:tcBorders>
              <w:top w:val="outset" w:sz="6" w:space="0" w:color="auto"/>
              <w:left w:val="outset" w:sz="6" w:space="0" w:color="auto"/>
              <w:bottom w:val="outset" w:sz="6" w:space="0" w:color="auto"/>
              <w:right w:val="outset" w:sz="6" w:space="0" w:color="auto"/>
            </w:tcBorders>
            <w:shd w:val="clear" w:color="auto" w:fill="DAEEF3" w:themeFill="accent5" w:themeFillTint="33"/>
            <w:hideMark/>
          </w:tcPr>
          <w:p w14:paraId="19D6A069" w14:textId="77777777" w:rsidR="00597295" w:rsidRPr="00597295" w:rsidRDefault="00492F0C" w:rsidP="00597295">
            <w:pPr>
              <w:spacing w:before="100" w:beforeAutospacing="1" w:after="100" w:afterAutospacing="1" w:line="240" w:lineRule="auto"/>
              <w:ind w:left="120" w:right="120"/>
              <w:jc w:val="center"/>
              <w:rPr>
                <w:rFonts w:ascii="Times New Roman" w:eastAsia="Times New Roman" w:hAnsi="Times New Roman" w:cs="Times New Roman"/>
                <w:sz w:val="28"/>
                <w:szCs w:val="28"/>
                <w:lang w:val="uk-UA" w:eastAsia="uk-UA"/>
              </w:rPr>
            </w:pPr>
            <w:r>
              <w:rPr>
                <w:rFonts w:ascii="Times New Roman" w:eastAsia="Times New Roman" w:hAnsi="Times New Roman" w:cs="Times New Roman"/>
                <w:sz w:val="28"/>
                <w:szCs w:val="28"/>
                <w:lang w:val="uk-UA" w:eastAsia="uk-UA"/>
              </w:rPr>
              <w:t>1,00</w:t>
            </w:r>
          </w:p>
        </w:tc>
      </w:tr>
      <w:tr w:rsidR="00597295" w:rsidRPr="00597295" w14:paraId="377C3041" w14:textId="77777777" w:rsidTr="00597295">
        <w:trPr>
          <w:tblCellSpacing w:w="0" w:type="dxa"/>
        </w:trPr>
        <w:tc>
          <w:tcPr>
            <w:tcW w:w="1048" w:type="dxa"/>
            <w:tcBorders>
              <w:top w:val="outset" w:sz="6" w:space="0" w:color="auto"/>
              <w:left w:val="outset" w:sz="6" w:space="0" w:color="auto"/>
              <w:bottom w:val="outset" w:sz="6" w:space="0" w:color="auto"/>
              <w:right w:val="outset" w:sz="6" w:space="0" w:color="auto"/>
            </w:tcBorders>
            <w:hideMark/>
          </w:tcPr>
          <w:p w14:paraId="4DDDF2AB" w14:textId="77777777" w:rsidR="00597295" w:rsidRPr="00597295" w:rsidRDefault="00597295" w:rsidP="00597295">
            <w:pPr>
              <w:spacing w:before="100" w:beforeAutospacing="1" w:after="100" w:afterAutospacing="1" w:line="240" w:lineRule="auto"/>
              <w:ind w:left="120" w:right="120"/>
              <w:jc w:val="center"/>
              <w:rPr>
                <w:rFonts w:ascii="Times New Roman" w:eastAsia="Times New Roman" w:hAnsi="Times New Roman" w:cs="Times New Roman"/>
                <w:sz w:val="28"/>
                <w:szCs w:val="28"/>
                <w:lang w:val="uk-UA" w:eastAsia="uk-UA"/>
              </w:rPr>
            </w:pPr>
            <w:r w:rsidRPr="00597295">
              <w:rPr>
                <w:rFonts w:ascii="Times New Roman" w:eastAsia="Times New Roman" w:hAnsi="Times New Roman" w:cs="Times New Roman"/>
                <w:b/>
                <w:bCs/>
                <w:sz w:val="28"/>
                <w:szCs w:val="28"/>
                <w:lang w:val="uk-UA" w:eastAsia="uk-UA"/>
              </w:rPr>
              <w:t> </w:t>
            </w:r>
          </w:p>
        </w:tc>
        <w:tc>
          <w:tcPr>
            <w:tcW w:w="6623" w:type="dxa"/>
            <w:tcBorders>
              <w:top w:val="outset" w:sz="6" w:space="0" w:color="auto"/>
              <w:left w:val="outset" w:sz="6" w:space="0" w:color="auto"/>
              <w:bottom w:val="outset" w:sz="6" w:space="0" w:color="auto"/>
              <w:right w:val="outset" w:sz="6" w:space="0" w:color="auto"/>
            </w:tcBorders>
            <w:hideMark/>
          </w:tcPr>
          <w:p w14:paraId="56B37BC9" w14:textId="77777777" w:rsidR="00597295" w:rsidRPr="00597295" w:rsidRDefault="00597295" w:rsidP="00597295">
            <w:pPr>
              <w:spacing w:before="100" w:beforeAutospacing="1" w:after="100" w:afterAutospacing="1" w:line="240" w:lineRule="auto"/>
              <w:ind w:left="120" w:right="120"/>
              <w:rPr>
                <w:rFonts w:ascii="Times New Roman" w:eastAsia="Times New Roman" w:hAnsi="Times New Roman" w:cs="Times New Roman"/>
                <w:sz w:val="28"/>
                <w:szCs w:val="28"/>
                <w:lang w:val="uk-UA" w:eastAsia="uk-UA"/>
              </w:rPr>
            </w:pPr>
            <w:r w:rsidRPr="00597295">
              <w:rPr>
                <w:rFonts w:ascii="Times New Roman" w:eastAsia="Times New Roman" w:hAnsi="Times New Roman" w:cs="Times New Roman"/>
                <w:sz w:val="28"/>
                <w:szCs w:val="28"/>
                <w:lang w:val="uk-UA" w:eastAsia="uk-UA"/>
              </w:rPr>
              <w:t>Кастелянка</w:t>
            </w:r>
          </w:p>
        </w:tc>
        <w:tc>
          <w:tcPr>
            <w:tcW w:w="2252" w:type="dxa"/>
            <w:tcBorders>
              <w:top w:val="outset" w:sz="6" w:space="0" w:color="auto"/>
              <w:left w:val="outset" w:sz="6" w:space="0" w:color="auto"/>
              <w:bottom w:val="outset" w:sz="6" w:space="0" w:color="auto"/>
              <w:right w:val="outset" w:sz="6" w:space="0" w:color="auto"/>
            </w:tcBorders>
            <w:shd w:val="clear" w:color="auto" w:fill="DAEEF3" w:themeFill="accent5" w:themeFillTint="33"/>
            <w:hideMark/>
          </w:tcPr>
          <w:p w14:paraId="3EA0BCEA" w14:textId="77777777" w:rsidR="00597295" w:rsidRPr="00597295" w:rsidRDefault="00492F0C" w:rsidP="00597295">
            <w:pPr>
              <w:spacing w:before="100" w:beforeAutospacing="1" w:after="100" w:afterAutospacing="1" w:line="240" w:lineRule="auto"/>
              <w:ind w:left="120" w:right="120"/>
              <w:jc w:val="center"/>
              <w:rPr>
                <w:rFonts w:ascii="Times New Roman" w:eastAsia="Times New Roman" w:hAnsi="Times New Roman" w:cs="Times New Roman"/>
                <w:sz w:val="28"/>
                <w:szCs w:val="28"/>
                <w:lang w:val="uk-UA" w:eastAsia="uk-UA"/>
              </w:rPr>
            </w:pPr>
            <w:r>
              <w:rPr>
                <w:rFonts w:ascii="Times New Roman" w:eastAsia="Times New Roman" w:hAnsi="Times New Roman" w:cs="Times New Roman"/>
                <w:sz w:val="28"/>
                <w:szCs w:val="28"/>
                <w:lang w:val="uk-UA" w:eastAsia="uk-UA"/>
              </w:rPr>
              <w:t>0,75</w:t>
            </w:r>
          </w:p>
        </w:tc>
      </w:tr>
      <w:tr w:rsidR="00597295" w:rsidRPr="00597295" w14:paraId="3F245C63" w14:textId="77777777" w:rsidTr="00597295">
        <w:trPr>
          <w:tblCellSpacing w:w="0" w:type="dxa"/>
        </w:trPr>
        <w:tc>
          <w:tcPr>
            <w:tcW w:w="1048" w:type="dxa"/>
            <w:tcBorders>
              <w:top w:val="outset" w:sz="6" w:space="0" w:color="auto"/>
              <w:left w:val="outset" w:sz="6" w:space="0" w:color="auto"/>
              <w:bottom w:val="outset" w:sz="6" w:space="0" w:color="auto"/>
              <w:right w:val="outset" w:sz="6" w:space="0" w:color="auto"/>
            </w:tcBorders>
            <w:hideMark/>
          </w:tcPr>
          <w:p w14:paraId="3253FFE3" w14:textId="77777777" w:rsidR="00597295" w:rsidRPr="00597295" w:rsidRDefault="00597295" w:rsidP="00597295">
            <w:pPr>
              <w:spacing w:before="100" w:beforeAutospacing="1" w:after="100" w:afterAutospacing="1" w:line="240" w:lineRule="auto"/>
              <w:ind w:left="120" w:right="120"/>
              <w:jc w:val="center"/>
              <w:rPr>
                <w:rFonts w:ascii="Times New Roman" w:eastAsia="Times New Roman" w:hAnsi="Times New Roman" w:cs="Times New Roman"/>
                <w:sz w:val="28"/>
                <w:szCs w:val="28"/>
                <w:lang w:val="uk-UA" w:eastAsia="uk-UA"/>
              </w:rPr>
            </w:pPr>
            <w:r w:rsidRPr="00597295">
              <w:rPr>
                <w:rFonts w:ascii="Times New Roman" w:eastAsia="Times New Roman" w:hAnsi="Times New Roman" w:cs="Times New Roman"/>
                <w:b/>
                <w:bCs/>
                <w:sz w:val="28"/>
                <w:szCs w:val="28"/>
                <w:lang w:val="uk-UA" w:eastAsia="uk-UA"/>
              </w:rPr>
              <w:t> </w:t>
            </w:r>
          </w:p>
        </w:tc>
        <w:tc>
          <w:tcPr>
            <w:tcW w:w="6623" w:type="dxa"/>
            <w:tcBorders>
              <w:top w:val="outset" w:sz="6" w:space="0" w:color="auto"/>
              <w:left w:val="outset" w:sz="6" w:space="0" w:color="auto"/>
              <w:bottom w:val="outset" w:sz="6" w:space="0" w:color="auto"/>
              <w:right w:val="outset" w:sz="6" w:space="0" w:color="auto"/>
            </w:tcBorders>
            <w:hideMark/>
          </w:tcPr>
          <w:p w14:paraId="5B8C6BDF" w14:textId="77777777" w:rsidR="00597295" w:rsidRPr="00597295" w:rsidRDefault="00597295" w:rsidP="00597295">
            <w:pPr>
              <w:spacing w:before="100" w:beforeAutospacing="1" w:after="100" w:afterAutospacing="1" w:line="240" w:lineRule="auto"/>
              <w:ind w:left="120" w:right="120"/>
              <w:rPr>
                <w:rFonts w:ascii="Times New Roman" w:eastAsia="Times New Roman" w:hAnsi="Times New Roman" w:cs="Times New Roman"/>
                <w:sz w:val="28"/>
                <w:szCs w:val="28"/>
                <w:lang w:val="uk-UA" w:eastAsia="uk-UA"/>
              </w:rPr>
            </w:pPr>
            <w:r w:rsidRPr="00597295">
              <w:rPr>
                <w:rFonts w:ascii="Times New Roman" w:eastAsia="Times New Roman" w:hAnsi="Times New Roman" w:cs="Times New Roman"/>
                <w:sz w:val="28"/>
                <w:szCs w:val="28"/>
                <w:lang w:val="uk-UA" w:eastAsia="uk-UA"/>
              </w:rPr>
              <w:t>Робітник з комплексного обслуговування й ремонту  будівель</w:t>
            </w:r>
          </w:p>
        </w:tc>
        <w:tc>
          <w:tcPr>
            <w:tcW w:w="2252" w:type="dxa"/>
            <w:tcBorders>
              <w:top w:val="outset" w:sz="6" w:space="0" w:color="auto"/>
              <w:left w:val="outset" w:sz="6" w:space="0" w:color="auto"/>
              <w:bottom w:val="outset" w:sz="6" w:space="0" w:color="auto"/>
              <w:right w:val="outset" w:sz="6" w:space="0" w:color="auto"/>
            </w:tcBorders>
            <w:shd w:val="clear" w:color="auto" w:fill="DAEEF3" w:themeFill="accent5" w:themeFillTint="33"/>
            <w:hideMark/>
          </w:tcPr>
          <w:p w14:paraId="351343FF" w14:textId="77777777" w:rsidR="00597295" w:rsidRPr="00597295" w:rsidRDefault="00597295" w:rsidP="00597295">
            <w:pPr>
              <w:spacing w:before="100" w:beforeAutospacing="1" w:after="100" w:afterAutospacing="1" w:line="240" w:lineRule="auto"/>
              <w:ind w:left="120" w:right="120"/>
              <w:jc w:val="center"/>
              <w:rPr>
                <w:rFonts w:ascii="Times New Roman" w:eastAsia="Times New Roman" w:hAnsi="Times New Roman" w:cs="Times New Roman"/>
                <w:sz w:val="28"/>
                <w:szCs w:val="28"/>
                <w:lang w:val="uk-UA" w:eastAsia="uk-UA"/>
              </w:rPr>
            </w:pPr>
            <w:r w:rsidRPr="00597295">
              <w:rPr>
                <w:rFonts w:ascii="Times New Roman" w:eastAsia="Times New Roman" w:hAnsi="Times New Roman" w:cs="Times New Roman"/>
                <w:sz w:val="28"/>
                <w:szCs w:val="28"/>
                <w:lang w:val="uk-UA" w:eastAsia="uk-UA"/>
              </w:rPr>
              <w:t>0,5</w:t>
            </w:r>
          </w:p>
        </w:tc>
      </w:tr>
      <w:tr w:rsidR="00597295" w:rsidRPr="00597295" w14:paraId="19F53C90" w14:textId="77777777" w:rsidTr="00597295">
        <w:trPr>
          <w:tblCellSpacing w:w="0" w:type="dxa"/>
        </w:trPr>
        <w:tc>
          <w:tcPr>
            <w:tcW w:w="1048" w:type="dxa"/>
            <w:tcBorders>
              <w:top w:val="outset" w:sz="6" w:space="0" w:color="auto"/>
              <w:left w:val="outset" w:sz="6" w:space="0" w:color="auto"/>
              <w:bottom w:val="outset" w:sz="6" w:space="0" w:color="auto"/>
              <w:right w:val="outset" w:sz="6" w:space="0" w:color="auto"/>
            </w:tcBorders>
            <w:hideMark/>
          </w:tcPr>
          <w:p w14:paraId="70F91821" w14:textId="77777777" w:rsidR="00597295" w:rsidRPr="00597295" w:rsidRDefault="00597295" w:rsidP="00597295">
            <w:pPr>
              <w:spacing w:before="100" w:beforeAutospacing="1" w:after="100" w:afterAutospacing="1" w:line="240" w:lineRule="auto"/>
              <w:ind w:left="120" w:right="120"/>
              <w:jc w:val="center"/>
              <w:rPr>
                <w:rFonts w:ascii="Times New Roman" w:eastAsia="Times New Roman" w:hAnsi="Times New Roman" w:cs="Times New Roman"/>
                <w:sz w:val="28"/>
                <w:szCs w:val="28"/>
                <w:lang w:val="uk-UA" w:eastAsia="uk-UA"/>
              </w:rPr>
            </w:pPr>
            <w:r w:rsidRPr="00597295">
              <w:rPr>
                <w:rFonts w:ascii="Times New Roman" w:eastAsia="Times New Roman" w:hAnsi="Times New Roman" w:cs="Times New Roman"/>
                <w:b/>
                <w:bCs/>
                <w:sz w:val="28"/>
                <w:szCs w:val="28"/>
                <w:lang w:val="uk-UA" w:eastAsia="uk-UA"/>
              </w:rPr>
              <w:t> </w:t>
            </w:r>
          </w:p>
        </w:tc>
        <w:tc>
          <w:tcPr>
            <w:tcW w:w="6623" w:type="dxa"/>
            <w:tcBorders>
              <w:top w:val="outset" w:sz="6" w:space="0" w:color="auto"/>
              <w:left w:val="outset" w:sz="6" w:space="0" w:color="auto"/>
              <w:bottom w:val="outset" w:sz="6" w:space="0" w:color="auto"/>
              <w:right w:val="outset" w:sz="6" w:space="0" w:color="auto"/>
            </w:tcBorders>
            <w:hideMark/>
          </w:tcPr>
          <w:p w14:paraId="1F1FA5D9" w14:textId="77777777" w:rsidR="00597295" w:rsidRPr="00597295" w:rsidRDefault="00597295" w:rsidP="00597295">
            <w:pPr>
              <w:spacing w:before="100" w:beforeAutospacing="1" w:after="100" w:afterAutospacing="1" w:line="240" w:lineRule="auto"/>
              <w:ind w:left="120" w:right="120"/>
              <w:rPr>
                <w:rFonts w:ascii="Times New Roman" w:eastAsia="Times New Roman" w:hAnsi="Times New Roman" w:cs="Times New Roman"/>
                <w:sz w:val="28"/>
                <w:szCs w:val="28"/>
                <w:lang w:val="uk-UA" w:eastAsia="uk-UA"/>
              </w:rPr>
            </w:pPr>
            <w:r w:rsidRPr="00597295">
              <w:rPr>
                <w:rFonts w:ascii="Times New Roman" w:eastAsia="Times New Roman" w:hAnsi="Times New Roman" w:cs="Times New Roman"/>
                <w:sz w:val="28"/>
                <w:szCs w:val="28"/>
                <w:lang w:val="uk-UA" w:eastAsia="uk-UA"/>
              </w:rPr>
              <w:t>Слюсар-електромонтер</w:t>
            </w:r>
          </w:p>
        </w:tc>
        <w:tc>
          <w:tcPr>
            <w:tcW w:w="2252" w:type="dxa"/>
            <w:tcBorders>
              <w:top w:val="outset" w:sz="6" w:space="0" w:color="auto"/>
              <w:left w:val="outset" w:sz="6" w:space="0" w:color="auto"/>
              <w:bottom w:val="outset" w:sz="6" w:space="0" w:color="auto"/>
              <w:right w:val="outset" w:sz="6" w:space="0" w:color="auto"/>
            </w:tcBorders>
            <w:shd w:val="clear" w:color="auto" w:fill="DAEEF3" w:themeFill="accent5" w:themeFillTint="33"/>
            <w:hideMark/>
          </w:tcPr>
          <w:p w14:paraId="1C2A330D" w14:textId="77777777" w:rsidR="00597295" w:rsidRPr="00597295" w:rsidRDefault="00597295" w:rsidP="00597295">
            <w:pPr>
              <w:spacing w:before="100" w:beforeAutospacing="1" w:after="100" w:afterAutospacing="1" w:line="240" w:lineRule="auto"/>
              <w:ind w:left="120" w:right="120"/>
              <w:jc w:val="center"/>
              <w:rPr>
                <w:rFonts w:ascii="Times New Roman" w:eastAsia="Times New Roman" w:hAnsi="Times New Roman" w:cs="Times New Roman"/>
                <w:sz w:val="28"/>
                <w:szCs w:val="28"/>
                <w:lang w:val="uk-UA" w:eastAsia="uk-UA"/>
              </w:rPr>
            </w:pPr>
            <w:r w:rsidRPr="00597295">
              <w:rPr>
                <w:rFonts w:ascii="Times New Roman" w:eastAsia="Times New Roman" w:hAnsi="Times New Roman" w:cs="Times New Roman"/>
                <w:sz w:val="28"/>
                <w:szCs w:val="28"/>
                <w:lang w:val="uk-UA" w:eastAsia="uk-UA"/>
              </w:rPr>
              <w:t>0.5</w:t>
            </w:r>
          </w:p>
        </w:tc>
      </w:tr>
      <w:tr w:rsidR="00597295" w:rsidRPr="00597295" w14:paraId="4D5FF0B8" w14:textId="77777777" w:rsidTr="00597295">
        <w:trPr>
          <w:tblCellSpacing w:w="0" w:type="dxa"/>
        </w:trPr>
        <w:tc>
          <w:tcPr>
            <w:tcW w:w="1048" w:type="dxa"/>
            <w:tcBorders>
              <w:top w:val="outset" w:sz="6" w:space="0" w:color="auto"/>
              <w:left w:val="outset" w:sz="6" w:space="0" w:color="auto"/>
              <w:bottom w:val="outset" w:sz="6" w:space="0" w:color="auto"/>
              <w:right w:val="outset" w:sz="6" w:space="0" w:color="auto"/>
            </w:tcBorders>
            <w:hideMark/>
          </w:tcPr>
          <w:p w14:paraId="702114AF" w14:textId="77777777" w:rsidR="00597295" w:rsidRPr="00597295" w:rsidRDefault="00597295" w:rsidP="00597295">
            <w:pPr>
              <w:spacing w:before="100" w:beforeAutospacing="1" w:after="100" w:afterAutospacing="1" w:line="240" w:lineRule="auto"/>
              <w:ind w:left="120" w:right="120"/>
              <w:jc w:val="center"/>
              <w:rPr>
                <w:rFonts w:ascii="Times New Roman" w:eastAsia="Times New Roman" w:hAnsi="Times New Roman" w:cs="Times New Roman"/>
                <w:sz w:val="28"/>
                <w:szCs w:val="28"/>
                <w:lang w:val="uk-UA" w:eastAsia="uk-UA"/>
              </w:rPr>
            </w:pPr>
            <w:r w:rsidRPr="00597295">
              <w:rPr>
                <w:rFonts w:ascii="Times New Roman" w:eastAsia="Times New Roman" w:hAnsi="Times New Roman" w:cs="Times New Roman"/>
                <w:b/>
                <w:bCs/>
                <w:sz w:val="28"/>
                <w:szCs w:val="28"/>
                <w:lang w:val="uk-UA" w:eastAsia="uk-UA"/>
              </w:rPr>
              <w:t> </w:t>
            </w:r>
          </w:p>
        </w:tc>
        <w:tc>
          <w:tcPr>
            <w:tcW w:w="6623" w:type="dxa"/>
            <w:tcBorders>
              <w:top w:val="outset" w:sz="6" w:space="0" w:color="auto"/>
              <w:left w:val="outset" w:sz="6" w:space="0" w:color="auto"/>
              <w:bottom w:val="outset" w:sz="6" w:space="0" w:color="auto"/>
              <w:right w:val="outset" w:sz="6" w:space="0" w:color="auto"/>
            </w:tcBorders>
            <w:hideMark/>
          </w:tcPr>
          <w:p w14:paraId="40237C81" w14:textId="77777777" w:rsidR="00597295" w:rsidRPr="00597295" w:rsidRDefault="00597295" w:rsidP="00597295">
            <w:pPr>
              <w:spacing w:before="100" w:beforeAutospacing="1" w:after="100" w:afterAutospacing="1" w:line="240" w:lineRule="auto"/>
              <w:ind w:left="120" w:right="120"/>
              <w:rPr>
                <w:rFonts w:ascii="Times New Roman" w:eastAsia="Times New Roman" w:hAnsi="Times New Roman" w:cs="Times New Roman"/>
                <w:sz w:val="28"/>
                <w:szCs w:val="28"/>
                <w:lang w:val="uk-UA" w:eastAsia="uk-UA"/>
              </w:rPr>
            </w:pPr>
            <w:r w:rsidRPr="00597295">
              <w:rPr>
                <w:rFonts w:ascii="Times New Roman" w:eastAsia="Times New Roman" w:hAnsi="Times New Roman" w:cs="Times New Roman"/>
                <w:sz w:val="28"/>
                <w:szCs w:val="28"/>
                <w:lang w:val="uk-UA" w:eastAsia="uk-UA"/>
              </w:rPr>
              <w:t>Двірник</w:t>
            </w:r>
          </w:p>
        </w:tc>
        <w:tc>
          <w:tcPr>
            <w:tcW w:w="2252" w:type="dxa"/>
            <w:tcBorders>
              <w:top w:val="outset" w:sz="6" w:space="0" w:color="auto"/>
              <w:left w:val="outset" w:sz="6" w:space="0" w:color="auto"/>
              <w:bottom w:val="outset" w:sz="6" w:space="0" w:color="auto"/>
              <w:right w:val="outset" w:sz="6" w:space="0" w:color="auto"/>
            </w:tcBorders>
            <w:shd w:val="clear" w:color="auto" w:fill="DAEEF3" w:themeFill="accent5" w:themeFillTint="33"/>
            <w:hideMark/>
          </w:tcPr>
          <w:p w14:paraId="2C6C2F51" w14:textId="77777777" w:rsidR="00597295" w:rsidRPr="00597295" w:rsidRDefault="00597295" w:rsidP="00597295">
            <w:pPr>
              <w:spacing w:before="100" w:beforeAutospacing="1" w:after="100" w:afterAutospacing="1" w:line="240" w:lineRule="auto"/>
              <w:ind w:left="120" w:right="120"/>
              <w:jc w:val="center"/>
              <w:rPr>
                <w:rFonts w:ascii="Times New Roman" w:eastAsia="Times New Roman" w:hAnsi="Times New Roman" w:cs="Times New Roman"/>
                <w:sz w:val="28"/>
                <w:szCs w:val="28"/>
                <w:lang w:val="uk-UA" w:eastAsia="uk-UA"/>
              </w:rPr>
            </w:pPr>
            <w:r w:rsidRPr="00597295">
              <w:rPr>
                <w:rFonts w:ascii="Times New Roman" w:eastAsia="Times New Roman" w:hAnsi="Times New Roman" w:cs="Times New Roman"/>
                <w:sz w:val="28"/>
                <w:szCs w:val="28"/>
                <w:lang w:val="uk-UA" w:eastAsia="uk-UA"/>
              </w:rPr>
              <w:t>1</w:t>
            </w:r>
          </w:p>
        </w:tc>
      </w:tr>
      <w:tr w:rsidR="00597295" w:rsidRPr="00597295" w14:paraId="164AC3DE" w14:textId="77777777" w:rsidTr="00597295">
        <w:trPr>
          <w:trHeight w:val="356"/>
          <w:tblCellSpacing w:w="0" w:type="dxa"/>
        </w:trPr>
        <w:tc>
          <w:tcPr>
            <w:tcW w:w="1048" w:type="dxa"/>
            <w:tcBorders>
              <w:top w:val="outset" w:sz="6" w:space="0" w:color="auto"/>
              <w:left w:val="outset" w:sz="6" w:space="0" w:color="auto"/>
              <w:bottom w:val="outset" w:sz="6" w:space="0" w:color="auto"/>
              <w:right w:val="outset" w:sz="6" w:space="0" w:color="auto"/>
            </w:tcBorders>
            <w:hideMark/>
          </w:tcPr>
          <w:p w14:paraId="74A2A8D1" w14:textId="77777777" w:rsidR="00597295" w:rsidRPr="00597295" w:rsidRDefault="00597295" w:rsidP="00597295">
            <w:pPr>
              <w:spacing w:before="100" w:beforeAutospacing="1" w:after="100" w:afterAutospacing="1" w:line="240" w:lineRule="auto"/>
              <w:ind w:left="120" w:right="120"/>
              <w:jc w:val="center"/>
              <w:rPr>
                <w:rFonts w:ascii="Times New Roman" w:eastAsia="Times New Roman" w:hAnsi="Times New Roman" w:cs="Times New Roman"/>
                <w:sz w:val="28"/>
                <w:szCs w:val="28"/>
                <w:lang w:val="uk-UA" w:eastAsia="uk-UA"/>
              </w:rPr>
            </w:pPr>
            <w:r w:rsidRPr="00597295">
              <w:rPr>
                <w:rFonts w:ascii="Times New Roman" w:eastAsia="Times New Roman" w:hAnsi="Times New Roman" w:cs="Times New Roman"/>
                <w:b/>
                <w:bCs/>
                <w:sz w:val="28"/>
                <w:szCs w:val="28"/>
                <w:lang w:val="uk-UA" w:eastAsia="uk-UA"/>
              </w:rPr>
              <w:t> </w:t>
            </w:r>
          </w:p>
        </w:tc>
        <w:tc>
          <w:tcPr>
            <w:tcW w:w="6623" w:type="dxa"/>
            <w:tcBorders>
              <w:top w:val="outset" w:sz="6" w:space="0" w:color="auto"/>
              <w:left w:val="outset" w:sz="6" w:space="0" w:color="auto"/>
              <w:bottom w:val="outset" w:sz="6" w:space="0" w:color="auto"/>
              <w:right w:val="outset" w:sz="6" w:space="0" w:color="auto"/>
            </w:tcBorders>
            <w:hideMark/>
          </w:tcPr>
          <w:p w14:paraId="1F33624C" w14:textId="77777777" w:rsidR="00597295" w:rsidRPr="00597295" w:rsidRDefault="00597295" w:rsidP="00597295">
            <w:pPr>
              <w:spacing w:before="100" w:beforeAutospacing="1" w:after="100" w:afterAutospacing="1" w:line="240" w:lineRule="auto"/>
              <w:ind w:left="120" w:right="120"/>
              <w:rPr>
                <w:rFonts w:ascii="Times New Roman" w:eastAsia="Times New Roman" w:hAnsi="Times New Roman" w:cs="Times New Roman"/>
                <w:sz w:val="28"/>
                <w:szCs w:val="28"/>
                <w:lang w:val="uk-UA" w:eastAsia="uk-UA"/>
              </w:rPr>
            </w:pPr>
            <w:r w:rsidRPr="00597295">
              <w:rPr>
                <w:rFonts w:ascii="Times New Roman" w:eastAsia="Times New Roman" w:hAnsi="Times New Roman" w:cs="Times New Roman"/>
                <w:sz w:val="28"/>
                <w:szCs w:val="28"/>
                <w:lang w:val="uk-UA" w:eastAsia="uk-UA"/>
              </w:rPr>
              <w:t>Сторож</w:t>
            </w:r>
          </w:p>
        </w:tc>
        <w:tc>
          <w:tcPr>
            <w:tcW w:w="2252" w:type="dxa"/>
            <w:tcBorders>
              <w:top w:val="outset" w:sz="6" w:space="0" w:color="auto"/>
              <w:left w:val="outset" w:sz="6" w:space="0" w:color="auto"/>
              <w:bottom w:val="outset" w:sz="6" w:space="0" w:color="auto"/>
              <w:right w:val="outset" w:sz="6" w:space="0" w:color="auto"/>
            </w:tcBorders>
            <w:shd w:val="clear" w:color="auto" w:fill="DAEEF3" w:themeFill="accent5" w:themeFillTint="33"/>
            <w:hideMark/>
          </w:tcPr>
          <w:p w14:paraId="114EC791" w14:textId="77777777" w:rsidR="00597295" w:rsidRPr="00597295" w:rsidRDefault="00597295" w:rsidP="00597295">
            <w:pPr>
              <w:spacing w:before="100" w:beforeAutospacing="1" w:after="100" w:afterAutospacing="1" w:line="240" w:lineRule="auto"/>
              <w:ind w:left="120" w:right="120"/>
              <w:jc w:val="center"/>
              <w:rPr>
                <w:rFonts w:ascii="Times New Roman" w:eastAsia="Times New Roman" w:hAnsi="Times New Roman" w:cs="Times New Roman"/>
                <w:sz w:val="28"/>
                <w:szCs w:val="28"/>
                <w:lang w:val="uk-UA" w:eastAsia="uk-UA"/>
              </w:rPr>
            </w:pPr>
            <w:r w:rsidRPr="00597295">
              <w:rPr>
                <w:rFonts w:ascii="Times New Roman" w:eastAsia="Times New Roman" w:hAnsi="Times New Roman" w:cs="Times New Roman"/>
                <w:sz w:val="28"/>
                <w:szCs w:val="28"/>
                <w:lang w:val="uk-UA" w:eastAsia="uk-UA"/>
              </w:rPr>
              <w:t>2</w:t>
            </w:r>
          </w:p>
        </w:tc>
      </w:tr>
    </w:tbl>
    <w:p w14:paraId="019FDDDD" w14:textId="77777777" w:rsidR="00597295" w:rsidRPr="00597295" w:rsidRDefault="00597295" w:rsidP="00597295">
      <w:pPr>
        <w:shd w:val="clear" w:color="auto" w:fill="FFFFFF"/>
        <w:tabs>
          <w:tab w:val="left" w:pos="9072"/>
        </w:tabs>
        <w:spacing w:after="0" w:line="240" w:lineRule="auto"/>
        <w:ind w:firstLine="567"/>
        <w:jc w:val="both"/>
        <w:rPr>
          <w:rFonts w:ascii="Times New Roman" w:eastAsia="Times New Roman" w:hAnsi="Times New Roman" w:cs="Times New Roman"/>
          <w:sz w:val="28"/>
          <w:szCs w:val="28"/>
          <w:lang w:val="uk-UA" w:eastAsia="uk-UA"/>
        </w:rPr>
      </w:pPr>
    </w:p>
    <w:p w14:paraId="6D0F1E5B" w14:textId="77777777" w:rsidR="00597295" w:rsidRPr="00597295" w:rsidRDefault="00597295" w:rsidP="00597295">
      <w:pPr>
        <w:spacing w:after="0" w:line="240" w:lineRule="auto"/>
        <w:ind w:left="-142" w:hanging="142"/>
        <w:jc w:val="center"/>
        <w:rPr>
          <w:rFonts w:ascii="Times New Roman" w:eastAsia="Times New Roman" w:hAnsi="Times New Roman" w:cs="Times New Roman"/>
          <w:b/>
          <w:bCs/>
          <w:color w:val="000000"/>
          <w:sz w:val="28"/>
          <w:szCs w:val="28"/>
        </w:rPr>
      </w:pPr>
      <w:r w:rsidRPr="00597295">
        <w:rPr>
          <w:rFonts w:ascii="Times New Roman" w:eastAsia="Times New Roman" w:hAnsi="Times New Roman" w:cs="Times New Roman"/>
          <w:b/>
          <w:bCs/>
          <w:color w:val="000000"/>
          <w:sz w:val="28"/>
          <w:szCs w:val="28"/>
        </w:rPr>
        <w:t xml:space="preserve">Характеристика </w:t>
      </w:r>
      <w:proofErr w:type="spellStart"/>
      <w:r w:rsidRPr="00597295">
        <w:rPr>
          <w:rFonts w:ascii="Times New Roman" w:eastAsia="Times New Roman" w:hAnsi="Times New Roman" w:cs="Times New Roman"/>
          <w:b/>
          <w:bCs/>
          <w:color w:val="000000"/>
          <w:sz w:val="28"/>
          <w:szCs w:val="28"/>
        </w:rPr>
        <w:t>педагогічного</w:t>
      </w:r>
      <w:proofErr w:type="spellEnd"/>
      <w:r w:rsidRPr="00597295">
        <w:rPr>
          <w:rFonts w:ascii="Times New Roman" w:eastAsia="Times New Roman" w:hAnsi="Times New Roman" w:cs="Times New Roman"/>
          <w:b/>
          <w:bCs/>
          <w:color w:val="000000"/>
          <w:sz w:val="28"/>
          <w:szCs w:val="28"/>
        </w:rPr>
        <w:t xml:space="preserve"> складу за </w:t>
      </w:r>
      <w:proofErr w:type="spellStart"/>
      <w:r w:rsidRPr="00597295">
        <w:rPr>
          <w:rFonts w:ascii="Times New Roman" w:eastAsia="Times New Roman" w:hAnsi="Times New Roman" w:cs="Times New Roman"/>
          <w:b/>
          <w:bCs/>
          <w:color w:val="000000"/>
          <w:sz w:val="28"/>
          <w:szCs w:val="28"/>
        </w:rPr>
        <w:t>рівнем</w:t>
      </w:r>
      <w:proofErr w:type="spellEnd"/>
      <w:r w:rsidRPr="00597295">
        <w:rPr>
          <w:rFonts w:ascii="Times New Roman" w:eastAsia="Times New Roman" w:hAnsi="Times New Roman" w:cs="Times New Roman"/>
          <w:b/>
          <w:bCs/>
          <w:color w:val="000000"/>
          <w:sz w:val="28"/>
          <w:szCs w:val="28"/>
        </w:rPr>
        <w:t xml:space="preserve"> </w:t>
      </w:r>
      <w:proofErr w:type="spellStart"/>
      <w:r w:rsidRPr="00597295">
        <w:rPr>
          <w:rFonts w:ascii="Times New Roman" w:eastAsia="Times New Roman" w:hAnsi="Times New Roman" w:cs="Times New Roman"/>
          <w:b/>
          <w:bCs/>
          <w:color w:val="000000"/>
          <w:sz w:val="28"/>
          <w:szCs w:val="28"/>
        </w:rPr>
        <w:t>освіти</w:t>
      </w:r>
      <w:proofErr w:type="spellEnd"/>
    </w:p>
    <w:p w14:paraId="780C764D" w14:textId="77777777" w:rsidR="00597295" w:rsidRPr="00597295" w:rsidRDefault="00597295" w:rsidP="00597295">
      <w:pPr>
        <w:spacing w:after="0" w:line="240" w:lineRule="auto"/>
        <w:ind w:left="-142" w:hanging="142"/>
        <w:jc w:val="center"/>
        <w:rPr>
          <w:rFonts w:ascii="Times New Roman" w:eastAsia="Times New Roman" w:hAnsi="Times New Roman" w:cs="Times New Roman"/>
          <w:b/>
          <w:bCs/>
          <w:color w:val="000000"/>
          <w:sz w:val="28"/>
          <w:szCs w:val="28"/>
        </w:rPr>
      </w:pPr>
    </w:p>
    <w:p w14:paraId="11236D46" w14:textId="77777777" w:rsidR="00597295" w:rsidRPr="00597295" w:rsidRDefault="00597295" w:rsidP="00597295">
      <w:pPr>
        <w:spacing w:after="0" w:line="240" w:lineRule="auto"/>
        <w:ind w:firstLine="708"/>
        <w:outlineLvl w:val="0"/>
        <w:rPr>
          <w:rFonts w:ascii="Times New Roman" w:eastAsia="Times New Roman" w:hAnsi="Times New Roman" w:cs="Times New Roman"/>
          <w:sz w:val="28"/>
          <w:szCs w:val="28"/>
          <w:lang w:val="uk-UA" w:eastAsia="ru-RU"/>
        </w:rPr>
      </w:pPr>
      <w:r w:rsidRPr="00597295">
        <w:rPr>
          <w:rFonts w:ascii="Times New Roman" w:eastAsia="Times New Roman" w:hAnsi="Times New Roman" w:cs="Times New Roman"/>
          <w:sz w:val="28"/>
          <w:szCs w:val="28"/>
          <w:lang w:val="uk-UA" w:eastAsia="ru-RU"/>
        </w:rPr>
        <w:t xml:space="preserve"> </w:t>
      </w:r>
      <w:r w:rsidR="00492F0C">
        <w:rPr>
          <w:rFonts w:ascii="Times New Roman" w:eastAsia="Times New Roman" w:hAnsi="Times New Roman" w:cs="Times New Roman"/>
          <w:sz w:val="28"/>
          <w:szCs w:val="28"/>
          <w:lang w:val="uk-UA" w:eastAsia="ru-RU"/>
        </w:rPr>
        <w:t xml:space="preserve">  Освітній процес здійснювали 12</w:t>
      </w:r>
      <w:r w:rsidRPr="00597295">
        <w:rPr>
          <w:rFonts w:ascii="Times New Roman" w:eastAsia="Times New Roman" w:hAnsi="Times New Roman" w:cs="Times New Roman"/>
          <w:sz w:val="28"/>
          <w:szCs w:val="28"/>
          <w:lang w:val="uk-UA" w:eastAsia="ru-RU"/>
        </w:rPr>
        <w:t xml:space="preserve"> педагогів</w:t>
      </w:r>
    </w:p>
    <w:p w14:paraId="1723CF4E" w14:textId="77777777" w:rsidR="00597295" w:rsidRPr="00597295" w:rsidRDefault="00597295" w:rsidP="00597295">
      <w:pPr>
        <w:spacing w:after="0" w:line="240" w:lineRule="auto"/>
        <w:ind w:firstLine="708"/>
        <w:jc w:val="center"/>
        <w:outlineLvl w:val="0"/>
        <w:rPr>
          <w:rFonts w:ascii="Times New Roman" w:eastAsia="Times New Roman" w:hAnsi="Times New Roman" w:cs="Times New Roman"/>
          <w:b/>
          <w:sz w:val="28"/>
          <w:szCs w:val="28"/>
          <w:lang w:val="uk-UA" w:eastAsia="ru-RU"/>
        </w:rPr>
      </w:pPr>
    </w:p>
    <w:tbl>
      <w:tblPr>
        <w:tblStyle w:val="1"/>
        <w:tblW w:w="10490" w:type="dxa"/>
        <w:tblInd w:w="-34" w:type="dxa"/>
        <w:tblLayout w:type="fixed"/>
        <w:tblLook w:val="04A0" w:firstRow="1" w:lastRow="0" w:firstColumn="1" w:lastColumn="0" w:noHBand="0" w:noVBand="1"/>
      </w:tblPr>
      <w:tblGrid>
        <w:gridCol w:w="709"/>
        <w:gridCol w:w="2127"/>
        <w:gridCol w:w="1701"/>
        <w:gridCol w:w="2126"/>
        <w:gridCol w:w="1984"/>
        <w:gridCol w:w="1843"/>
      </w:tblGrid>
      <w:tr w:rsidR="00597295" w:rsidRPr="00597295" w14:paraId="71DD61CA" w14:textId="77777777" w:rsidTr="00597295">
        <w:tc>
          <w:tcPr>
            <w:tcW w:w="709" w:type="dxa"/>
            <w:shd w:val="clear" w:color="auto" w:fill="DAEEF3" w:themeFill="accent5" w:themeFillTint="33"/>
          </w:tcPr>
          <w:p w14:paraId="53D491A4" w14:textId="77777777" w:rsidR="00597295" w:rsidRPr="00597295" w:rsidRDefault="00597295" w:rsidP="00597295">
            <w:pPr>
              <w:spacing w:after="0" w:line="240" w:lineRule="auto"/>
              <w:jc w:val="center"/>
              <w:outlineLvl w:val="0"/>
              <w:rPr>
                <w:rFonts w:ascii="Times New Roman" w:hAnsi="Times New Roman"/>
                <w:b/>
                <w:sz w:val="28"/>
                <w:szCs w:val="28"/>
              </w:rPr>
            </w:pPr>
            <w:r w:rsidRPr="00597295">
              <w:rPr>
                <w:rFonts w:ascii="Times New Roman" w:hAnsi="Times New Roman"/>
                <w:b/>
                <w:sz w:val="28"/>
                <w:szCs w:val="28"/>
              </w:rPr>
              <w:t>№</w:t>
            </w:r>
          </w:p>
        </w:tc>
        <w:tc>
          <w:tcPr>
            <w:tcW w:w="2127" w:type="dxa"/>
            <w:shd w:val="clear" w:color="auto" w:fill="DAEEF3" w:themeFill="accent5" w:themeFillTint="33"/>
          </w:tcPr>
          <w:p w14:paraId="1CE42429" w14:textId="77777777" w:rsidR="00597295" w:rsidRPr="00597295" w:rsidRDefault="00597295" w:rsidP="00597295">
            <w:pPr>
              <w:spacing w:after="0" w:line="240" w:lineRule="auto"/>
              <w:jc w:val="center"/>
              <w:outlineLvl w:val="0"/>
              <w:rPr>
                <w:rFonts w:ascii="Times New Roman" w:hAnsi="Times New Roman"/>
                <w:b/>
                <w:sz w:val="28"/>
                <w:szCs w:val="28"/>
              </w:rPr>
            </w:pPr>
            <w:r w:rsidRPr="00597295">
              <w:rPr>
                <w:rFonts w:ascii="Times New Roman" w:hAnsi="Times New Roman"/>
                <w:b/>
                <w:color w:val="000000"/>
                <w:sz w:val="28"/>
                <w:szCs w:val="28"/>
              </w:rPr>
              <w:t xml:space="preserve">ПІБ </w:t>
            </w:r>
            <w:proofErr w:type="spellStart"/>
            <w:r w:rsidRPr="00597295">
              <w:rPr>
                <w:rFonts w:ascii="Times New Roman" w:hAnsi="Times New Roman"/>
                <w:b/>
                <w:color w:val="000000"/>
                <w:sz w:val="28"/>
                <w:szCs w:val="28"/>
              </w:rPr>
              <w:t>прізвище</w:t>
            </w:r>
            <w:proofErr w:type="spellEnd"/>
            <w:r w:rsidRPr="00597295">
              <w:rPr>
                <w:rFonts w:ascii="Times New Roman" w:hAnsi="Times New Roman"/>
                <w:b/>
                <w:color w:val="000000"/>
                <w:sz w:val="28"/>
                <w:szCs w:val="28"/>
              </w:rPr>
              <w:t xml:space="preserve">, </w:t>
            </w:r>
            <w:proofErr w:type="spellStart"/>
            <w:r w:rsidRPr="00597295">
              <w:rPr>
                <w:rFonts w:ascii="Times New Roman" w:hAnsi="Times New Roman"/>
                <w:b/>
                <w:color w:val="000000"/>
                <w:sz w:val="28"/>
                <w:szCs w:val="28"/>
              </w:rPr>
              <w:t>ініціали</w:t>
            </w:r>
            <w:proofErr w:type="spellEnd"/>
          </w:p>
        </w:tc>
        <w:tc>
          <w:tcPr>
            <w:tcW w:w="1701" w:type="dxa"/>
            <w:shd w:val="clear" w:color="auto" w:fill="DAEEF3" w:themeFill="accent5" w:themeFillTint="33"/>
          </w:tcPr>
          <w:p w14:paraId="774BFBBA" w14:textId="77777777" w:rsidR="00597295" w:rsidRPr="00597295" w:rsidRDefault="00597295" w:rsidP="00597295">
            <w:pPr>
              <w:spacing w:after="0" w:line="240" w:lineRule="auto"/>
              <w:jc w:val="center"/>
              <w:outlineLvl w:val="0"/>
              <w:rPr>
                <w:rFonts w:ascii="Times New Roman" w:hAnsi="Times New Roman"/>
                <w:b/>
                <w:sz w:val="28"/>
                <w:szCs w:val="28"/>
              </w:rPr>
            </w:pPr>
            <w:r w:rsidRPr="00597295">
              <w:rPr>
                <w:rFonts w:ascii="Times New Roman" w:hAnsi="Times New Roman"/>
                <w:b/>
                <w:color w:val="000000"/>
                <w:sz w:val="28"/>
                <w:szCs w:val="28"/>
              </w:rPr>
              <w:t>Посада</w:t>
            </w:r>
          </w:p>
        </w:tc>
        <w:tc>
          <w:tcPr>
            <w:tcW w:w="2126" w:type="dxa"/>
            <w:shd w:val="clear" w:color="auto" w:fill="DAEEF3" w:themeFill="accent5" w:themeFillTint="33"/>
          </w:tcPr>
          <w:p w14:paraId="39050FAC" w14:textId="77777777" w:rsidR="00597295" w:rsidRPr="00597295" w:rsidRDefault="00597295" w:rsidP="00597295">
            <w:pPr>
              <w:spacing w:after="0" w:line="240" w:lineRule="auto"/>
              <w:jc w:val="center"/>
              <w:outlineLvl w:val="0"/>
              <w:rPr>
                <w:rFonts w:ascii="Times New Roman" w:hAnsi="Times New Roman"/>
                <w:b/>
                <w:sz w:val="28"/>
                <w:szCs w:val="28"/>
              </w:rPr>
            </w:pPr>
            <w:proofErr w:type="spellStart"/>
            <w:r w:rsidRPr="00597295">
              <w:rPr>
                <w:rFonts w:ascii="Times New Roman" w:hAnsi="Times New Roman"/>
                <w:b/>
                <w:color w:val="000000"/>
                <w:sz w:val="28"/>
                <w:szCs w:val="28"/>
              </w:rPr>
              <w:t>Освіта</w:t>
            </w:r>
            <w:proofErr w:type="spellEnd"/>
          </w:p>
        </w:tc>
        <w:tc>
          <w:tcPr>
            <w:tcW w:w="1984" w:type="dxa"/>
            <w:shd w:val="clear" w:color="auto" w:fill="DAEEF3" w:themeFill="accent5" w:themeFillTint="33"/>
          </w:tcPr>
          <w:p w14:paraId="12371221" w14:textId="77777777" w:rsidR="00597295" w:rsidRPr="00597295" w:rsidRDefault="00597295" w:rsidP="00597295">
            <w:pPr>
              <w:spacing w:after="0" w:line="240" w:lineRule="auto"/>
              <w:jc w:val="center"/>
              <w:outlineLvl w:val="0"/>
              <w:rPr>
                <w:rFonts w:ascii="Times New Roman" w:hAnsi="Times New Roman"/>
                <w:b/>
                <w:sz w:val="28"/>
                <w:szCs w:val="28"/>
              </w:rPr>
            </w:pPr>
            <w:proofErr w:type="spellStart"/>
            <w:r w:rsidRPr="00597295">
              <w:rPr>
                <w:rFonts w:ascii="Times New Roman" w:hAnsi="Times New Roman"/>
                <w:b/>
                <w:color w:val="000000"/>
                <w:sz w:val="28"/>
                <w:szCs w:val="28"/>
              </w:rPr>
              <w:t>Спеціальність</w:t>
            </w:r>
            <w:proofErr w:type="spellEnd"/>
            <w:r w:rsidRPr="00597295">
              <w:rPr>
                <w:rFonts w:ascii="Times New Roman" w:hAnsi="Times New Roman"/>
                <w:b/>
                <w:color w:val="000000"/>
                <w:sz w:val="28"/>
                <w:szCs w:val="28"/>
              </w:rPr>
              <w:br/>
              <w:t>за дипломом</w:t>
            </w:r>
          </w:p>
        </w:tc>
        <w:tc>
          <w:tcPr>
            <w:tcW w:w="1843" w:type="dxa"/>
            <w:shd w:val="clear" w:color="auto" w:fill="DAEEF3" w:themeFill="accent5" w:themeFillTint="33"/>
          </w:tcPr>
          <w:p w14:paraId="65BF2AE4" w14:textId="77777777" w:rsidR="00597295" w:rsidRPr="00597295" w:rsidRDefault="00597295" w:rsidP="00597295">
            <w:pPr>
              <w:spacing w:after="0" w:line="240" w:lineRule="auto"/>
              <w:jc w:val="center"/>
              <w:outlineLvl w:val="0"/>
              <w:rPr>
                <w:rFonts w:ascii="Times New Roman" w:hAnsi="Times New Roman"/>
                <w:b/>
                <w:sz w:val="28"/>
                <w:szCs w:val="28"/>
              </w:rPr>
            </w:pPr>
            <w:proofErr w:type="spellStart"/>
            <w:r w:rsidRPr="00597295">
              <w:rPr>
                <w:rFonts w:ascii="Times New Roman" w:hAnsi="Times New Roman"/>
                <w:b/>
                <w:color w:val="000000"/>
                <w:sz w:val="28"/>
                <w:szCs w:val="28"/>
              </w:rPr>
              <w:t>Кваліфікаційна</w:t>
            </w:r>
            <w:proofErr w:type="spellEnd"/>
            <w:r w:rsidRPr="00597295">
              <w:rPr>
                <w:rFonts w:ascii="Times New Roman" w:hAnsi="Times New Roman"/>
                <w:b/>
                <w:color w:val="000000"/>
                <w:sz w:val="28"/>
                <w:szCs w:val="28"/>
              </w:rPr>
              <w:br/>
            </w:r>
            <w:proofErr w:type="spellStart"/>
            <w:r w:rsidRPr="00597295">
              <w:rPr>
                <w:rFonts w:ascii="Times New Roman" w:hAnsi="Times New Roman"/>
                <w:b/>
                <w:color w:val="000000"/>
                <w:sz w:val="28"/>
                <w:szCs w:val="28"/>
              </w:rPr>
              <w:t>категорія</w:t>
            </w:r>
            <w:proofErr w:type="spellEnd"/>
          </w:p>
        </w:tc>
      </w:tr>
      <w:tr w:rsidR="00597295" w:rsidRPr="00597295" w14:paraId="003AD52B" w14:textId="77777777" w:rsidTr="00597295">
        <w:tc>
          <w:tcPr>
            <w:tcW w:w="709" w:type="dxa"/>
          </w:tcPr>
          <w:p w14:paraId="54FD70FA" w14:textId="7B3A46EC" w:rsidR="00597295" w:rsidRPr="000C00DC" w:rsidRDefault="00597295" w:rsidP="00597295">
            <w:pPr>
              <w:spacing w:after="0" w:line="240" w:lineRule="auto"/>
              <w:jc w:val="center"/>
              <w:outlineLvl w:val="0"/>
              <w:rPr>
                <w:rFonts w:ascii="Times New Roman" w:hAnsi="Times New Roman"/>
                <w:sz w:val="28"/>
                <w:szCs w:val="28"/>
                <w:lang w:val="uk-UA"/>
              </w:rPr>
            </w:pPr>
            <w:r w:rsidRPr="00597295">
              <w:rPr>
                <w:rFonts w:ascii="Times New Roman" w:hAnsi="Times New Roman"/>
                <w:sz w:val="28"/>
                <w:szCs w:val="28"/>
              </w:rPr>
              <w:t>1</w:t>
            </w:r>
            <w:r w:rsidR="000C00DC">
              <w:rPr>
                <w:rFonts w:ascii="Times New Roman" w:hAnsi="Times New Roman"/>
                <w:sz w:val="28"/>
                <w:szCs w:val="28"/>
                <w:lang w:val="uk-UA"/>
              </w:rPr>
              <w:t>.</w:t>
            </w:r>
          </w:p>
        </w:tc>
        <w:tc>
          <w:tcPr>
            <w:tcW w:w="2127" w:type="dxa"/>
          </w:tcPr>
          <w:p w14:paraId="19E4048F" w14:textId="77777777" w:rsidR="00597295" w:rsidRPr="00597295" w:rsidRDefault="00597295" w:rsidP="00597295">
            <w:pPr>
              <w:widowControl w:val="0"/>
              <w:autoSpaceDE w:val="0"/>
              <w:autoSpaceDN w:val="0"/>
              <w:adjustRightInd w:val="0"/>
              <w:spacing w:after="0" w:line="240" w:lineRule="auto"/>
              <w:jc w:val="center"/>
              <w:rPr>
                <w:rFonts w:ascii="Times New Roman" w:hAnsi="Times New Roman"/>
                <w:sz w:val="28"/>
                <w:szCs w:val="28"/>
              </w:rPr>
            </w:pPr>
            <w:r w:rsidRPr="00597295">
              <w:rPr>
                <w:rFonts w:ascii="Times New Roman" w:hAnsi="Times New Roman"/>
                <w:sz w:val="28"/>
                <w:szCs w:val="28"/>
              </w:rPr>
              <w:t xml:space="preserve">Муравйова </w:t>
            </w:r>
            <w:r w:rsidRPr="00597295">
              <w:rPr>
                <w:rFonts w:ascii="Times New Roman" w:hAnsi="Times New Roman"/>
                <w:sz w:val="28"/>
                <w:szCs w:val="28"/>
              </w:rPr>
              <w:lastRenderedPageBreak/>
              <w:t>Світлана</w:t>
            </w:r>
          </w:p>
          <w:p w14:paraId="5B8F9E57" w14:textId="77777777" w:rsidR="00597295" w:rsidRPr="00597295" w:rsidRDefault="00597295" w:rsidP="00597295">
            <w:pPr>
              <w:spacing w:after="0" w:line="240" w:lineRule="auto"/>
              <w:jc w:val="center"/>
              <w:outlineLvl w:val="0"/>
              <w:rPr>
                <w:rFonts w:ascii="Times New Roman" w:hAnsi="Times New Roman"/>
                <w:sz w:val="28"/>
                <w:szCs w:val="28"/>
              </w:rPr>
            </w:pPr>
            <w:r w:rsidRPr="00597295">
              <w:rPr>
                <w:rFonts w:ascii="Times New Roman" w:hAnsi="Times New Roman"/>
                <w:sz w:val="28"/>
                <w:szCs w:val="28"/>
              </w:rPr>
              <w:t>М</w:t>
            </w:r>
            <w:proofErr w:type="spellStart"/>
            <w:r w:rsidRPr="00597295">
              <w:rPr>
                <w:rFonts w:ascii="Times New Roman" w:hAnsi="Times New Roman"/>
                <w:sz w:val="28"/>
                <w:szCs w:val="28"/>
                <w:lang w:val="uk-UA"/>
              </w:rPr>
              <w:t>иколаївна</w:t>
            </w:r>
            <w:proofErr w:type="spellEnd"/>
          </w:p>
        </w:tc>
        <w:tc>
          <w:tcPr>
            <w:tcW w:w="1701" w:type="dxa"/>
          </w:tcPr>
          <w:p w14:paraId="2FBA58E2" w14:textId="77777777" w:rsidR="00597295" w:rsidRPr="00597295" w:rsidRDefault="00597295" w:rsidP="001C5184">
            <w:pPr>
              <w:spacing w:after="0" w:line="240" w:lineRule="auto"/>
              <w:jc w:val="center"/>
              <w:outlineLvl w:val="0"/>
              <w:rPr>
                <w:rFonts w:ascii="Times New Roman" w:hAnsi="Times New Roman"/>
                <w:sz w:val="28"/>
                <w:szCs w:val="28"/>
              </w:rPr>
            </w:pPr>
            <w:r w:rsidRPr="00597295">
              <w:rPr>
                <w:rFonts w:ascii="Times New Roman" w:hAnsi="Times New Roman"/>
                <w:sz w:val="28"/>
                <w:szCs w:val="28"/>
                <w:lang w:val="uk-UA"/>
              </w:rPr>
              <w:lastRenderedPageBreak/>
              <w:t>Директор</w:t>
            </w:r>
          </w:p>
        </w:tc>
        <w:tc>
          <w:tcPr>
            <w:tcW w:w="2126" w:type="dxa"/>
          </w:tcPr>
          <w:p w14:paraId="6EF8DD51" w14:textId="351FF733" w:rsidR="000C00DC" w:rsidRDefault="00597295" w:rsidP="000C00DC">
            <w:pPr>
              <w:widowControl w:val="0"/>
              <w:autoSpaceDE w:val="0"/>
              <w:autoSpaceDN w:val="0"/>
              <w:adjustRightInd w:val="0"/>
              <w:spacing w:after="0" w:line="240" w:lineRule="auto"/>
              <w:jc w:val="center"/>
              <w:rPr>
                <w:rFonts w:ascii="Times New Roman" w:hAnsi="Times New Roman"/>
                <w:sz w:val="28"/>
                <w:szCs w:val="28"/>
                <w:lang w:val="uk-UA"/>
              </w:rPr>
            </w:pPr>
            <w:proofErr w:type="spellStart"/>
            <w:r w:rsidRPr="00597295">
              <w:rPr>
                <w:rFonts w:ascii="Times New Roman" w:hAnsi="Times New Roman"/>
                <w:sz w:val="28"/>
                <w:szCs w:val="28"/>
              </w:rPr>
              <w:t>Вища</w:t>
            </w:r>
            <w:proofErr w:type="spellEnd"/>
            <w:r w:rsidRPr="00597295">
              <w:rPr>
                <w:rFonts w:ascii="Times New Roman" w:hAnsi="Times New Roman"/>
                <w:sz w:val="28"/>
                <w:szCs w:val="28"/>
              </w:rPr>
              <w:t>,</w:t>
            </w:r>
          </w:p>
          <w:p w14:paraId="1AF09173" w14:textId="265B2C08" w:rsidR="00597295" w:rsidRPr="00597295" w:rsidRDefault="00597295" w:rsidP="000C00DC">
            <w:pPr>
              <w:widowControl w:val="0"/>
              <w:autoSpaceDE w:val="0"/>
              <w:autoSpaceDN w:val="0"/>
              <w:adjustRightInd w:val="0"/>
              <w:spacing w:after="0" w:line="240" w:lineRule="auto"/>
              <w:jc w:val="center"/>
              <w:rPr>
                <w:rFonts w:ascii="Times New Roman" w:hAnsi="Times New Roman"/>
                <w:sz w:val="28"/>
                <w:szCs w:val="28"/>
              </w:rPr>
            </w:pPr>
            <w:r w:rsidRPr="00597295">
              <w:rPr>
                <w:rFonts w:ascii="Times New Roman" w:hAnsi="Times New Roman"/>
                <w:sz w:val="28"/>
                <w:szCs w:val="28"/>
              </w:rPr>
              <w:lastRenderedPageBreak/>
              <w:t xml:space="preserve">ІІІ-ІV </w:t>
            </w:r>
            <w:proofErr w:type="spellStart"/>
            <w:r w:rsidRPr="00597295">
              <w:rPr>
                <w:rFonts w:ascii="Times New Roman" w:hAnsi="Times New Roman"/>
                <w:sz w:val="28"/>
                <w:szCs w:val="28"/>
              </w:rPr>
              <w:t>рівня</w:t>
            </w:r>
            <w:proofErr w:type="spellEnd"/>
            <w:r w:rsidRPr="00597295">
              <w:rPr>
                <w:rFonts w:ascii="Times New Roman" w:hAnsi="Times New Roman"/>
                <w:sz w:val="28"/>
                <w:szCs w:val="28"/>
              </w:rPr>
              <w:t xml:space="preserve"> </w:t>
            </w:r>
            <w:proofErr w:type="spellStart"/>
            <w:r w:rsidRPr="00597295">
              <w:rPr>
                <w:rFonts w:ascii="Times New Roman" w:hAnsi="Times New Roman"/>
                <w:sz w:val="28"/>
                <w:szCs w:val="28"/>
              </w:rPr>
              <w:t>акредитації</w:t>
            </w:r>
            <w:proofErr w:type="spellEnd"/>
            <w:r w:rsidRPr="00597295">
              <w:rPr>
                <w:rFonts w:ascii="Times New Roman" w:hAnsi="Times New Roman"/>
                <w:sz w:val="28"/>
                <w:szCs w:val="28"/>
              </w:rPr>
              <w:t>,</w:t>
            </w:r>
          </w:p>
          <w:p w14:paraId="1A0896DC" w14:textId="77777777" w:rsidR="00597295" w:rsidRPr="00597295" w:rsidRDefault="00597295" w:rsidP="000C00DC">
            <w:pPr>
              <w:widowControl w:val="0"/>
              <w:autoSpaceDE w:val="0"/>
              <w:autoSpaceDN w:val="0"/>
              <w:adjustRightInd w:val="0"/>
              <w:spacing w:after="0" w:line="240" w:lineRule="auto"/>
              <w:jc w:val="center"/>
              <w:rPr>
                <w:rFonts w:ascii="Times New Roman" w:hAnsi="Times New Roman"/>
                <w:sz w:val="28"/>
                <w:szCs w:val="28"/>
              </w:rPr>
            </w:pPr>
          </w:p>
          <w:p w14:paraId="56904498" w14:textId="77777777" w:rsidR="00597295" w:rsidRPr="00597295" w:rsidRDefault="00597295" w:rsidP="000C00DC">
            <w:pPr>
              <w:spacing w:after="0" w:line="240" w:lineRule="auto"/>
              <w:jc w:val="center"/>
              <w:outlineLvl w:val="0"/>
              <w:rPr>
                <w:rFonts w:ascii="Times New Roman" w:hAnsi="Times New Roman"/>
                <w:sz w:val="28"/>
                <w:szCs w:val="28"/>
              </w:rPr>
            </w:pPr>
          </w:p>
        </w:tc>
        <w:tc>
          <w:tcPr>
            <w:tcW w:w="1984" w:type="dxa"/>
          </w:tcPr>
          <w:p w14:paraId="77A470C7" w14:textId="77777777" w:rsidR="00597295" w:rsidRPr="00597295" w:rsidRDefault="00597295" w:rsidP="00597295">
            <w:pPr>
              <w:widowControl w:val="0"/>
              <w:autoSpaceDE w:val="0"/>
              <w:autoSpaceDN w:val="0"/>
              <w:adjustRightInd w:val="0"/>
              <w:spacing w:after="0" w:line="240" w:lineRule="auto"/>
              <w:jc w:val="center"/>
              <w:rPr>
                <w:rFonts w:ascii="Times New Roman" w:hAnsi="Times New Roman"/>
                <w:sz w:val="28"/>
                <w:szCs w:val="28"/>
              </w:rPr>
            </w:pPr>
            <w:proofErr w:type="spellStart"/>
            <w:r w:rsidRPr="00597295">
              <w:rPr>
                <w:rFonts w:ascii="Times New Roman" w:hAnsi="Times New Roman"/>
                <w:sz w:val="28"/>
                <w:szCs w:val="28"/>
              </w:rPr>
              <w:lastRenderedPageBreak/>
              <w:t>Історіїя</w:t>
            </w:r>
            <w:proofErr w:type="spellEnd"/>
            <w:r w:rsidRPr="00597295">
              <w:rPr>
                <w:rFonts w:ascii="Times New Roman" w:hAnsi="Times New Roman"/>
                <w:sz w:val="28"/>
                <w:szCs w:val="28"/>
              </w:rPr>
              <w:t xml:space="preserve"> </w:t>
            </w:r>
          </w:p>
          <w:p w14:paraId="7A878244" w14:textId="77777777" w:rsidR="00597295" w:rsidRPr="00597295" w:rsidRDefault="00597295" w:rsidP="00597295">
            <w:pPr>
              <w:widowControl w:val="0"/>
              <w:autoSpaceDE w:val="0"/>
              <w:autoSpaceDN w:val="0"/>
              <w:adjustRightInd w:val="0"/>
              <w:spacing w:after="0" w:line="240" w:lineRule="auto"/>
              <w:jc w:val="center"/>
              <w:rPr>
                <w:rFonts w:ascii="Times New Roman" w:hAnsi="Times New Roman"/>
                <w:sz w:val="28"/>
                <w:szCs w:val="28"/>
              </w:rPr>
            </w:pPr>
            <w:r w:rsidRPr="00597295">
              <w:rPr>
                <w:rFonts w:ascii="Times New Roman" w:hAnsi="Times New Roman"/>
                <w:sz w:val="28"/>
                <w:szCs w:val="28"/>
              </w:rPr>
              <w:lastRenderedPageBreak/>
              <w:t xml:space="preserve">та </w:t>
            </w:r>
            <w:proofErr w:type="spellStart"/>
            <w:r w:rsidRPr="00597295">
              <w:rPr>
                <w:rFonts w:ascii="Times New Roman" w:hAnsi="Times New Roman"/>
                <w:sz w:val="28"/>
                <w:szCs w:val="28"/>
              </w:rPr>
              <w:t>педагогіка</w:t>
            </w:r>
            <w:proofErr w:type="spellEnd"/>
          </w:p>
          <w:p w14:paraId="3B9D7432" w14:textId="77777777" w:rsidR="00597295" w:rsidRPr="00597295" w:rsidRDefault="00597295" w:rsidP="00597295">
            <w:pPr>
              <w:spacing w:after="0" w:line="240" w:lineRule="auto"/>
              <w:jc w:val="center"/>
              <w:outlineLvl w:val="0"/>
              <w:rPr>
                <w:rFonts w:ascii="Times New Roman" w:hAnsi="Times New Roman"/>
                <w:sz w:val="28"/>
                <w:szCs w:val="28"/>
              </w:rPr>
            </w:pPr>
          </w:p>
        </w:tc>
        <w:tc>
          <w:tcPr>
            <w:tcW w:w="1843" w:type="dxa"/>
          </w:tcPr>
          <w:p w14:paraId="227F87FE" w14:textId="77777777" w:rsidR="00597295" w:rsidRPr="00597295" w:rsidRDefault="00597295" w:rsidP="00597295">
            <w:pPr>
              <w:spacing w:after="0" w:line="240" w:lineRule="auto"/>
              <w:jc w:val="center"/>
              <w:outlineLvl w:val="0"/>
              <w:rPr>
                <w:rFonts w:ascii="Times New Roman" w:hAnsi="Times New Roman"/>
                <w:sz w:val="28"/>
                <w:szCs w:val="28"/>
              </w:rPr>
            </w:pPr>
            <w:proofErr w:type="spellStart"/>
            <w:r w:rsidRPr="00597295">
              <w:rPr>
                <w:rFonts w:ascii="Times New Roman" w:hAnsi="Times New Roman"/>
                <w:sz w:val="28"/>
                <w:szCs w:val="28"/>
              </w:rPr>
              <w:lastRenderedPageBreak/>
              <w:t>Педагогічне</w:t>
            </w:r>
            <w:proofErr w:type="spellEnd"/>
            <w:r w:rsidRPr="00597295">
              <w:rPr>
                <w:rFonts w:ascii="Times New Roman" w:hAnsi="Times New Roman"/>
                <w:sz w:val="28"/>
                <w:szCs w:val="28"/>
              </w:rPr>
              <w:t xml:space="preserve"> </w:t>
            </w:r>
            <w:proofErr w:type="spellStart"/>
            <w:r w:rsidRPr="00597295">
              <w:rPr>
                <w:rFonts w:ascii="Times New Roman" w:hAnsi="Times New Roman"/>
                <w:sz w:val="28"/>
                <w:szCs w:val="28"/>
              </w:rPr>
              <w:lastRenderedPageBreak/>
              <w:t>звання</w:t>
            </w:r>
            <w:proofErr w:type="spellEnd"/>
            <w:r w:rsidRPr="00597295">
              <w:rPr>
                <w:rFonts w:ascii="Times New Roman" w:hAnsi="Times New Roman"/>
                <w:sz w:val="28"/>
                <w:szCs w:val="28"/>
              </w:rPr>
              <w:t xml:space="preserve"> </w:t>
            </w:r>
          </w:p>
          <w:p w14:paraId="1190EF59" w14:textId="77777777" w:rsidR="00597295" w:rsidRPr="00597295" w:rsidRDefault="00597295" w:rsidP="00597295">
            <w:pPr>
              <w:spacing w:after="0" w:line="240" w:lineRule="auto"/>
              <w:jc w:val="center"/>
              <w:outlineLvl w:val="0"/>
              <w:rPr>
                <w:rFonts w:ascii="Times New Roman" w:hAnsi="Times New Roman"/>
                <w:sz w:val="28"/>
                <w:szCs w:val="28"/>
              </w:rPr>
            </w:pPr>
            <w:r w:rsidRPr="00597295">
              <w:rPr>
                <w:rFonts w:ascii="Times New Roman" w:hAnsi="Times New Roman"/>
                <w:sz w:val="28"/>
                <w:szCs w:val="28"/>
              </w:rPr>
              <w:t>«</w:t>
            </w:r>
            <w:proofErr w:type="spellStart"/>
            <w:r w:rsidRPr="00597295">
              <w:rPr>
                <w:rFonts w:ascii="Times New Roman" w:hAnsi="Times New Roman"/>
                <w:sz w:val="28"/>
                <w:szCs w:val="28"/>
              </w:rPr>
              <w:t>Відмінник</w:t>
            </w:r>
            <w:proofErr w:type="spellEnd"/>
            <w:r w:rsidRPr="00597295">
              <w:rPr>
                <w:rFonts w:ascii="Times New Roman" w:hAnsi="Times New Roman"/>
                <w:sz w:val="28"/>
                <w:szCs w:val="28"/>
              </w:rPr>
              <w:t xml:space="preserve"> </w:t>
            </w:r>
            <w:proofErr w:type="spellStart"/>
            <w:r w:rsidRPr="00597295">
              <w:rPr>
                <w:rFonts w:ascii="Times New Roman" w:hAnsi="Times New Roman"/>
                <w:sz w:val="28"/>
                <w:szCs w:val="28"/>
              </w:rPr>
              <w:t>освіти</w:t>
            </w:r>
            <w:proofErr w:type="spellEnd"/>
            <w:r w:rsidRPr="00597295">
              <w:rPr>
                <w:rFonts w:ascii="Times New Roman" w:hAnsi="Times New Roman"/>
                <w:sz w:val="28"/>
                <w:szCs w:val="28"/>
              </w:rPr>
              <w:t xml:space="preserve">  </w:t>
            </w:r>
            <w:proofErr w:type="spellStart"/>
            <w:r w:rsidRPr="00597295">
              <w:rPr>
                <w:rFonts w:ascii="Times New Roman" w:hAnsi="Times New Roman"/>
                <w:sz w:val="28"/>
                <w:szCs w:val="28"/>
              </w:rPr>
              <w:t>України</w:t>
            </w:r>
            <w:proofErr w:type="spellEnd"/>
            <w:r w:rsidRPr="00597295">
              <w:rPr>
                <w:rFonts w:ascii="Times New Roman" w:hAnsi="Times New Roman"/>
                <w:sz w:val="28"/>
                <w:szCs w:val="28"/>
              </w:rPr>
              <w:t>»</w:t>
            </w:r>
          </w:p>
        </w:tc>
      </w:tr>
      <w:tr w:rsidR="00597295" w:rsidRPr="00597295" w14:paraId="184562D6" w14:textId="77777777" w:rsidTr="00597295">
        <w:tc>
          <w:tcPr>
            <w:tcW w:w="709" w:type="dxa"/>
          </w:tcPr>
          <w:p w14:paraId="6C10900F" w14:textId="05BFC981" w:rsidR="00597295" w:rsidRPr="000C00DC" w:rsidRDefault="00597295" w:rsidP="00597295">
            <w:pPr>
              <w:spacing w:after="0" w:line="240" w:lineRule="auto"/>
              <w:jc w:val="center"/>
              <w:outlineLvl w:val="0"/>
              <w:rPr>
                <w:rFonts w:ascii="Times New Roman" w:hAnsi="Times New Roman"/>
                <w:sz w:val="28"/>
                <w:szCs w:val="28"/>
                <w:lang w:val="uk-UA"/>
              </w:rPr>
            </w:pPr>
            <w:r w:rsidRPr="00597295">
              <w:rPr>
                <w:rFonts w:ascii="Times New Roman" w:hAnsi="Times New Roman"/>
                <w:sz w:val="28"/>
                <w:szCs w:val="28"/>
              </w:rPr>
              <w:lastRenderedPageBreak/>
              <w:t>2</w:t>
            </w:r>
            <w:r w:rsidR="000C00DC">
              <w:rPr>
                <w:rFonts w:ascii="Times New Roman" w:hAnsi="Times New Roman"/>
                <w:sz w:val="28"/>
                <w:szCs w:val="28"/>
                <w:lang w:val="uk-UA"/>
              </w:rPr>
              <w:t>.</w:t>
            </w:r>
          </w:p>
        </w:tc>
        <w:tc>
          <w:tcPr>
            <w:tcW w:w="2127" w:type="dxa"/>
          </w:tcPr>
          <w:p w14:paraId="52738D8E" w14:textId="77777777" w:rsidR="00597295" w:rsidRPr="00597295" w:rsidRDefault="00597295" w:rsidP="00597295">
            <w:pPr>
              <w:widowControl w:val="0"/>
              <w:autoSpaceDE w:val="0"/>
              <w:autoSpaceDN w:val="0"/>
              <w:adjustRightInd w:val="0"/>
              <w:spacing w:after="0" w:line="240" w:lineRule="auto"/>
              <w:jc w:val="center"/>
              <w:rPr>
                <w:rFonts w:ascii="Times New Roman" w:hAnsi="Times New Roman"/>
                <w:sz w:val="28"/>
                <w:szCs w:val="28"/>
              </w:rPr>
            </w:pPr>
            <w:proofErr w:type="spellStart"/>
            <w:r w:rsidRPr="00597295">
              <w:rPr>
                <w:rFonts w:ascii="Times New Roman" w:hAnsi="Times New Roman"/>
                <w:sz w:val="28"/>
                <w:szCs w:val="28"/>
              </w:rPr>
              <w:t>Мусієнко</w:t>
            </w:r>
            <w:proofErr w:type="spellEnd"/>
            <w:r w:rsidRPr="00597295">
              <w:rPr>
                <w:rFonts w:ascii="Times New Roman" w:hAnsi="Times New Roman"/>
                <w:sz w:val="28"/>
                <w:szCs w:val="28"/>
              </w:rPr>
              <w:t xml:space="preserve"> </w:t>
            </w:r>
          </w:p>
          <w:p w14:paraId="360A5D6C" w14:textId="77777777" w:rsidR="00597295" w:rsidRPr="00597295" w:rsidRDefault="00597295" w:rsidP="00597295">
            <w:pPr>
              <w:widowControl w:val="0"/>
              <w:autoSpaceDE w:val="0"/>
              <w:autoSpaceDN w:val="0"/>
              <w:adjustRightInd w:val="0"/>
              <w:spacing w:after="0" w:line="240" w:lineRule="auto"/>
              <w:jc w:val="center"/>
              <w:rPr>
                <w:rFonts w:ascii="Times New Roman" w:hAnsi="Times New Roman"/>
                <w:sz w:val="28"/>
                <w:szCs w:val="28"/>
              </w:rPr>
            </w:pPr>
            <w:r w:rsidRPr="00597295">
              <w:rPr>
                <w:rFonts w:ascii="Times New Roman" w:hAnsi="Times New Roman"/>
                <w:sz w:val="28"/>
                <w:szCs w:val="28"/>
              </w:rPr>
              <w:t>Ольга</w:t>
            </w:r>
          </w:p>
          <w:p w14:paraId="46AED419" w14:textId="77777777" w:rsidR="00597295" w:rsidRPr="00597295" w:rsidRDefault="00597295" w:rsidP="00597295">
            <w:pPr>
              <w:spacing w:after="0" w:line="240" w:lineRule="auto"/>
              <w:jc w:val="center"/>
              <w:outlineLvl w:val="0"/>
              <w:rPr>
                <w:rFonts w:ascii="Times New Roman" w:hAnsi="Times New Roman"/>
                <w:sz w:val="28"/>
                <w:szCs w:val="28"/>
              </w:rPr>
            </w:pPr>
            <w:r w:rsidRPr="00597295">
              <w:rPr>
                <w:rFonts w:ascii="Times New Roman" w:hAnsi="Times New Roman"/>
                <w:sz w:val="28"/>
                <w:szCs w:val="28"/>
                <w:lang w:val="uk-UA"/>
              </w:rPr>
              <w:t>Іллівна</w:t>
            </w:r>
          </w:p>
        </w:tc>
        <w:tc>
          <w:tcPr>
            <w:tcW w:w="1701" w:type="dxa"/>
          </w:tcPr>
          <w:p w14:paraId="3C0B9115" w14:textId="77777777" w:rsidR="00597295" w:rsidRPr="00597295" w:rsidRDefault="00597295" w:rsidP="001C5184">
            <w:pPr>
              <w:spacing w:after="200" w:line="240" w:lineRule="auto"/>
              <w:jc w:val="center"/>
              <w:rPr>
                <w:rFonts w:ascii="Times New Roman" w:hAnsi="Times New Roman"/>
                <w:sz w:val="28"/>
                <w:szCs w:val="28"/>
              </w:rPr>
            </w:pPr>
            <w:proofErr w:type="spellStart"/>
            <w:r w:rsidRPr="00597295">
              <w:rPr>
                <w:rFonts w:ascii="Times New Roman" w:hAnsi="Times New Roman"/>
                <w:sz w:val="28"/>
                <w:szCs w:val="28"/>
              </w:rPr>
              <w:t>Вихователь</w:t>
            </w:r>
            <w:proofErr w:type="spellEnd"/>
          </w:p>
          <w:p w14:paraId="22C9AFD8" w14:textId="77777777" w:rsidR="00597295" w:rsidRPr="00597295" w:rsidRDefault="00597295" w:rsidP="001C5184">
            <w:pPr>
              <w:spacing w:after="0" w:line="240" w:lineRule="auto"/>
              <w:jc w:val="center"/>
              <w:outlineLvl w:val="0"/>
              <w:rPr>
                <w:rFonts w:ascii="Times New Roman" w:hAnsi="Times New Roman"/>
                <w:sz w:val="28"/>
                <w:szCs w:val="28"/>
              </w:rPr>
            </w:pPr>
          </w:p>
        </w:tc>
        <w:tc>
          <w:tcPr>
            <w:tcW w:w="2126" w:type="dxa"/>
          </w:tcPr>
          <w:p w14:paraId="6927A65C" w14:textId="12B4F3D8" w:rsidR="000C00DC" w:rsidRDefault="00597295" w:rsidP="000C00DC">
            <w:pPr>
              <w:spacing w:after="0" w:line="240" w:lineRule="auto"/>
              <w:jc w:val="center"/>
              <w:outlineLvl w:val="0"/>
              <w:rPr>
                <w:rFonts w:ascii="Times New Roman" w:hAnsi="Times New Roman"/>
                <w:sz w:val="28"/>
                <w:szCs w:val="28"/>
                <w:lang w:val="uk-UA"/>
              </w:rPr>
            </w:pPr>
            <w:proofErr w:type="spellStart"/>
            <w:r w:rsidRPr="00597295">
              <w:rPr>
                <w:rFonts w:ascii="Times New Roman" w:hAnsi="Times New Roman"/>
                <w:sz w:val="28"/>
                <w:szCs w:val="28"/>
              </w:rPr>
              <w:t>Вища</w:t>
            </w:r>
            <w:proofErr w:type="spellEnd"/>
            <w:r w:rsidRPr="00597295">
              <w:rPr>
                <w:rFonts w:ascii="Times New Roman" w:hAnsi="Times New Roman"/>
                <w:sz w:val="28"/>
                <w:szCs w:val="28"/>
              </w:rPr>
              <w:t>,</w:t>
            </w:r>
          </w:p>
          <w:p w14:paraId="2E6BA373" w14:textId="5C4F4C1C" w:rsidR="00597295" w:rsidRPr="00597295" w:rsidRDefault="00597295" w:rsidP="000C00DC">
            <w:pPr>
              <w:spacing w:after="0" w:line="240" w:lineRule="auto"/>
              <w:jc w:val="center"/>
              <w:outlineLvl w:val="0"/>
              <w:rPr>
                <w:rFonts w:ascii="Times New Roman" w:hAnsi="Times New Roman"/>
                <w:sz w:val="28"/>
                <w:szCs w:val="28"/>
              </w:rPr>
            </w:pPr>
            <w:r w:rsidRPr="00597295">
              <w:rPr>
                <w:rFonts w:ascii="Times New Roman" w:hAnsi="Times New Roman"/>
                <w:sz w:val="28"/>
                <w:szCs w:val="28"/>
              </w:rPr>
              <w:t xml:space="preserve">ІІІ-ІV </w:t>
            </w:r>
            <w:proofErr w:type="spellStart"/>
            <w:r w:rsidRPr="00597295">
              <w:rPr>
                <w:rFonts w:ascii="Times New Roman" w:hAnsi="Times New Roman"/>
                <w:sz w:val="28"/>
                <w:szCs w:val="28"/>
              </w:rPr>
              <w:t>рівня</w:t>
            </w:r>
            <w:proofErr w:type="spellEnd"/>
            <w:r w:rsidRPr="00597295">
              <w:rPr>
                <w:rFonts w:ascii="Times New Roman" w:hAnsi="Times New Roman"/>
                <w:sz w:val="28"/>
                <w:szCs w:val="28"/>
              </w:rPr>
              <w:t xml:space="preserve"> </w:t>
            </w:r>
            <w:proofErr w:type="spellStart"/>
            <w:r w:rsidRPr="00597295">
              <w:rPr>
                <w:rFonts w:ascii="Times New Roman" w:hAnsi="Times New Roman"/>
                <w:sz w:val="28"/>
                <w:szCs w:val="28"/>
              </w:rPr>
              <w:t>акредитації</w:t>
            </w:r>
            <w:proofErr w:type="spellEnd"/>
          </w:p>
        </w:tc>
        <w:tc>
          <w:tcPr>
            <w:tcW w:w="1984" w:type="dxa"/>
          </w:tcPr>
          <w:p w14:paraId="6E2D7311" w14:textId="1167F207" w:rsidR="00597295" w:rsidRPr="00597295" w:rsidRDefault="00492F0C" w:rsidP="000C00DC">
            <w:pPr>
              <w:widowControl w:val="0"/>
              <w:autoSpaceDE w:val="0"/>
              <w:autoSpaceDN w:val="0"/>
              <w:adjustRightInd w:val="0"/>
              <w:spacing w:after="0" w:line="240" w:lineRule="auto"/>
              <w:jc w:val="center"/>
              <w:rPr>
                <w:rFonts w:ascii="Times New Roman" w:hAnsi="Times New Roman"/>
                <w:sz w:val="28"/>
                <w:szCs w:val="28"/>
              </w:rPr>
            </w:pPr>
            <w:proofErr w:type="spellStart"/>
            <w:r>
              <w:rPr>
                <w:rFonts w:ascii="Times New Roman" w:hAnsi="Times New Roman"/>
                <w:sz w:val="28"/>
                <w:szCs w:val="28"/>
              </w:rPr>
              <w:t>Початкове</w:t>
            </w:r>
            <w:proofErr w:type="spellEnd"/>
            <w:r>
              <w:rPr>
                <w:rFonts w:ascii="Times New Roman" w:hAnsi="Times New Roman"/>
                <w:sz w:val="28"/>
                <w:szCs w:val="28"/>
              </w:rPr>
              <w:t xml:space="preserve"> </w:t>
            </w:r>
            <w:proofErr w:type="spellStart"/>
            <w:r>
              <w:rPr>
                <w:rFonts w:ascii="Times New Roman" w:hAnsi="Times New Roman"/>
                <w:sz w:val="28"/>
                <w:szCs w:val="28"/>
              </w:rPr>
              <w:t>навчання</w:t>
            </w:r>
            <w:proofErr w:type="spellEnd"/>
            <w:r>
              <w:rPr>
                <w:rFonts w:ascii="Times New Roman" w:hAnsi="Times New Roman"/>
                <w:sz w:val="28"/>
                <w:szCs w:val="28"/>
              </w:rPr>
              <w:t xml:space="preserve"> </w:t>
            </w:r>
            <w:proofErr w:type="spellStart"/>
            <w:r w:rsidR="00597295" w:rsidRPr="00597295">
              <w:rPr>
                <w:rFonts w:ascii="Times New Roman" w:hAnsi="Times New Roman"/>
                <w:sz w:val="28"/>
                <w:szCs w:val="28"/>
              </w:rPr>
              <w:t>Дошкільне</w:t>
            </w:r>
            <w:proofErr w:type="spellEnd"/>
            <w:r w:rsidR="00597295" w:rsidRPr="00597295">
              <w:rPr>
                <w:rFonts w:ascii="Times New Roman" w:hAnsi="Times New Roman"/>
                <w:sz w:val="28"/>
                <w:szCs w:val="28"/>
              </w:rPr>
              <w:t xml:space="preserve"> </w:t>
            </w:r>
            <w:proofErr w:type="spellStart"/>
            <w:r w:rsidR="00597295" w:rsidRPr="00597295">
              <w:rPr>
                <w:rFonts w:ascii="Times New Roman" w:hAnsi="Times New Roman"/>
                <w:sz w:val="28"/>
                <w:szCs w:val="28"/>
              </w:rPr>
              <w:t>виховання</w:t>
            </w:r>
            <w:proofErr w:type="spellEnd"/>
          </w:p>
        </w:tc>
        <w:tc>
          <w:tcPr>
            <w:tcW w:w="1843" w:type="dxa"/>
          </w:tcPr>
          <w:p w14:paraId="60A44058" w14:textId="77777777" w:rsidR="00597295" w:rsidRPr="00597295" w:rsidRDefault="00597295" w:rsidP="00597295">
            <w:pPr>
              <w:spacing w:after="0" w:line="240" w:lineRule="auto"/>
              <w:jc w:val="center"/>
              <w:outlineLvl w:val="0"/>
              <w:rPr>
                <w:rFonts w:ascii="Times New Roman" w:hAnsi="Times New Roman"/>
                <w:sz w:val="28"/>
                <w:szCs w:val="28"/>
              </w:rPr>
            </w:pPr>
            <w:r w:rsidRPr="00597295">
              <w:rPr>
                <w:rFonts w:ascii="Times New Roman" w:hAnsi="Times New Roman"/>
                <w:color w:val="000000"/>
                <w:sz w:val="28"/>
                <w:szCs w:val="28"/>
                <w:lang w:val="uk-UA"/>
              </w:rPr>
              <w:t>Спеціаліст вищої категорії</w:t>
            </w:r>
          </w:p>
        </w:tc>
      </w:tr>
      <w:tr w:rsidR="00597295" w:rsidRPr="00597295" w14:paraId="519E7E21" w14:textId="77777777" w:rsidTr="00597295">
        <w:tc>
          <w:tcPr>
            <w:tcW w:w="709" w:type="dxa"/>
          </w:tcPr>
          <w:p w14:paraId="38ED70AD" w14:textId="29A21C2D" w:rsidR="00597295" w:rsidRPr="000C00DC" w:rsidRDefault="00597295" w:rsidP="00597295">
            <w:pPr>
              <w:spacing w:after="0" w:line="240" w:lineRule="auto"/>
              <w:jc w:val="center"/>
              <w:outlineLvl w:val="0"/>
              <w:rPr>
                <w:rFonts w:ascii="Times New Roman" w:hAnsi="Times New Roman"/>
                <w:sz w:val="28"/>
                <w:szCs w:val="28"/>
                <w:lang w:val="uk-UA"/>
              </w:rPr>
            </w:pPr>
            <w:r w:rsidRPr="00597295">
              <w:rPr>
                <w:rFonts w:ascii="Times New Roman" w:hAnsi="Times New Roman"/>
                <w:sz w:val="28"/>
                <w:szCs w:val="28"/>
              </w:rPr>
              <w:t>3</w:t>
            </w:r>
            <w:r w:rsidR="000C00DC">
              <w:rPr>
                <w:rFonts w:ascii="Times New Roman" w:hAnsi="Times New Roman"/>
                <w:sz w:val="28"/>
                <w:szCs w:val="28"/>
                <w:lang w:val="uk-UA"/>
              </w:rPr>
              <w:t>.</w:t>
            </w:r>
          </w:p>
        </w:tc>
        <w:tc>
          <w:tcPr>
            <w:tcW w:w="2127" w:type="dxa"/>
          </w:tcPr>
          <w:p w14:paraId="08087AE3" w14:textId="77777777" w:rsidR="00597295" w:rsidRPr="00597295" w:rsidRDefault="00597295" w:rsidP="00597295">
            <w:pPr>
              <w:widowControl w:val="0"/>
              <w:autoSpaceDE w:val="0"/>
              <w:autoSpaceDN w:val="0"/>
              <w:adjustRightInd w:val="0"/>
              <w:spacing w:after="0" w:line="240" w:lineRule="auto"/>
              <w:jc w:val="center"/>
              <w:rPr>
                <w:rFonts w:ascii="Times New Roman" w:hAnsi="Times New Roman"/>
                <w:sz w:val="28"/>
                <w:szCs w:val="28"/>
              </w:rPr>
            </w:pPr>
            <w:proofErr w:type="spellStart"/>
            <w:r w:rsidRPr="00597295">
              <w:rPr>
                <w:rFonts w:ascii="Times New Roman" w:hAnsi="Times New Roman"/>
                <w:sz w:val="28"/>
                <w:szCs w:val="28"/>
              </w:rPr>
              <w:t>Маковська</w:t>
            </w:r>
            <w:proofErr w:type="spellEnd"/>
            <w:r w:rsidRPr="00597295">
              <w:rPr>
                <w:rFonts w:ascii="Times New Roman" w:hAnsi="Times New Roman"/>
                <w:sz w:val="28"/>
                <w:szCs w:val="28"/>
              </w:rPr>
              <w:t xml:space="preserve"> </w:t>
            </w:r>
            <w:proofErr w:type="spellStart"/>
            <w:r w:rsidRPr="00597295">
              <w:rPr>
                <w:rFonts w:ascii="Times New Roman" w:hAnsi="Times New Roman"/>
                <w:sz w:val="28"/>
                <w:szCs w:val="28"/>
              </w:rPr>
              <w:t>Наталія</w:t>
            </w:r>
            <w:proofErr w:type="spellEnd"/>
          </w:p>
          <w:p w14:paraId="485F085E" w14:textId="77777777" w:rsidR="00597295" w:rsidRPr="00597295" w:rsidRDefault="00597295" w:rsidP="00597295">
            <w:pPr>
              <w:spacing w:after="0" w:line="240" w:lineRule="auto"/>
              <w:jc w:val="center"/>
              <w:outlineLvl w:val="0"/>
              <w:rPr>
                <w:rFonts w:ascii="Times New Roman" w:hAnsi="Times New Roman"/>
                <w:sz w:val="28"/>
                <w:szCs w:val="28"/>
              </w:rPr>
            </w:pPr>
            <w:proofErr w:type="spellStart"/>
            <w:r w:rsidRPr="00597295">
              <w:rPr>
                <w:rFonts w:ascii="Times New Roman" w:hAnsi="Times New Roman"/>
                <w:sz w:val="28"/>
                <w:szCs w:val="28"/>
                <w:lang w:val="uk-UA"/>
              </w:rPr>
              <w:t>Сергіівна</w:t>
            </w:r>
            <w:proofErr w:type="spellEnd"/>
          </w:p>
        </w:tc>
        <w:tc>
          <w:tcPr>
            <w:tcW w:w="1701" w:type="dxa"/>
          </w:tcPr>
          <w:p w14:paraId="00D0D6F1" w14:textId="77777777" w:rsidR="00597295" w:rsidRPr="00597295" w:rsidRDefault="00597295" w:rsidP="001C5184">
            <w:pPr>
              <w:spacing w:after="200" w:line="240" w:lineRule="auto"/>
              <w:jc w:val="center"/>
              <w:rPr>
                <w:rFonts w:ascii="Times New Roman" w:hAnsi="Times New Roman"/>
                <w:sz w:val="28"/>
                <w:szCs w:val="28"/>
              </w:rPr>
            </w:pPr>
            <w:proofErr w:type="spellStart"/>
            <w:r w:rsidRPr="00597295">
              <w:rPr>
                <w:rFonts w:ascii="Times New Roman" w:hAnsi="Times New Roman"/>
                <w:sz w:val="28"/>
                <w:szCs w:val="28"/>
              </w:rPr>
              <w:t>Вихователь</w:t>
            </w:r>
            <w:proofErr w:type="spellEnd"/>
          </w:p>
          <w:p w14:paraId="66D29864" w14:textId="77777777" w:rsidR="00597295" w:rsidRPr="00597295" w:rsidRDefault="00597295" w:rsidP="001C5184">
            <w:pPr>
              <w:spacing w:after="0" w:line="240" w:lineRule="auto"/>
              <w:jc w:val="center"/>
              <w:outlineLvl w:val="0"/>
              <w:rPr>
                <w:rFonts w:ascii="Times New Roman" w:hAnsi="Times New Roman"/>
                <w:sz w:val="28"/>
                <w:szCs w:val="28"/>
              </w:rPr>
            </w:pPr>
          </w:p>
        </w:tc>
        <w:tc>
          <w:tcPr>
            <w:tcW w:w="2126" w:type="dxa"/>
          </w:tcPr>
          <w:p w14:paraId="1C3194A3" w14:textId="40310658" w:rsidR="000C00DC" w:rsidRDefault="00597295" w:rsidP="000C00DC">
            <w:pPr>
              <w:spacing w:after="0" w:line="240" w:lineRule="auto"/>
              <w:jc w:val="center"/>
              <w:rPr>
                <w:rFonts w:ascii="Times New Roman" w:hAnsi="Times New Roman"/>
                <w:sz w:val="28"/>
                <w:szCs w:val="28"/>
                <w:lang w:val="uk-UA"/>
              </w:rPr>
            </w:pPr>
            <w:proofErr w:type="spellStart"/>
            <w:r w:rsidRPr="00597295">
              <w:rPr>
                <w:rFonts w:ascii="Times New Roman" w:hAnsi="Times New Roman"/>
                <w:sz w:val="28"/>
                <w:szCs w:val="28"/>
              </w:rPr>
              <w:t>Вища</w:t>
            </w:r>
            <w:proofErr w:type="spellEnd"/>
            <w:r w:rsidRPr="00597295">
              <w:rPr>
                <w:rFonts w:ascii="Times New Roman" w:hAnsi="Times New Roman"/>
                <w:sz w:val="28"/>
                <w:szCs w:val="28"/>
              </w:rPr>
              <w:t>,</w:t>
            </w:r>
          </w:p>
          <w:p w14:paraId="3659C42B" w14:textId="5B255EC0" w:rsidR="00597295" w:rsidRPr="000C00DC" w:rsidRDefault="00597295" w:rsidP="000C00DC">
            <w:pPr>
              <w:spacing w:after="0" w:line="240" w:lineRule="auto"/>
              <w:jc w:val="center"/>
              <w:rPr>
                <w:rFonts w:ascii="Times New Roman" w:hAnsi="Times New Roman"/>
                <w:sz w:val="28"/>
                <w:szCs w:val="28"/>
                <w:lang w:val="uk-UA"/>
              </w:rPr>
            </w:pPr>
            <w:r w:rsidRPr="00597295">
              <w:rPr>
                <w:rFonts w:ascii="Times New Roman" w:hAnsi="Times New Roman"/>
                <w:sz w:val="28"/>
                <w:szCs w:val="28"/>
              </w:rPr>
              <w:t xml:space="preserve">ІІІ-ІV </w:t>
            </w:r>
            <w:proofErr w:type="spellStart"/>
            <w:r w:rsidRPr="00597295">
              <w:rPr>
                <w:rFonts w:ascii="Times New Roman" w:hAnsi="Times New Roman"/>
                <w:sz w:val="28"/>
                <w:szCs w:val="28"/>
              </w:rPr>
              <w:t>рівня</w:t>
            </w:r>
            <w:proofErr w:type="spellEnd"/>
            <w:r w:rsidRPr="00597295">
              <w:rPr>
                <w:rFonts w:ascii="Times New Roman" w:hAnsi="Times New Roman"/>
                <w:sz w:val="28"/>
                <w:szCs w:val="28"/>
              </w:rPr>
              <w:t xml:space="preserve"> </w:t>
            </w:r>
            <w:proofErr w:type="spellStart"/>
            <w:r w:rsidRPr="00597295">
              <w:rPr>
                <w:rFonts w:ascii="Times New Roman" w:hAnsi="Times New Roman"/>
                <w:sz w:val="28"/>
                <w:szCs w:val="28"/>
              </w:rPr>
              <w:t>акредитації</w:t>
            </w:r>
            <w:proofErr w:type="spellEnd"/>
          </w:p>
        </w:tc>
        <w:tc>
          <w:tcPr>
            <w:tcW w:w="1984" w:type="dxa"/>
          </w:tcPr>
          <w:p w14:paraId="2CC7744C" w14:textId="77777777" w:rsidR="00597295" w:rsidRPr="00597295" w:rsidRDefault="00597295" w:rsidP="00597295">
            <w:pPr>
              <w:widowControl w:val="0"/>
              <w:autoSpaceDE w:val="0"/>
              <w:autoSpaceDN w:val="0"/>
              <w:adjustRightInd w:val="0"/>
              <w:spacing w:after="0" w:line="240" w:lineRule="auto"/>
              <w:ind w:right="-105"/>
              <w:jc w:val="center"/>
              <w:rPr>
                <w:rFonts w:ascii="Times New Roman" w:hAnsi="Times New Roman"/>
                <w:sz w:val="28"/>
                <w:szCs w:val="28"/>
              </w:rPr>
            </w:pPr>
            <w:proofErr w:type="spellStart"/>
            <w:r w:rsidRPr="00597295">
              <w:rPr>
                <w:rFonts w:ascii="Times New Roman" w:hAnsi="Times New Roman"/>
                <w:sz w:val="28"/>
                <w:szCs w:val="28"/>
              </w:rPr>
              <w:t>Філологія</w:t>
            </w:r>
            <w:proofErr w:type="spellEnd"/>
          </w:p>
          <w:p w14:paraId="7AC556CE" w14:textId="77777777" w:rsidR="00597295" w:rsidRPr="00597295" w:rsidRDefault="00597295" w:rsidP="00597295">
            <w:pPr>
              <w:spacing w:after="0" w:line="240" w:lineRule="auto"/>
              <w:jc w:val="center"/>
              <w:outlineLvl w:val="0"/>
              <w:rPr>
                <w:rFonts w:ascii="Times New Roman" w:hAnsi="Times New Roman"/>
                <w:sz w:val="28"/>
                <w:szCs w:val="28"/>
              </w:rPr>
            </w:pPr>
          </w:p>
        </w:tc>
        <w:tc>
          <w:tcPr>
            <w:tcW w:w="1843" w:type="dxa"/>
          </w:tcPr>
          <w:p w14:paraId="7FA01CCF" w14:textId="77777777" w:rsidR="00597295" w:rsidRPr="00597295" w:rsidRDefault="00597295" w:rsidP="00597295">
            <w:pPr>
              <w:spacing w:after="0" w:line="240" w:lineRule="auto"/>
              <w:jc w:val="center"/>
              <w:outlineLvl w:val="0"/>
              <w:rPr>
                <w:rFonts w:ascii="Times New Roman" w:hAnsi="Times New Roman"/>
                <w:sz w:val="28"/>
                <w:szCs w:val="28"/>
              </w:rPr>
            </w:pPr>
            <w:proofErr w:type="spellStart"/>
            <w:r w:rsidRPr="00597295">
              <w:rPr>
                <w:rFonts w:ascii="Times New Roman" w:hAnsi="Times New Roman"/>
                <w:sz w:val="28"/>
                <w:szCs w:val="28"/>
              </w:rPr>
              <w:t>Спеціаліст</w:t>
            </w:r>
            <w:proofErr w:type="spellEnd"/>
            <w:r w:rsidRPr="00597295">
              <w:rPr>
                <w:rFonts w:ascii="Times New Roman" w:hAnsi="Times New Roman"/>
                <w:sz w:val="28"/>
                <w:szCs w:val="28"/>
              </w:rPr>
              <w:t xml:space="preserve"> </w:t>
            </w:r>
          </w:p>
          <w:p w14:paraId="3C7E3AB1" w14:textId="77777777" w:rsidR="00597295" w:rsidRPr="00597295" w:rsidRDefault="00492F0C" w:rsidP="00597295">
            <w:pPr>
              <w:spacing w:after="0" w:line="240" w:lineRule="auto"/>
              <w:jc w:val="center"/>
              <w:outlineLvl w:val="0"/>
              <w:rPr>
                <w:rFonts w:ascii="Times New Roman" w:hAnsi="Times New Roman"/>
                <w:sz w:val="28"/>
                <w:szCs w:val="28"/>
              </w:rPr>
            </w:pPr>
            <w:r>
              <w:rPr>
                <w:rFonts w:ascii="Times New Roman" w:hAnsi="Times New Roman"/>
                <w:sz w:val="28"/>
                <w:szCs w:val="28"/>
              </w:rPr>
              <w:t xml:space="preserve">  І</w:t>
            </w:r>
            <w:r w:rsidR="00597295" w:rsidRPr="00597295">
              <w:rPr>
                <w:rFonts w:ascii="Times New Roman" w:hAnsi="Times New Roman"/>
                <w:sz w:val="28"/>
                <w:szCs w:val="28"/>
              </w:rPr>
              <w:t xml:space="preserve"> </w:t>
            </w:r>
            <w:proofErr w:type="spellStart"/>
            <w:r w:rsidR="00597295" w:rsidRPr="00597295">
              <w:rPr>
                <w:rFonts w:ascii="Times New Roman" w:hAnsi="Times New Roman"/>
                <w:sz w:val="28"/>
                <w:szCs w:val="28"/>
              </w:rPr>
              <w:t>категорії</w:t>
            </w:r>
            <w:proofErr w:type="spellEnd"/>
            <w:r w:rsidR="00597295" w:rsidRPr="00597295">
              <w:rPr>
                <w:rFonts w:ascii="Times New Roman" w:hAnsi="Times New Roman"/>
                <w:sz w:val="28"/>
                <w:szCs w:val="28"/>
              </w:rPr>
              <w:tab/>
              <w:t xml:space="preserve"> </w:t>
            </w:r>
          </w:p>
        </w:tc>
      </w:tr>
      <w:tr w:rsidR="00597295" w:rsidRPr="00597295" w14:paraId="6FE5AD8F" w14:textId="77777777" w:rsidTr="00597295">
        <w:tc>
          <w:tcPr>
            <w:tcW w:w="709" w:type="dxa"/>
          </w:tcPr>
          <w:p w14:paraId="48598C0F" w14:textId="4B1FBAAC" w:rsidR="00597295" w:rsidRPr="000C00DC" w:rsidRDefault="00597295" w:rsidP="00597295">
            <w:pPr>
              <w:spacing w:after="0" w:line="240" w:lineRule="auto"/>
              <w:jc w:val="center"/>
              <w:outlineLvl w:val="0"/>
              <w:rPr>
                <w:rFonts w:ascii="Times New Roman" w:hAnsi="Times New Roman"/>
                <w:sz w:val="28"/>
                <w:szCs w:val="28"/>
                <w:lang w:val="uk-UA"/>
              </w:rPr>
            </w:pPr>
            <w:r w:rsidRPr="00597295">
              <w:rPr>
                <w:rFonts w:ascii="Times New Roman" w:hAnsi="Times New Roman"/>
                <w:sz w:val="28"/>
                <w:szCs w:val="28"/>
              </w:rPr>
              <w:t>4</w:t>
            </w:r>
            <w:r w:rsidR="000C00DC">
              <w:rPr>
                <w:rFonts w:ascii="Times New Roman" w:hAnsi="Times New Roman"/>
                <w:sz w:val="28"/>
                <w:szCs w:val="28"/>
                <w:lang w:val="uk-UA"/>
              </w:rPr>
              <w:t>.</w:t>
            </w:r>
          </w:p>
        </w:tc>
        <w:tc>
          <w:tcPr>
            <w:tcW w:w="2127" w:type="dxa"/>
          </w:tcPr>
          <w:p w14:paraId="2E5EEDA6" w14:textId="77777777" w:rsidR="00597295" w:rsidRPr="00597295" w:rsidRDefault="00597295" w:rsidP="00597295">
            <w:pPr>
              <w:widowControl w:val="0"/>
              <w:autoSpaceDE w:val="0"/>
              <w:autoSpaceDN w:val="0"/>
              <w:adjustRightInd w:val="0"/>
              <w:spacing w:after="0" w:line="240" w:lineRule="auto"/>
              <w:jc w:val="center"/>
              <w:rPr>
                <w:rFonts w:ascii="Times New Roman" w:hAnsi="Times New Roman"/>
                <w:sz w:val="28"/>
                <w:szCs w:val="28"/>
              </w:rPr>
            </w:pPr>
            <w:proofErr w:type="spellStart"/>
            <w:r w:rsidRPr="00597295">
              <w:rPr>
                <w:rFonts w:ascii="Times New Roman" w:hAnsi="Times New Roman"/>
                <w:sz w:val="28"/>
                <w:szCs w:val="28"/>
              </w:rPr>
              <w:t>Губарь</w:t>
            </w:r>
            <w:proofErr w:type="spellEnd"/>
            <w:r w:rsidRPr="00597295">
              <w:rPr>
                <w:rFonts w:ascii="Times New Roman" w:hAnsi="Times New Roman"/>
                <w:sz w:val="28"/>
                <w:szCs w:val="28"/>
              </w:rPr>
              <w:t xml:space="preserve"> </w:t>
            </w:r>
          </w:p>
          <w:p w14:paraId="0ACFB6C0" w14:textId="77777777" w:rsidR="00597295" w:rsidRPr="00597295" w:rsidRDefault="00597295" w:rsidP="00597295">
            <w:pPr>
              <w:widowControl w:val="0"/>
              <w:autoSpaceDE w:val="0"/>
              <w:autoSpaceDN w:val="0"/>
              <w:adjustRightInd w:val="0"/>
              <w:spacing w:after="0" w:line="240" w:lineRule="auto"/>
              <w:jc w:val="center"/>
              <w:rPr>
                <w:rFonts w:ascii="Times New Roman" w:hAnsi="Times New Roman"/>
                <w:sz w:val="28"/>
                <w:szCs w:val="28"/>
              </w:rPr>
            </w:pPr>
            <w:proofErr w:type="spellStart"/>
            <w:r w:rsidRPr="00597295">
              <w:rPr>
                <w:rFonts w:ascii="Times New Roman" w:hAnsi="Times New Roman"/>
                <w:sz w:val="28"/>
                <w:szCs w:val="28"/>
              </w:rPr>
              <w:t>Любов</w:t>
            </w:r>
            <w:proofErr w:type="spellEnd"/>
          </w:p>
          <w:p w14:paraId="5DA29520" w14:textId="77777777" w:rsidR="00597295" w:rsidRPr="00597295" w:rsidRDefault="00597295" w:rsidP="00597295">
            <w:pPr>
              <w:spacing w:after="0" w:line="240" w:lineRule="auto"/>
              <w:jc w:val="center"/>
              <w:outlineLvl w:val="0"/>
              <w:rPr>
                <w:rFonts w:ascii="Times New Roman" w:hAnsi="Times New Roman"/>
                <w:sz w:val="28"/>
                <w:szCs w:val="28"/>
              </w:rPr>
            </w:pPr>
            <w:r w:rsidRPr="00597295">
              <w:rPr>
                <w:rFonts w:ascii="Times New Roman" w:hAnsi="Times New Roman"/>
                <w:sz w:val="28"/>
                <w:szCs w:val="28"/>
                <w:lang w:val="uk-UA"/>
              </w:rPr>
              <w:t>Миколаївна</w:t>
            </w:r>
          </w:p>
        </w:tc>
        <w:tc>
          <w:tcPr>
            <w:tcW w:w="1701" w:type="dxa"/>
          </w:tcPr>
          <w:p w14:paraId="413FE15D" w14:textId="77777777" w:rsidR="00597295" w:rsidRPr="00597295" w:rsidRDefault="00597295" w:rsidP="001C5184">
            <w:pPr>
              <w:spacing w:after="200" w:line="240" w:lineRule="auto"/>
              <w:jc w:val="center"/>
              <w:rPr>
                <w:rFonts w:ascii="Times New Roman" w:hAnsi="Times New Roman"/>
                <w:sz w:val="28"/>
                <w:szCs w:val="28"/>
              </w:rPr>
            </w:pPr>
            <w:proofErr w:type="spellStart"/>
            <w:r w:rsidRPr="00597295">
              <w:rPr>
                <w:rFonts w:ascii="Times New Roman" w:hAnsi="Times New Roman"/>
                <w:sz w:val="28"/>
                <w:szCs w:val="28"/>
              </w:rPr>
              <w:t>Вихователь</w:t>
            </w:r>
            <w:proofErr w:type="spellEnd"/>
          </w:p>
          <w:p w14:paraId="4AB58679" w14:textId="77777777" w:rsidR="00597295" w:rsidRPr="00597295" w:rsidRDefault="00597295" w:rsidP="001C5184">
            <w:pPr>
              <w:spacing w:after="0" w:line="240" w:lineRule="auto"/>
              <w:jc w:val="center"/>
              <w:outlineLvl w:val="0"/>
              <w:rPr>
                <w:rFonts w:ascii="Times New Roman" w:hAnsi="Times New Roman"/>
                <w:sz w:val="28"/>
                <w:szCs w:val="28"/>
              </w:rPr>
            </w:pPr>
          </w:p>
        </w:tc>
        <w:tc>
          <w:tcPr>
            <w:tcW w:w="2126" w:type="dxa"/>
          </w:tcPr>
          <w:p w14:paraId="716D8E72" w14:textId="77777777" w:rsidR="000C00DC" w:rsidRDefault="00597295" w:rsidP="000C00DC">
            <w:pPr>
              <w:spacing w:after="0" w:line="240" w:lineRule="auto"/>
              <w:jc w:val="center"/>
              <w:outlineLvl w:val="0"/>
              <w:rPr>
                <w:rFonts w:ascii="Times New Roman" w:hAnsi="Times New Roman"/>
                <w:sz w:val="28"/>
                <w:szCs w:val="28"/>
                <w:lang w:val="uk-UA"/>
              </w:rPr>
            </w:pPr>
            <w:proofErr w:type="spellStart"/>
            <w:r w:rsidRPr="00597295">
              <w:rPr>
                <w:rFonts w:ascii="Times New Roman" w:hAnsi="Times New Roman"/>
                <w:sz w:val="28"/>
                <w:szCs w:val="28"/>
              </w:rPr>
              <w:t>Вища</w:t>
            </w:r>
            <w:proofErr w:type="spellEnd"/>
            <w:r w:rsidRPr="00597295">
              <w:rPr>
                <w:rFonts w:ascii="Times New Roman" w:hAnsi="Times New Roman"/>
                <w:sz w:val="28"/>
                <w:szCs w:val="28"/>
              </w:rPr>
              <w:t xml:space="preserve">, </w:t>
            </w:r>
          </w:p>
          <w:p w14:paraId="30F4BA0F" w14:textId="43B0D1CD" w:rsidR="00597295" w:rsidRPr="00597295" w:rsidRDefault="00597295" w:rsidP="000C00DC">
            <w:pPr>
              <w:spacing w:after="0" w:line="240" w:lineRule="auto"/>
              <w:jc w:val="center"/>
              <w:outlineLvl w:val="0"/>
              <w:rPr>
                <w:rFonts w:ascii="Times New Roman" w:hAnsi="Times New Roman"/>
                <w:sz w:val="28"/>
                <w:szCs w:val="28"/>
              </w:rPr>
            </w:pPr>
            <w:r w:rsidRPr="00597295">
              <w:rPr>
                <w:rFonts w:ascii="Times New Roman" w:hAnsi="Times New Roman"/>
                <w:sz w:val="28"/>
                <w:szCs w:val="28"/>
              </w:rPr>
              <w:t xml:space="preserve">ІІІ-ІV </w:t>
            </w:r>
            <w:proofErr w:type="spellStart"/>
            <w:r w:rsidRPr="00597295">
              <w:rPr>
                <w:rFonts w:ascii="Times New Roman" w:hAnsi="Times New Roman"/>
                <w:sz w:val="28"/>
                <w:szCs w:val="28"/>
              </w:rPr>
              <w:t>рівня</w:t>
            </w:r>
            <w:proofErr w:type="spellEnd"/>
            <w:r w:rsidRPr="00597295">
              <w:rPr>
                <w:rFonts w:ascii="Times New Roman" w:hAnsi="Times New Roman"/>
                <w:sz w:val="28"/>
                <w:szCs w:val="28"/>
              </w:rPr>
              <w:t xml:space="preserve"> </w:t>
            </w:r>
            <w:proofErr w:type="spellStart"/>
            <w:r w:rsidRPr="00597295">
              <w:rPr>
                <w:rFonts w:ascii="Times New Roman" w:hAnsi="Times New Roman"/>
                <w:sz w:val="28"/>
                <w:szCs w:val="28"/>
              </w:rPr>
              <w:t>акредитації</w:t>
            </w:r>
            <w:proofErr w:type="spellEnd"/>
          </w:p>
        </w:tc>
        <w:tc>
          <w:tcPr>
            <w:tcW w:w="1984" w:type="dxa"/>
          </w:tcPr>
          <w:p w14:paraId="37928CB8" w14:textId="77777777" w:rsidR="00597295" w:rsidRPr="00597295" w:rsidRDefault="00597295" w:rsidP="00597295">
            <w:pPr>
              <w:widowControl w:val="0"/>
              <w:autoSpaceDE w:val="0"/>
              <w:autoSpaceDN w:val="0"/>
              <w:adjustRightInd w:val="0"/>
              <w:spacing w:after="0" w:line="240" w:lineRule="auto"/>
              <w:jc w:val="center"/>
              <w:rPr>
                <w:rFonts w:ascii="Times New Roman" w:hAnsi="Times New Roman"/>
                <w:sz w:val="28"/>
                <w:szCs w:val="28"/>
              </w:rPr>
            </w:pPr>
            <w:proofErr w:type="spellStart"/>
            <w:r w:rsidRPr="00597295">
              <w:rPr>
                <w:rFonts w:ascii="Times New Roman" w:hAnsi="Times New Roman"/>
                <w:sz w:val="28"/>
                <w:szCs w:val="28"/>
              </w:rPr>
              <w:t>Дошкільна</w:t>
            </w:r>
            <w:proofErr w:type="spellEnd"/>
            <w:r w:rsidRPr="00597295">
              <w:rPr>
                <w:rFonts w:ascii="Times New Roman" w:hAnsi="Times New Roman"/>
                <w:sz w:val="28"/>
                <w:szCs w:val="28"/>
              </w:rPr>
              <w:t xml:space="preserve"> </w:t>
            </w:r>
            <w:proofErr w:type="spellStart"/>
            <w:r w:rsidRPr="00597295">
              <w:rPr>
                <w:rFonts w:ascii="Times New Roman" w:hAnsi="Times New Roman"/>
                <w:sz w:val="28"/>
                <w:szCs w:val="28"/>
              </w:rPr>
              <w:t>освіта</w:t>
            </w:r>
            <w:proofErr w:type="spellEnd"/>
          </w:p>
          <w:p w14:paraId="0C2D3C53" w14:textId="77777777" w:rsidR="00597295" w:rsidRPr="00597295" w:rsidRDefault="00597295" w:rsidP="00597295">
            <w:pPr>
              <w:spacing w:after="0" w:line="240" w:lineRule="auto"/>
              <w:jc w:val="center"/>
              <w:outlineLvl w:val="0"/>
              <w:rPr>
                <w:rFonts w:ascii="Times New Roman" w:hAnsi="Times New Roman"/>
                <w:sz w:val="28"/>
                <w:szCs w:val="28"/>
              </w:rPr>
            </w:pPr>
          </w:p>
        </w:tc>
        <w:tc>
          <w:tcPr>
            <w:tcW w:w="1843" w:type="dxa"/>
          </w:tcPr>
          <w:p w14:paraId="3E6FE896" w14:textId="77777777" w:rsidR="00597295" w:rsidRPr="00597295" w:rsidRDefault="00597295" w:rsidP="00597295">
            <w:pPr>
              <w:spacing w:after="0" w:line="240" w:lineRule="auto"/>
              <w:jc w:val="center"/>
              <w:outlineLvl w:val="0"/>
              <w:rPr>
                <w:rFonts w:ascii="Times New Roman" w:hAnsi="Times New Roman"/>
                <w:sz w:val="28"/>
                <w:szCs w:val="28"/>
              </w:rPr>
            </w:pPr>
            <w:proofErr w:type="spellStart"/>
            <w:r w:rsidRPr="00597295">
              <w:rPr>
                <w:rFonts w:ascii="Times New Roman" w:hAnsi="Times New Roman"/>
                <w:sz w:val="28"/>
                <w:szCs w:val="28"/>
              </w:rPr>
              <w:t>Спеціаліст</w:t>
            </w:r>
            <w:proofErr w:type="spellEnd"/>
            <w:r w:rsidRPr="00597295">
              <w:rPr>
                <w:rFonts w:ascii="Times New Roman" w:hAnsi="Times New Roman"/>
                <w:sz w:val="28"/>
                <w:szCs w:val="28"/>
              </w:rPr>
              <w:t xml:space="preserve"> </w:t>
            </w:r>
          </w:p>
          <w:p w14:paraId="663A9151" w14:textId="77777777" w:rsidR="00597295" w:rsidRPr="00597295" w:rsidRDefault="00492F0C" w:rsidP="00597295">
            <w:pPr>
              <w:spacing w:after="0" w:line="240" w:lineRule="auto"/>
              <w:jc w:val="center"/>
              <w:outlineLvl w:val="0"/>
              <w:rPr>
                <w:rFonts w:ascii="Times New Roman" w:hAnsi="Times New Roman"/>
                <w:sz w:val="28"/>
                <w:szCs w:val="28"/>
              </w:rPr>
            </w:pPr>
            <w:r>
              <w:rPr>
                <w:rFonts w:ascii="Times New Roman" w:hAnsi="Times New Roman"/>
                <w:sz w:val="28"/>
                <w:szCs w:val="28"/>
              </w:rPr>
              <w:t xml:space="preserve">  І</w:t>
            </w:r>
            <w:r w:rsidR="00597295" w:rsidRPr="00597295">
              <w:rPr>
                <w:rFonts w:ascii="Times New Roman" w:hAnsi="Times New Roman"/>
                <w:sz w:val="28"/>
                <w:szCs w:val="28"/>
              </w:rPr>
              <w:t xml:space="preserve"> </w:t>
            </w:r>
            <w:proofErr w:type="spellStart"/>
            <w:r w:rsidR="00597295" w:rsidRPr="00597295">
              <w:rPr>
                <w:rFonts w:ascii="Times New Roman" w:hAnsi="Times New Roman"/>
                <w:sz w:val="28"/>
                <w:szCs w:val="28"/>
              </w:rPr>
              <w:t>категорії</w:t>
            </w:r>
            <w:proofErr w:type="spellEnd"/>
          </w:p>
        </w:tc>
      </w:tr>
      <w:tr w:rsidR="00597295" w:rsidRPr="00597295" w14:paraId="15BFCE18" w14:textId="77777777" w:rsidTr="00597295">
        <w:tc>
          <w:tcPr>
            <w:tcW w:w="709" w:type="dxa"/>
          </w:tcPr>
          <w:p w14:paraId="59403EAF" w14:textId="1B492789" w:rsidR="00597295" w:rsidRPr="000C00DC" w:rsidRDefault="00597295" w:rsidP="00597295">
            <w:pPr>
              <w:spacing w:after="0" w:line="240" w:lineRule="auto"/>
              <w:jc w:val="center"/>
              <w:outlineLvl w:val="0"/>
              <w:rPr>
                <w:rFonts w:ascii="Times New Roman" w:hAnsi="Times New Roman"/>
                <w:sz w:val="28"/>
                <w:szCs w:val="28"/>
                <w:lang w:val="uk-UA"/>
              </w:rPr>
            </w:pPr>
            <w:r w:rsidRPr="00597295">
              <w:rPr>
                <w:rFonts w:ascii="Times New Roman" w:hAnsi="Times New Roman"/>
                <w:sz w:val="28"/>
                <w:szCs w:val="28"/>
              </w:rPr>
              <w:t>5</w:t>
            </w:r>
            <w:r w:rsidR="000C00DC">
              <w:rPr>
                <w:rFonts w:ascii="Times New Roman" w:hAnsi="Times New Roman"/>
                <w:sz w:val="28"/>
                <w:szCs w:val="28"/>
                <w:lang w:val="uk-UA"/>
              </w:rPr>
              <w:t>.</w:t>
            </w:r>
          </w:p>
        </w:tc>
        <w:tc>
          <w:tcPr>
            <w:tcW w:w="2127" w:type="dxa"/>
          </w:tcPr>
          <w:p w14:paraId="10B1A39B" w14:textId="77777777" w:rsidR="00597295" w:rsidRPr="00597295" w:rsidRDefault="00597295" w:rsidP="00597295">
            <w:pPr>
              <w:spacing w:after="0" w:line="240" w:lineRule="auto"/>
              <w:jc w:val="center"/>
              <w:outlineLvl w:val="0"/>
              <w:rPr>
                <w:rFonts w:ascii="Times New Roman" w:hAnsi="Times New Roman"/>
                <w:sz w:val="28"/>
                <w:szCs w:val="28"/>
              </w:rPr>
            </w:pPr>
            <w:r w:rsidRPr="00597295">
              <w:rPr>
                <w:rFonts w:ascii="Times New Roman" w:hAnsi="Times New Roman"/>
                <w:sz w:val="28"/>
                <w:szCs w:val="28"/>
              </w:rPr>
              <w:t xml:space="preserve">Антоненко </w:t>
            </w:r>
            <w:proofErr w:type="spellStart"/>
            <w:r w:rsidRPr="00597295">
              <w:rPr>
                <w:rFonts w:ascii="Times New Roman" w:hAnsi="Times New Roman"/>
                <w:sz w:val="28"/>
                <w:szCs w:val="28"/>
              </w:rPr>
              <w:t>Юлія</w:t>
            </w:r>
            <w:proofErr w:type="spellEnd"/>
            <w:r w:rsidRPr="00597295">
              <w:rPr>
                <w:rFonts w:ascii="Times New Roman" w:hAnsi="Times New Roman"/>
                <w:sz w:val="28"/>
                <w:szCs w:val="28"/>
              </w:rPr>
              <w:t xml:space="preserve"> </w:t>
            </w:r>
          </w:p>
          <w:p w14:paraId="09DE3798" w14:textId="77777777" w:rsidR="00597295" w:rsidRPr="00597295" w:rsidRDefault="00597295" w:rsidP="00597295">
            <w:pPr>
              <w:spacing w:after="0" w:line="240" w:lineRule="auto"/>
              <w:jc w:val="center"/>
              <w:outlineLvl w:val="0"/>
              <w:rPr>
                <w:rFonts w:ascii="Times New Roman" w:hAnsi="Times New Roman"/>
                <w:sz w:val="28"/>
                <w:szCs w:val="28"/>
              </w:rPr>
            </w:pPr>
            <w:proofErr w:type="spellStart"/>
            <w:r w:rsidRPr="00597295">
              <w:rPr>
                <w:rFonts w:ascii="Times New Roman" w:hAnsi="Times New Roman"/>
                <w:sz w:val="28"/>
                <w:szCs w:val="28"/>
              </w:rPr>
              <w:t>Вячеславівна</w:t>
            </w:r>
            <w:proofErr w:type="spellEnd"/>
          </w:p>
        </w:tc>
        <w:tc>
          <w:tcPr>
            <w:tcW w:w="1701" w:type="dxa"/>
          </w:tcPr>
          <w:p w14:paraId="2D07843B" w14:textId="77777777" w:rsidR="00597295" w:rsidRPr="00597295" w:rsidRDefault="00597295" w:rsidP="001C5184">
            <w:pPr>
              <w:spacing w:after="200" w:line="240" w:lineRule="auto"/>
              <w:jc w:val="center"/>
              <w:rPr>
                <w:rFonts w:ascii="Times New Roman" w:hAnsi="Times New Roman"/>
                <w:sz w:val="28"/>
                <w:szCs w:val="28"/>
              </w:rPr>
            </w:pPr>
            <w:proofErr w:type="spellStart"/>
            <w:r w:rsidRPr="00597295">
              <w:rPr>
                <w:rFonts w:ascii="Times New Roman" w:hAnsi="Times New Roman"/>
                <w:sz w:val="28"/>
                <w:szCs w:val="28"/>
              </w:rPr>
              <w:t>Вихователь</w:t>
            </w:r>
            <w:proofErr w:type="spellEnd"/>
          </w:p>
          <w:p w14:paraId="1468A640" w14:textId="77777777" w:rsidR="00597295" w:rsidRPr="00597295" w:rsidRDefault="00597295" w:rsidP="001C5184">
            <w:pPr>
              <w:spacing w:after="0" w:line="240" w:lineRule="auto"/>
              <w:jc w:val="center"/>
              <w:outlineLvl w:val="0"/>
              <w:rPr>
                <w:rFonts w:ascii="Times New Roman" w:hAnsi="Times New Roman"/>
                <w:sz w:val="28"/>
                <w:szCs w:val="28"/>
              </w:rPr>
            </w:pPr>
          </w:p>
        </w:tc>
        <w:tc>
          <w:tcPr>
            <w:tcW w:w="2126" w:type="dxa"/>
          </w:tcPr>
          <w:p w14:paraId="4C0B209A" w14:textId="77777777" w:rsidR="000C00DC" w:rsidRDefault="00597295" w:rsidP="000C00DC">
            <w:pPr>
              <w:spacing w:after="0" w:line="240" w:lineRule="auto"/>
              <w:jc w:val="center"/>
              <w:outlineLvl w:val="0"/>
              <w:rPr>
                <w:rFonts w:ascii="Times New Roman" w:hAnsi="Times New Roman"/>
                <w:sz w:val="28"/>
                <w:szCs w:val="28"/>
                <w:lang w:val="uk-UA"/>
              </w:rPr>
            </w:pPr>
            <w:proofErr w:type="spellStart"/>
            <w:r w:rsidRPr="00597295">
              <w:rPr>
                <w:rFonts w:ascii="Times New Roman" w:hAnsi="Times New Roman"/>
                <w:sz w:val="28"/>
                <w:szCs w:val="28"/>
              </w:rPr>
              <w:t>Вища</w:t>
            </w:r>
            <w:proofErr w:type="spellEnd"/>
            <w:r w:rsidRPr="00597295">
              <w:rPr>
                <w:rFonts w:ascii="Times New Roman" w:hAnsi="Times New Roman"/>
                <w:sz w:val="28"/>
                <w:szCs w:val="28"/>
              </w:rPr>
              <w:t xml:space="preserve">, </w:t>
            </w:r>
          </w:p>
          <w:p w14:paraId="0DBE9E6C" w14:textId="12FE979D" w:rsidR="00597295" w:rsidRPr="00597295" w:rsidRDefault="00597295" w:rsidP="000C00DC">
            <w:pPr>
              <w:spacing w:after="0" w:line="240" w:lineRule="auto"/>
              <w:jc w:val="center"/>
              <w:outlineLvl w:val="0"/>
              <w:rPr>
                <w:rFonts w:ascii="Times New Roman" w:hAnsi="Times New Roman"/>
                <w:sz w:val="28"/>
                <w:szCs w:val="28"/>
              </w:rPr>
            </w:pPr>
            <w:r w:rsidRPr="00597295">
              <w:rPr>
                <w:rFonts w:ascii="Times New Roman" w:hAnsi="Times New Roman"/>
                <w:sz w:val="28"/>
                <w:szCs w:val="28"/>
              </w:rPr>
              <w:t xml:space="preserve">ІІІ-ІV </w:t>
            </w:r>
            <w:proofErr w:type="spellStart"/>
            <w:r w:rsidRPr="00597295">
              <w:rPr>
                <w:rFonts w:ascii="Times New Roman" w:hAnsi="Times New Roman"/>
                <w:sz w:val="28"/>
                <w:szCs w:val="28"/>
              </w:rPr>
              <w:t>рівня</w:t>
            </w:r>
            <w:proofErr w:type="spellEnd"/>
            <w:r w:rsidRPr="00597295">
              <w:rPr>
                <w:rFonts w:ascii="Times New Roman" w:hAnsi="Times New Roman"/>
                <w:sz w:val="28"/>
                <w:szCs w:val="28"/>
              </w:rPr>
              <w:t xml:space="preserve"> </w:t>
            </w:r>
            <w:proofErr w:type="spellStart"/>
            <w:r w:rsidRPr="00597295">
              <w:rPr>
                <w:rFonts w:ascii="Times New Roman" w:hAnsi="Times New Roman"/>
                <w:sz w:val="28"/>
                <w:szCs w:val="28"/>
              </w:rPr>
              <w:t>акредитації</w:t>
            </w:r>
            <w:proofErr w:type="spellEnd"/>
          </w:p>
        </w:tc>
        <w:tc>
          <w:tcPr>
            <w:tcW w:w="1984" w:type="dxa"/>
          </w:tcPr>
          <w:p w14:paraId="64D05F69" w14:textId="77777777" w:rsidR="00597295" w:rsidRPr="00597295" w:rsidRDefault="00597295" w:rsidP="00597295">
            <w:pPr>
              <w:widowControl w:val="0"/>
              <w:autoSpaceDE w:val="0"/>
              <w:autoSpaceDN w:val="0"/>
              <w:adjustRightInd w:val="0"/>
              <w:spacing w:after="0" w:line="240" w:lineRule="auto"/>
              <w:jc w:val="center"/>
              <w:rPr>
                <w:rFonts w:ascii="Times New Roman" w:hAnsi="Times New Roman"/>
                <w:sz w:val="28"/>
                <w:szCs w:val="28"/>
              </w:rPr>
            </w:pPr>
            <w:proofErr w:type="spellStart"/>
            <w:r w:rsidRPr="00597295">
              <w:rPr>
                <w:rFonts w:ascii="Times New Roman" w:hAnsi="Times New Roman"/>
                <w:sz w:val="28"/>
                <w:szCs w:val="28"/>
              </w:rPr>
              <w:t>Соціальна</w:t>
            </w:r>
            <w:proofErr w:type="spellEnd"/>
            <w:r w:rsidRPr="00597295">
              <w:rPr>
                <w:rFonts w:ascii="Times New Roman" w:hAnsi="Times New Roman"/>
                <w:sz w:val="28"/>
                <w:szCs w:val="28"/>
              </w:rPr>
              <w:t xml:space="preserve">  робота</w:t>
            </w:r>
          </w:p>
          <w:p w14:paraId="28E9389B" w14:textId="77777777" w:rsidR="00597295" w:rsidRPr="00597295" w:rsidRDefault="00597295" w:rsidP="00597295">
            <w:pPr>
              <w:spacing w:after="0" w:line="240" w:lineRule="auto"/>
              <w:jc w:val="center"/>
              <w:outlineLvl w:val="0"/>
              <w:rPr>
                <w:rFonts w:ascii="Times New Roman" w:hAnsi="Times New Roman"/>
                <w:sz w:val="28"/>
                <w:szCs w:val="28"/>
              </w:rPr>
            </w:pPr>
          </w:p>
        </w:tc>
        <w:tc>
          <w:tcPr>
            <w:tcW w:w="1843" w:type="dxa"/>
          </w:tcPr>
          <w:p w14:paraId="162D56A5" w14:textId="77777777" w:rsidR="00597295" w:rsidRPr="00597295" w:rsidRDefault="00597295" w:rsidP="00597295">
            <w:pPr>
              <w:spacing w:after="0" w:line="240" w:lineRule="auto"/>
              <w:jc w:val="center"/>
              <w:outlineLvl w:val="0"/>
              <w:rPr>
                <w:rFonts w:ascii="Times New Roman" w:hAnsi="Times New Roman"/>
                <w:sz w:val="28"/>
                <w:szCs w:val="28"/>
              </w:rPr>
            </w:pPr>
            <w:proofErr w:type="spellStart"/>
            <w:r w:rsidRPr="00597295">
              <w:rPr>
                <w:rFonts w:ascii="Times New Roman" w:hAnsi="Times New Roman"/>
                <w:sz w:val="28"/>
                <w:szCs w:val="28"/>
              </w:rPr>
              <w:t>Спеціаліст</w:t>
            </w:r>
            <w:proofErr w:type="spellEnd"/>
            <w:r w:rsidRPr="00597295">
              <w:rPr>
                <w:rFonts w:ascii="Times New Roman" w:hAnsi="Times New Roman"/>
                <w:sz w:val="28"/>
                <w:szCs w:val="28"/>
              </w:rPr>
              <w:t xml:space="preserve"> </w:t>
            </w:r>
          </w:p>
          <w:p w14:paraId="6461C497" w14:textId="77777777" w:rsidR="00597295" w:rsidRPr="00597295" w:rsidRDefault="00492F0C" w:rsidP="00597295">
            <w:pPr>
              <w:spacing w:after="0" w:line="240" w:lineRule="auto"/>
              <w:jc w:val="center"/>
              <w:outlineLvl w:val="0"/>
              <w:rPr>
                <w:rFonts w:ascii="Times New Roman" w:hAnsi="Times New Roman"/>
                <w:sz w:val="28"/>
                <w:szCs w:val="28"/>
              </w:rPr>
            </w:pPr>
            <w:r w:rsidRPr="00597295">
              <w:rPr>
                <w:rFonts w:ascii="Times New Roman" w:hAnsi="Times New Roman"/>
                <w:sz w:val="28"/>
                <w:szCs w:val="28"/>
              </w:rPr>
              <w:t xml:space="preserve">ІІ </w:t>
            </w:r>
            <w:proofErr w:type="spellStart"/>
            <w:r w:rsidRPr="00597295">
              <w:rPr>
                <w:rFonts w:ascii="Times New Roman" w:hAnsi="Times New Roman"/>
                <w:sz w:val="28"/>
                <w:szCs w:val="28"/>
              </w:rPr>
              <w:t>категорії</w:t>
            </w:r>
            <w:proofErr w:type="spellEnd"/>
            <w:r w:rsidR="00597295" w:rsidRPr="00597295">
              <w:rPr>
                <w:rFonts w:ascii="Times New Roman" w:hAnsi="Times New Roman"/>
                <w:sz w:val="28"/>
                <w:szCs w:val="28"/>
              </w:rPr>
              <w:t xml:space="preserve"> </w:t>
            </w:r>
          </w:p>
        </w:tc>
      </w:tr>
      <w:tr w:rsidR="00597295" w:rsidRPr="00597295" w14:paraId="5BD55529" w14:textId="77777777" w:rsidTr="00597295">
        <w:tc>
          <w:tcPr>
            <w:tcW w:w="709" w:type="dxa"/>
          </w:tcPr>
          <w:p w14:paraId="7A521E25" w14:textId="607E7E72" w:rsidR="00597295" w:rsidRPr="00492F0C" w:rsidRDefault="00492F0C" w:rsidP="00597295">
            <w:pPr>
              <w:spacing w:after="0" w:line="240" w:lineRule="auto"/>
              <w:jc w:val="center"/>
              <w:outlineLvl w:val="0"/>
              <w:rPr>
                <w:rFonts w:ascii="Times New Roman" w:hAnsi="Times New Roman"/>
                <w:sz w:val="28"/>
                <w:szCs w:val="28"/>
                <w:lang w:val="uk-UA"/>
              </w:rPr>
            </w:pPr>
            <w:r>
              <w:rPr>
                <w:rFonts w:ascii="Times New Roman" w:hAnsi="Times New Roman"/>
                <w:sz w:val="28"/>
                <w:szCs w:val="28"/>
                <w:lang w:val="uk-UA"/>
              </w:rPr>
              <w:t>6</w:t>
            </w:r>
            <w:r w:rsidR="000C00DC">
              <w:rPr>
                <w:rFonts w:ascii="Times New Roman" w:hAnsi="Times New Roman"/>
                <w:sz w:val="28"/>
                <w:szCs w:val="28"/>
                <w:lang w:val="uk-UA"/>
              </w:rPr>
              <w:t>.</w:t>
            </w:r>
          </w:p>
        </w:tc>
        <w:tc>
          <w:tcPr>
            <w:tcW w:w="2127" w:type="dxa"/>
          </w:tcPr>
          <w:p w14:paraId="3B5B70D2" w14:textId="77777777" w:rsidR="00597295" w:rsidRPr="00597295" w:rsidRDefault="00597295" w:rsidP="00597295">
            <w:pPr>
              <w:widowControl w:val="0"/>
              <w:autoSpaceDE w:val="0"/>
              <w:autoSpaceDN w:val="0"/>
              <w:adjustRightInd w:val="0"/>
              <w:spacing w:after="0" w:line="240" w:lineRule="auto"/>
              <w:jc w:val="center"/>
              <w:rPr>
                <w:rFonts w:ascii="Times New Roman" w:hAnsi="Times New Roman"/>
                <w:sz w:val="28"/>
                <w:szCs w:val="28"/>
              </w:rPr>
            </w:pPr>
            <w:proofErr w:type="spellStart"/>
            <w:r w:rsidRPr="00597295">
              <w:rPr>
                <w:rFonts w:ascii="Times New Roman" w:hAnsi="Times New Roman"/>
                <w:sz w:val="28"/>
                <w:szCs w:val="28"/>
              </w:rPr>
              <w:t>Замбурська</w:t>
            </w:r>
            <w:proofErr w:type="spellEnd"/>
            <w:r w:rsidRPr="00597295">
              <w:rPr>
                <w:rFonts w:ascii="Times New Roman" w:hAnsi="Times New Roman"/>
                <w:sz w:val="28"/>
                <w:szCs w:val="28"/>
              </w:rPr>
              <w:t xml:space="preserve"> Людмила</w:t>
            </w:r>
          </w:p>
          <w:p w14:paraId="3E03FA09" w14:textId="77777777" w:rsidR="00597295" w:rsidRPr="00597295" w:rsidRDefault="00597295" w:rsidP="00597295">
            <w:pPr>
              <w:widowControl w:val="0"/>
              <w:autoSpaceDE w:val="0"/>
              <w:autoSpaceDN w:val="0"/>
              <w:adjustRightInd w:val="0"/>
              <w:spacing w:after="0" w:line="240" w:lineRule="auto"/>
              <w:jc w:val="center"/>
              <w:rPr>
                <w:rFonts w:ascii="Times New Roman" w:hAnsi="Times New Roman"/>
                <w:sz w:val="28"/>
                <w:szCs w:val="28"/>
              </w:rPr>
            </w:pPr>
            <w:r w:rsidRPr="00597295">
              <w:rPr>
                <w:rFonts w:ascii="Times New Roman" w:hAnsi="Times New Roman"/>
                <w:sz w:val="28"/>
                <w:szCs w:val="28"/>
              </w:rPr>
              <w:t>О</w:t>
            </w:r>
            <w:proofErr w:type="spellStart"/>
            <w:r w:rsidRPr="00597295">
              <w:rPr>
                <w:rFonts w:ascii="Times New Roman" w:hAnsi="Times New Roman"/>
                <w:sz w:val="28"/>
                <w:szCs w:val="28"/>
                <w:lang w:val="uk-UA"/>
              </w:rPr>
              <w:t>лексіівна</w:t>
            </w:r>
            <w:proofErr w:type="spellEnd"/>
          </w:p>
        </w:tc>
        <w:tc>
          <w:tcPr>
            <w:tcW w:w="1701" w:type="dxa"/>
          </w:tcPr>
          <w:p w14:paraId="399C0BA1" w14:textId="77777777" w:rsidR="00597295" w:rsidRPr="00597295" w:rsidRDefault="00597295" w:rsidP="001C5184">
            <w:pPr>
              <w:widowControl w:val="0"/>
              <w:autoSpaceDE w:val="0"/>
              <w:autoSpaceDN w:val="0"/>
              <w:adjustRightInd w:val="0"/>
              <w:spacing w:after="0" w:line="240" w:lineRule="auto"/>
              <w:jc w:val="center"/>
              <w:rPr>
                <w:rFonts w:ascii="Times New Roman" w:hAnsi="Times New Roman"/>
                <w:sz w:val="28"/>
                <w:szCs w:val="28"/>
              </w:rPr>
            </w:pPr>
            <w:proofErr w:type="spellStart"/>
            <w:r w:rsidRPr="00597295">
              <w:rPr>
                <w:rFonts w:ascii="Times New Roman" w:hAnsi="Times New Roman"/>
                <w:sz w:val="28"/>
                <w:szCs w:val="28"/>
              </w:rPr>
              <w:t>Музичний</w:t>
            </w:r>
            <w:proofErr w:type="spellEnd"/>
          </w:p>
          <w:p w14:paraId="3276E998" w14:textId="77777777" w:rsidR="00597295" w:rsidRPr="00597295" w:rsidRDefault="00597295" w:rsidP="001C5184">
            <w:pPr>
              <w:widowControl w:val="0"/>
              <w:autoSpaceDE w:val="0"/>
              <w:autoSpaceDN w:val="0"/>
              <w:adjustRightInd w:val="0"/>
              <w:spacing w:after="0" w:line="240" w:lineRule="auto"/>
              <w:jc w:val="center"/>
              <w:rPr>
                <w:rFonts w:ascii="Times New Roman" w:hAnsi="Times New Roman"/>
                <w:sz w:val="28"/>
                <w:szCs w:val="28"/>
              </w:rPr>
            </w:pPr>
            <w:proofErr w:type="spellStart"/>
            <w:r w:rsidRPr="00597295">
              <w:rPr>
                <w:rFonts w:ascii="Times New Roman" w:hAnsi="Times New Roman"/>
                <w:sz w:val="28"/>
                <w:szCs w:val="28"/>
              </w:rPr>
              <w:t>керівник</w:t>
            </w:r>
            <w:proofErr w:type="spellEnd"/>
          </w:p>
        </w:tc>
        <w:tc>
          <w:tcPr>
            <w:tcW w:w="2126" w:type="dxa"/>
          </w:tcPr>
          <w:p w14:paraId="15DC5F8D" w14:textId="77777777" w:rsidR="000C00DC" w:rsidRDefault="00597295" w:rsidP="00597295">
            <w:pPr>
              <w:spacing w:after="0" w:line="240" w:lineRule="auto"/>
              <w:jc w:val="center"/>
              <w:outlineLvl w:val="0"/>
              <w:rPr>
                <w:rFonts w:ascii="Times New Roman" w:hAnsi="Times New Roman"/>
                <w:sz w:val="28"/>
                <w:szCs w:val="28"/>
                <w:lang w:val="uk-UA"/>
              </w:rPr>
            </w:pPr>
            <w:proofErr w:type="spellStart"/>
            <w:r w:rsidRPr="00597295">
              <w:rPr>
                <w:rFonts w:ascii="Times New Roman" w:hAnsi="Times New Roman"/>
                <w:sz w:val="28"/>
                <w:szCs w:val="28"/>
              </w:rPr>
              <w:t>Вища</w:t>
            </w:r>
            <w:proofErr w:type="spellEnd"/>
            <w:r w:rsidRPr="00597295">
              <w:rPr>
                <w:rFonts w:ascii="Times New Roman" w:hAnsi="Times New Roman"/>
                <w:sz w:val="28"/>
                <w:szCs w:val="28"/>
              </w:rPr>
              <w:t xml:space="preserve">, </w:t>
            </w:r>
          </w:p>
          <w:p w14:paraId="16EC3859" w14:textId="61EE811F" w:rsidR="00597295" w:rsidRPr="00597295" w:rsidRDefault="00597295" w:rsidP="00597295">
            <w:pPr>
              <w:spacing w:after="0" w:line="240" w:lineRule="auto"/>
              <w:jc w:val="center"/>
              <w:outlineLvl w:val="0"/>
              <w:rPr>
                <w:rFonts w:ascii="Times New Roman" w:hAnsi="Times New Roman"/>
                <w:sz w:val="28"/>
                <w:szCs w:val="28"/>
              </w:rPr>
            </w:pPr>
            <w:r w:rsidRPr="00597295">
              <w:rPr>
                <w:rFonts w:ascii="Times New Roman" w:hAnsi="Times New Roman"/>
                <w:sz w:val="28"/>
                <w:szCs w:val="28"/>
              </w:rPr>
              <w:t xml:space="preserve">ІІІ-ІV </w:t>
            </w:r>
            <w:proofErr w:type="spellStart"/>
            <w:r w:rsidRPr="00597295">
              <w:rPr>
                <w:rFonts w:ascii="Times New Roman" w:hAnsi="Times New Roman"/>
                <w:sz w:val="28"/>
                <w:szCs w:val="28"/>
              </w:rPr>
              <w:t>рівня</w:t>
            </w:r>
            <w:proofErr w:type="spellEnd"/>
            <w:r w:rsidRPr="00597295">
              <w:rPr>
                <w:rFonts w:ascii="Times New Roman" w:hAnsi="Times New Roman"/>
                <w:sz w:val="28"/>
                <w:szCs w:val="28"/>
              </w:rPr>
              <w:t xml:space="preserve"> </w:t>
            </w:r>
            <w:proofErr w:type="spellStart"/>
            <w:r w:rsidRPr="00597295">
              <w:rPr>
                <w:rFonts w:ascii="Times New Roman" w:hAnsi="Times New Roman"/>
                <w:sz w:val="28"/>
                <w:szCs w:val="28"/>
              </w:rPr>
              <w:t>акредитації</w:t>
            </w:r>
            <w:proofErr w:type="spellEnd"/>
          </w:p>
        </w:tc>
        <w:tc>
          <w:tcPr>
            <w:tcW w:w="1984" w:type="dxa"/>
          </w:tcPr>
          <w:p w14:paraId="7F3A76C9" w14:textId="77777777" w:rsidR="00597295" w:rsidRPr="00597295" w:rsidRDefault="00597295" w:rsidP="00597295">
            <w:pPr>
              <w:widowControl w:val="0"/>
              <w:autoSpaceDE w:val="0"/>
              <w:autoSpaceDN w:val="0"/>
              <w:adjustRightInd w:val="0"/>
              <w:spacing w:after="0" w:line="240" w:lineRule="auto"/>
              <w:jc w:val="center"/>
              <w:rPr>
                <w:rFonts w:ascii="Times New Roman" w:hAnsi="Times New Roman"/>
                <w:sz w:val="28"/>
                <w:szCs w:val="28"/>
              </w:rPr>
            </w:pPr>
            <w:proofErr w:type="spellStart"/>
            <w:r w:rsidRPr="00597295">
              <w:rPr>
                <w:rFonts w:ascii="Times New Roman" w:hAnsi="Times New Roman"/>
                <w:sz w:val="28"/>
                <w:szCs w:val="28"/>
              </w:rPr>
              <w:t>Дошкільне</w:t>
            </w:r>
            <w:proofErr w:type="spellEnd"/>
            <w:r w:rsidRPr="00597295">
              <w:rPr>
                <w:rFonts w:ascii="Times New Roman" w:hAnsi="Times New Roman"/>
                <w:sz w:val="28"/>
                <w:szCs w:val="28"/>
              </w:rPr>
              <w:t xml:space="preserve"> </w:t>
            </w:r>
            <w:proofErr w:type="spellStart"/>
            <w:r w:rsidRPr="00597295">
              <w:rPr>
                <w:rFonts w:ascii="Times New Roman" w:hAnsi="Times New Roman"/>
                <w:sz w:val="28"/>
                <w:szCs w:val="28"/>
              </w:rPr>
              <w:t>виховання</w:t>
            </w:r>
            <w:proofErr w:type="spellEnd"/>
          </w:p>
          <w:p w14:paraId="00EBEFAA" w14:textId="77777777" w:rsidR="00597295" w:rsidRPr="00597295" w:rsidRDefault="00597295" w:rsidP="00597295">
            <w:pPr>
              <w:widowControl w:val="0"/>
              <w:autoSpaceDE w:val="0"/>
              <w:autoSpaceDN w:val="0"/>
              <w:adjustRightInd w:val="0"/>
              <w:spacing w:after="0" w:line="240" w:lineRule="auto"/>
              <w:jc w:val="center"/>
              <w:rPr>
                <w:rFonts w:ascii="Times New Roman" w:hAnsi="Times New Roman"/>
                <w:sz w:val="28"/>
                <w:szCs w:val="28"/>
              </w:rPr>
            </w:pPr>
          </w:p>
        </w:tc>
        <w:tc>
          <w:tcPr>
            <w:tcW w:w="1843" w:type="dxa"/>
          </w:tcPr>
          <w:p w14:paraId="62099DF7" w14:textId="77777777" w:rsidR="00597295" w:rsidRDefault="00597295" w:rsidP="00597295">
            <w:pPr>
              <w:spacing w:after="0" w:line="240" w:lineRule="auto"/>
              <w:jc w:val="center"/>
              <w:outlineLvl w:val="0"/>
              <w:rPr>
                <w:rFonts w:ascii="Times New Roman" w:hAnsi="Times New Roman"/>
                <w:color w:val="000000"/>
                <w:sz w:val="28"/>
                <w:szCs w:val="28"/>
                <w:lang w:val="uk-UA"/>
              </w:rPr>
            </w:pPr>
            <w:r w:rsidRPr="00597295">
              <w:rPr>
                <w:rFonts w:ascii="Times New Roman" w:hAnsi="Times New Roman"/>
                <w:color w:val="000000"/>
                <w:sz w:val="28"/>
                <w:szCs w:val="28"/>
                <w:lang w:val="uk-UA"/>
              </w:rPr>
              <w:t>Спеціаліст вищої категорії</w:t>
            </w:r>
          </w:p>
          <w:p w14:paraId="7655FCEF" w14:textId="77777777" w:rsidR="000C00DC" w:rsidRPr="00597295" w:rsidRDefault="000C00DC" w:rsidP="00597295">
            <w:pPr>
              <w:spacing w:after="0" w:line="240" w:lineRule="auto"/>
              <w:jc w:val="center"/>
              <w:outlineLvl w:val="0"/>
              <w:rPr>
                <w:rFonts w:ascii="Times New Roman" w:hAnsi="Times New Roman"/>
                <w:sz w:val="28"/>
                <w:szCs w:val="28"/>
              </w:rPr>
            </w:pPr>
          </w:p>
        </w:tc>
      </w:tr>
      <w:tr w:rsidR="00597295" w:rsidRPr="00597295" w14:paraId="3E49C587" w14:textId="77777777" w:rsidTr="00597295">
        <w:tc>
          <w:tcPr>
            <w:tcW w:w="709" w:type="dxa"/>
          </w:tcPr>
          <w:p w14:paraId="2230E056" w14:textId="77777777" w:rsidR="00597295" w:rsidRPr="00597295" w:rsidRDefault="00492F0C" w:rsidP="00597295">
            <w:pPr>
              <w:spacing w:after="0" w:line="240" w:lineRule="auto"/>
              <w:jc w:val="center"/>
              <w:outlineLvl w:val="0"/>
              <w:rPr>
                <w:rFonts w:ascii="Times New Roman" w:hAnsi="Times New Roman"/>
                <w:sz w:val="28"/>
                <w:szCs w:val="28"/>
              </w:rPr>
            </w:pPr>
            <w:r>
              <w:rPr>
                <w:rFonts w:ascii="Times New Roman" w:hAnsi="Times New Roman"/>
                <w:sz w:val="28"/>
                <w:szCs w:val="28"/>
                <w:lang w:val="uk-UA"/>
              </w:rPr>
              <w:t>7</w:t>
            </w:r>
            <w:r w:rsidR="00597295" w:rsidRPr="00597295">
              <w:rPr>
                <w:rFonts w:ascii="Times New Roman" w:hAnsi="Times New Roman"/>
                <w:sz w:val="28"/>
                <w:szCs w:val="28"/>
              </w:rPr>
              <w:t>.</w:t>
            </w:r>
          </w:p>
        </w:tc>
        <w:tc>
          <w:tcPr>
            <w:tcW w:w="2127" w:type="dxa"/>
          </w:tcPr>
          <w:p w14:paraId="481AFFEF" w14:textId="77777777" w:rsidR="00597295" w:rsidRPr="00597295" w:rsidRDefault="00597295" w:rsidP="00597295">
            <w:pPr>
              <w:widowControl w:val="0"/>
              <w:autoSpaceDE w:val="0"/>
              <w:autoSpaceDN w:val="0"/>
              <w:adjustRightInd w:val="0"/>
              <w:spacing w:after="0" w:line="240" w:lineRule="auto"/>
              <w:jc w:val="center"/>
              <w:rPr>
                <w:rFonts w:ascii="Times New Roman" w:hAnsi="Times New Roman"/>
                <w:bCs/>
                <w:sz w:val="28"/>
                <w:szCs w:val="28"/>
              </w:rPr>
            </w:pPr>
            <w:r w:rsidRPr="00597295">
              <w:rPr>
                <w:rFonts w:ascii="Times New Roman" w:hAnsi="Times New Roman"/>
                <w:bCs/>
                <w:sz w:val="28"/>
                <w:szCs w:val="28"/>
              </w:rPr>
              <w:t>Глущенко Катерина</w:t>
            </w:r>
          </w:p>
          <w:p w14:paraId="4ED9529C" w14:textId="77777777" w:rsidR="00597295" w:rsidRPr="00597295" w:rsidRDefault="00597295" w:rsidP="00597295">
            <w:pPr>
              <w:widowControl w:val="0"/>
              <w:autoSpaceDE w:val="0"/>
              <w:autoSpaceDN w:val="0"/>
              <w:adjustRightInd w:val="0"/>
              <w:spacing w:after="0" w:line="240" w:lineRule="auto"/>
              <w:jc w:val="center"/>
              <w:rPr>
                <w:rFonts w:ascii="Times New Roman" w:hAnsi="Times New Roman"/>
                <w:bCs/>
                <w:sz w:val="28"/>
                <w:szCs w:val="28"/>
              </w:rPr>
            </w:pPr>
            <w:proofErr w:type="spellStart"/>
            <w:r w:rsidRPr="00597295">
              <w:rPr>
                <w:rFonts w:ascii="Times New Roman" w:hAnsi="Times New Roman"/>
                <w:bCs/>
                <w:sz w:val="28"/>
                <w:szCs w:val="28"/>
              </w:rPr>
              <w:t>Володимирівна</w:t>
            </w:r>
            <w:proofErr w:type="spellEnd"/>
          </w:p>
        </w:tc>
        <w:tc>
          <w:tcPr>
            <w:tcW w:w="1701" w:type="dxa"/>
          </w:tcPr>
          <w:p w14:paraId="0242FBE6" w14:textId="77777777" w:rsidR="00597295" w:rsidRPr="00597295" w:rsidRDefault="00597295" w:rsidP="001C5184">
            <w:pPr>
              <w:widowControl w:val="0"/>
              <w:autoSpaceDE w:val="0"/>
              <w:autoSpaceDN w:val="0"/>
              <w:adjustRightInd w:val="0"/>
              <w:spacing w:after="0" w:line="240" w:lineRule="auto"/>
              <w:jc w:val="center"/>
              <w:rPr>
                <w:rFonts w:ascii="Times New Roman" w:hAnsi="Times New Roman"/>
                <w:sz w:val="28"/>
                <w:szCs w:val="28"/>
              </w:rPr>
            </w:pPr>
            <w:proofErr w:type="spellStart"/>
            <w:r w:rsidRPr="00597295">
              <w:rPr>
                <w:rFonts w:ascii="Times New Roman" w:hAnsi="Times New Roman"/>
                <w:sz w:val="28"/>
                <w:szCs w:val="28"/>
              </w:rPr>
              <w:t>Інструктор</w:t>
            </w:r>
            <w:proofErr w:type="spellEnd"/>
            <w:r w:rsidRPr="00597295">
              <w:rPr>
                <w:rFonts w:ascii="Times New Roman" w:hAnsi="Times New Roman"/>
                <w:sz w:val="28"/>
                <w:szCs w:val="28"/>
              </w:rPr>
              <w:t xml:space="preserve"> з </w:t>
            </w:r>
            <w:proofErr w:type="spellStart"/>
            <w:r w:rsidRPr="00597295">
              <w:rPr>
                <w:rFonts w:ascii="Times New Roman" w:hAnsi="Times New Roman"/>
                <w:sz w:val="28"/>
                <w:szCs w:val="28"/>
              </w:rPr>
              <w:t>фізичної</w:t>
            </w:r>
            <w:proofErr w:type="spellEnd"/>
            <w:r w:rsidRPr="00597295">
              <w:rPr>
                <w:rFonts w:ascii="Times New Roman" w:hAnsi="Times New Roman"/>
                <w:sz w:val="28"/>
                <w:szCs w:val="28"/>
              </w:rPr>
              <w:t xml:space="preserve"> </w:t>
            </w:r>
            <w:proofErr w:type="spellStart"/>
            <w:r w:rsidRPr="00597295">
              <w:rPr>
                <w:rFonts w:ascii="Times New Roman" w:hAnsi="Times New Roman"/>
                <w:sz w:val="28"/>
                <w:szCs w:val="28"/>
              </w:rPr>
              <w:t>культури</w:t>
            </w:r>
            <w:proofErr w:type="spellEnd"/>
          </w:p>
        </w:tc>
        <w:tc>
          <w:tcPr>
            <w:tcW w:w="2126" w:type="dxa"/>
          </w:tcPr>
          <w:p w14:paraId="39E51642" w14:textId="77777777" w:rsidR="000C00DC" w:rsidRDefault="00597295" w:rsidP="00597295">
            <w:pPr>
              <w:spacing w:after="0" w:line="240" w:lineRule="auto"/>
              <w:jc w:val="center"/>
              <w:outlineLvl w:val="0"/>
              <w:rPr>
                <w:rFonts w:ascii="Times New Roman" w:hAnsi="Times New Roman"/>
                <w:sz w:val="28"/>
                <w:szCs w:val="28"/>
                <w:lang w:val="uk-UA"/>
              </w:rPr>
            </w:pPr>
            <w:proofErr w:type="spellStart"/>
            <w:r w:rsidRPr="00597295">
              <w:rPr>
                <w:rFonts w:ascii="Times New Roman" w:hAnsi="Times New Roman"/>
                <w:sz w:val="28"/>
                <w:szCs w:val="28"/>
              </w:rPr>
              <w:t>Вища</w:t>
            </w:r>
            <w:proofErr w:type="spellEnd"/>
            <w:r w:rsidRPr="00597295">
              <w:rPr>
                <w:rFonts w:ascii="Times New Roman" w:hAnsi="Times New Roman"/>
                <w:sz w:val="28"/>
                <w:szCs w:val="28"/>
              </w:rPr>
              <w:t xml:space="preserve">, </w:t>
            </w:r>
          </w:p>
          <w:p w14:paraId="5EC65622" w14:textId="424A5D2B" w:rsidR="00597295" w:rsidRPr="00597295" w:rsidRDefault="00597295" w:rsidP="00597295">
            <w:pPr>
              <w:spacing w:after="0" w:line="240" w:lineRule="auto"/>
              <w:jc w:val="center"/>
              <w:outlineLvl w:val="0"/>
              <w:rPr>
                <w:rFonts w:ascii="Times New Roman" w:hAnsi="Times New Roman"/>
                <w:sz w:val="28"/>
                <w:szCs w:val="28"/>
              </w:rPr>
            </w:pPr>
            <w:r w:rsidRPr="00597295">
              <w:rPr>
                <w:rFonts w:ascii="Times New Roman" w:hAnsi="Times New Roman"/>
                <w:sz w:val="28"/>
                <w:szCs w:val="28"/>
              </w:rPr>
              <w:t xml:space="preserve">ІІІ-ІV </w:t>
            </w:r>
            <w:proofErr w:type="spellStart"/>
            <w:r w:rsidRPr="00597295">
              <w:rPr>
                <w:rFonts w:ascii="Times New Roman" w:hAnsi="Times New Roman"/>
                <w:sz w:val="28"/>
                <w:szCs w:val="28"/>
              </w:rPr>
              <w:t>рівня</w:t>
            </w:r>
            <w:proofErr w:type="spellEnd"/>
            <w:r w:rsidRPr="00597295">
              <w:rPr>
                <w:rFonts w:ascii="Times New Roman" w:hAnsi="Times New Roman"/>
                <w:sz w:val="28"/>
                <w:szCs w:val="28"/>
              </w:rPr>
              <w:t xml:space="preserve"> </w:t>
            </w:r>
            <w:proofErr w:type="spellStart"/>
            <w:r w:rsidRPr="00597295">
              <w:rPr>
                <w:rFonts w:ascii="Times New Roman" w:hAnsi="Times New Roman"/>
                <w:sz w:val="28"/>
                <w:szCs w:val="28"/>
              </w:rPr>
              <w:t>акредитації</w:t>
            </w:r>
            <w:proofErr w:type="spellEnd"/>
          </w:p>
        </w:tc>
        <w:tc>
          <w:tcPr>
            <w:tcW w:w="1984" w:type="dxa"/>
          </w:tcPr>
          <w:p w14:paraId="79E33D4D" w14:textId="77777777" w:rsidR="00597295" w:rsidRPr="00597295" w:rsidRDefault="00597295" w:rsidP="00597295">
            <w:pPr>
              <w:widowControl w:val="0"/>
              <w:autoSpaceDE w:val="0"/>
              <w:autoSpaceDN w:val="0"/>
              <w:adjustRightInd w:val="0"/>
              <w:spacing w:after="0" w:line="240" w:lineRule="auto"/>
              <w:jc w:val="center"/>
              <w:rPr>
                <w:rFonts w:ascii="Times New Roman" w:hAnsi="Times New Roman"/>
                <w:sz w:val="28"/>
                <w:szCs w:val="28"/>
              </w:rPr>
            </w:pPr>
            <w:proofErr w:type="spellStart"/>
            <w:r w:rsidRPr="00597295">
              <w:rPr>
                <w:rFonts w:ascii="Times New Roman" w:hAnsi="Times New Roman"/>
                <w:sz w:val="28"/>
                <w:szCs w:val="28"/>
              </w:rPr>
              <w:t>Дошкільне</w:t>
            </w:r>
            <w:proofErr w:type="spellEnd"/>
            <w:r w:rsidRPr="00597295">
              <w:rPr>
                <w:rFonts w:ascii="Times New Roman" w:hAnsi="Times New Roman"/>
                <w:sz w:val="28"/>
                <w:szCs w:val="28"/>
              </w:rPr>
              <w:t xml:space="preserve"> </w:t>
            </w:r>
            <w:proofErr w:type="spellStart"/>
            <w:r w:rsidRPr="00597295">
              <w:rPr>
                <w:rFonts w:ascii="Times New Roman" w:hAnsi="Times New Roman"/>
                <w:sz w:val="28"/>
                <w:szCs w:val="28"/>
              </w:rPr>
              <w:t>виховання</w:t>
            </w:r>
            <w:proofErr w:type="spellEnd"/>
          </w:p>
          <w:p w14:paraId="1DB3B9D9" w14:textId="77777777" w:rsidR="00597295" w:rsidRPr="00597295" w:rsidRDefault="00597295" w:rsidP="00597295">
            <w:pPr>
              <w:widowControl w:val="0"/>
              <w:autoSpaceDE w:val="0"/>
              <w:autoSpaceDN w:val="0"/>
              <w:adjustRightInd w:val="0"/>
              <w:spacing w:after="0" w:line="240" w:lineRule="auto"/>
              <w:jc w:val="center"/>
              <w:rPr>
                <w:rFonts w:ascii="Times New Roman" w:hAnsi="Times New Roman"/>
                <w:sz w:val="28"/>
                <w:szCs w:val="28"/>
              </w:rPr>
            </w:pPr>
          </w:p>
        </w:tc>
        <w:tc>
          <w:tcPr>
            <w:tcW w:w="1843" w:type="dxa"/>
          </w:tcPr>
          <w:p w14:paraId="12ED6B83" w14:textId="77777777" w:rsidR="00597295" w:rsidRPr="00597295" w:rsidRDefault="00597295" w:rsidP="00597295">
            <w:pPr>
              <w:spacing w:after="0" w:line="240" w:lineRule="auto"/>
              <w:jc w:val="center"/>
              <w:outlineLvl w:val="0"/>
              <w:rPr>
                <w:rFonts w:ascii="Times New Roman" w:hAnsi="Times New Roman"/>
                <w:sz w:val="28"/>
                <w:szCs w:val="28"/>
              </w:rPr>
            </w:pPr>
            <w:proofErr w:type="spellStart"/>
            <w:r w:rsidRPr="00597295">
              <w:rPr>
                <w:rFonts w:ascii="Times New Roman" w:hAnsi="Times New Roman"/>
                <w:sz w:val="28"/>
                <w:szCs w:val="28"/>
              </w:rPr>
              <w:t>Спеціаліст</w:t>
            </w:r>
            <w:proofErr w:type="spellEnd"/>
            <w:r w:rsidRPr="00597295">
              <w:rPr>
                <w:rFonts w:ascii="Times New Roman" w:hAnsi="Times New Roman"/>
                <w:sz w:val="28"/>
                <w:szCs w:val="28"/>
              </w:rPr>
              <w:t xml:space="preserve"> </w:t>
            </w:r>
          </w:p>
          <w:p w14:paraId="3942447A" w14:textId="77777777" w:rsidR="00597295" w:rsidRPr="00597295" w:rsidRDefault="00492F0C" w:rsidP="00597295">
            <w:pPr>
              <w:spacing w:after="0" w:line="240" w:lineRule="auto"/>
              <w:jc w:val="center"/>
              <w:outlineLvl w:val="0"/>
              <w:rPr>
                <w:rFonts w:ascii="Times New Roman" w:hAnsi="Times New Roman"/>
                <w:sz w:val="28"/>
                <w:szCs w:val="28"/>
              </w:rPr>
            </w:pPr>
            <w:r w:rsidRPr="00597295">
              <w:rPr>
                <w:rFonts w:ascii="Times New Roman" w:hAnsi="Times New Roman"/>
                <w:sz w:val="28"/>
                <w:szCs w:val="28"/>
              </w:rPr>
              <w:t xml:space="preserve">ІІ </w:t>
            </w:r>
            <w:proofErr w:type="spellStart"/>
            <w:r w:rsidRPr="00597295">
              <w:rPr>
                <w:rFonts w:ascii="Times New Roman" w:hAnsi="Times New Roman"/>
                <w:sz w:val="28"/>
                <w:szCs w:val="28"/>
              </w:rPr>
              <w:t>категорії</w:t>
            </w:r>
            <w:proofErr w:type="spellEnd"/>
          </w:p>
        </w:tc>
      </w:tr>
      <w:tr w:rsidR="00597295" w:rsidRPr="00597295" w14:paraId="43E3730B" w14:textId="77777777" w:rsidTr="00597295">
        <w:trPr>
          <w:trHeight w:val="1716"/>
        </w:trPr>
        <w:tc>
          <w:tcPr>
            <w:tcW w:w="709" w:type="dxa"/>
          </w:tcPr>
          <w:p w14:paraId="2F2B9147" w14:textId="77777777" w:rsidR="00597295" w:rsidRPr="00597295" w:rsidRDefault="00492F0C" w:rsidP="00597295">
            <w:pPr>
              <w:spacing w:after="0" w:line="240" w:lineRule="auto"/>
              <w:jc w:val="center"/>
              <w:outlineLvl w:val="0"/>
              <w:rPr>
                <w:rFonts w:ascii="Times New Roman" w:hAnsi="Times New Roman"/>
                <w:sz w:val="28"/>
                <w:szCs w:val="28"/>
              </w:rPr>
            </w:pPr>
            <w:r>
              <w:rPr>
                <w:rFonts w:ascii="Times New Roman" w:hAnsi="Times New Roman"/>
                <w:sz w:val="28"/>
                <w:szCs w:val="28"/>
                <w:lang w:val="uk-UA"/>
              </w:rPr>
              <w:t>8</w:t>
            </w:r>
            <w:r w:rsidR="00597295" w:rsidRPr="00597295">
              <w:rPr>
                <w:rFonts w:ascii="Times New Roman" w:hAnsi="Times New Roman"/>
                <w:sz w:val="28"/>
                <w:szCs w:val="28"/>
              </w:rPr>
              <w:t>.</w:t>
            </w:r>
          </w:p>
        </w:tc>
        <w:tc>
          <w:tcPr>
            <w:tcW w:w="2127" w:type="dxa"/>
          </w:tcPr>
          <w:p w14:paraId="35712457" w14:textId="77777777" w:rsidR="00597295" w:rsidRPr="00597295" w:rsidRDefault="00597295" w:rsidP="00597295">
            <w:pPr>
              <w:widowControl w:val="0"/>
              <w:autoSpaceDE w:val="0"/>
              <w:autoSpaceDN w:val="0"/>
              <w:adjustRightInd w:val="0"/>
              <w:spacing w:after="0" w:line="240" w:lineRule="auto"/>
              <w:jc w:val="center"/>
              <w:rPr>
                <w:rFonts w:ascii="Times New Roman" w:hAnsi="Times New Roman"/>
                <w:bCs/>
                <w:sz w:val="28"/>
                <w:szCs w:val="28"/>
              </w:rPr>
            </w:pPr>
            <w:proofErr w:type="spellStart"/>
            <w:r w:rsidRPr="00597295">
              <w:rPr>
                <w:rFonts w:ascii="Times New Roman" w:hAnsi="Times New Roman"/>
                <w:bCs/>
                <w:sz w:val="28"/>
                <w:szCs w:val="28"/>
              </w:rPr>
              <w:t>Єрьоміна</w:t>
            </w:r>
            <w:proofErr w:type="spellEnd"/>
            <w:r w:rsidRPr="00597295">
              <w:rPr>
                <w:rFonts w:ascii="Times New Roman" w:hAnsi="Times New Roman"/>
                <w:bCs/>
                <w:sz w:val="28"/>
                <w:szCs w:val="28"/>
              </w:rPr>
              <w:t xml:space="preserve"> </w:t>
            </w:r>
          </w:p>
          <w:p w14:paraId="508BE563" w14:textId="77777777" w:rsidR="00597295" w:rsidRPr="00597295" w:rsidRDefault="00597295" w:rsidP="00597295">
            <w:pPr>
              <w:widowControl w:val="0"/>
              <w:autoSpaceDE w:val="0"/>
              <w:autoSpaceDN w:val="0"/>
              <w:adjustRightInd w:val="0"/>
              <w:spacing w:after="0" w:line="240" w:lineRule="auto"/>
              <w:jc w:val="center"/>
              <w:rPr>
                <w:rFonts w:ascii="Times New Roman" w:hAnsi="Times New Roman"/>
                <w:bCs/>
                <w:sz w:val="28"/>
                <w:szCs w:val="28"/>
              </w:rPr>
            </w:pPr>
            <w:proofErr w:type="spellStart"/>
            <w:r w:rsidRPr="00597295">
              <w:rPr>
                <w:rFonts w:ascii="Times New Roman" w:hAnsi="Times New Roman"/>
                <w:bCs/>
                <w:sz w:val="28"/>
                <w:szCs w:val="28"/>
              </w:rPr>
              <w:t>Іріна</w:t>
            </w:r>
            <w:proofErr w:type="spellEnd"/>
            <w:r w:rsidRPr="00597295">
              <w:rPr>
                <w:rFonts w:ascii="Times New Roman" w:hAnsi="Times New Roman"/>
                <w:bCs/>
                <w:sz w:val="28"/>
                <w:szCs w:val="28"/>
              </w:rPr>
              <w:t xml:space="preserve"> </w:t>
            </w:r>
            <w:proofErr w:type="spellStart"/>
            <w:r w:rsidRPr="00597295">
              <w:rPr>
                <w:rFonts w:ascii="Times New Roman" w:hAnsi="Times New Roman"/>
                <w:bCs/>
                <w:sz w:val="28"/>
                <w:szCs w:val="28"/>
              </w:rPr>
              <w:t>Вікторівна</w:t>
            </w:r>
            <w:proofErr w:type="spellEnd"/>
          </w:p>
          <w:p w14:paraId="21EBE141" w14:textId="77777777" w:rsidR="00597295" w:rsidRPr="00597295" w:rsidRDefault="00597295" w:rsidP="00597295">
            <w:pPr>
              <w:widowControl w:val="0"/>
              <w:autoSpaceDE w:val="0"/>
              <w:autoSpaceDN w:val="0"/>
              <w:adjustRightInd w:val="0"/>
              <w:spacing w:after="0" w:line="240" w:lineRule="auto"/>
              <w:jc w:val="center"/>
              <w:rPr>
                <w:rFonts w:ascii="Times New Roman" w:hAnsi="Times New Roman"/>
                <w:bCs/>
                <w:sz w:val="28"/>
                <w:szCs w:val="28"/>
              </w:rPr>
            </w:pPr>
          </w:p>
        </w:tc>
        <w:tc>
          <w:tcPr>
            <w:tcW w:w="1701" w:type="dxa"/>
          </w:tcPr>
          <w:p w14:paraId="712D4FBB" w14:textId="77777777" w:rsidR="00597295" w:rsidRPr="00597295" w:rsidRDefault="00597295" w:rsidP="001C5184">
            <w:pPr>
              <w:widowControl w:val="0"/>
              <w:autoSpaceDE w:val="0"/>
              <w:autoSpaceDN w:val="0"/>
              <w:adjustRightInd w:val="0"/>
              <w:spacing w:after="0" w:line="240" w:lineRule="auto"/>
              <w:jc w:val="center"/>
              <w:rPr>
                <w:rFonts w:ascii="Times New Roman" w:hAnsi="Times New Roman"/>
                <w:sz w:val="28"/>
                <w:szCs w:val="28"/>
              </w:rPr>
            </w:pPr>
            <w:r w:rsidRPr="00597295">
              <w:rPr>
                <w:rFonts w:ascii="Times New Roman" w:hAnsi="Times New Roman"/>
                <w:sz w:val="28"/>
                <w:szCs w:val="28"/>
                <w:lang w:val="uk-UA"/>
              </w:rPr>
              <w:t>В</w:t>
            </w:r>
            <w:proofErr w:type="spellStart"/>
            <w:r w:rsidRPr="00597295">
              <w:rPr>
                <w:rFonts w:ascii="Times New Roman" w:hAnsi="Times New Roman"/>
                <w:sz w:val="28"/>
                <w:szCs w:val="28"/>
              </w:rPr>
              <w:t>ихователь</w:t>
            </w:r>
            <w:proofErr w:type="spellEnd"/>
          </w:p>
        </w:tc>
        <w:tc>
          <w:tcPr>
            <w:tcW w:w="2126" w:type="dxa"/>
          </w:tcPr>
          <w:p w14:paraId="5370A8E6" w14:textId="77777777" w:rsidR="000C00DC" w:rsidRDefault="00597295" w:rsidP="00597295">
            <w:pPr>
              <w:spacing w:after="0" w:line="240" w:lineRule="auto"/>
              <w:jc w:val="center"/>
              <w:outlineLvl w:val="0"/>
              <w:rPr>
                <w:rFonts w:ascii="Times New Roman" w:hAnsi="Times New Roman"/>
                <w:sz w:val="28"/>
                <w:szCs w:val="28"/>
                <w:lang w:val="uk-UA"/>
              </w:rPr>
            </w:pPr>
            <w:proofErr w:type="spellStart"/>
            <w:r w:rsidRPr="00597295">
              <w:rPr>
                <w:rFonts w:ascii="Times New Roman" w:hAnsi="Times New Roman"/>
                <w:sz w:val="28"/>
                <w:szCs w:val="28"/>
              </w:rPr>
              <w:t>Вища</w:t>
            </w:r>
            <w:proofErr w:type="spellEnd"/>
            <w:r w:rsidRPr="00597295">
              <w:rPr>
                <w:rFonts w:ascii="Times New Roman" w:hAnsi="Times New Roman"/>
                <w:sz w:val="28"/>
                <w:szCs w:val="28"/>
              </w:rPr>
              <w:t xml:space="preserve">, </w:t>
            </w:r>
          </w:p>
          <w:p w14:paraId="72589FF5" w14:textId="2493C170" w:rsidR="00597295" w:rsidRPr="00597295" w:rsidRDefault="00597295" w:rsidP="00597295">
            <w:pPr>
              <w:spacing w:after="0" w:line="240" w:lineRule="auto"/>
              <w:jc w:val="center"/>
              <w:outlineLvl w:val="0"/>
              <w:rPr>
                <w:rFonts w:ascii="Times New Roman" w:hAnsi="Times New Roman"/>
                <w:sz w:val="28"/>
                <w:szCs w:val="28"/>
              </w:rPr>
            </w:pPr>
            <w:r w:rsidRPr="00597295">
              <w:rPr>
                <w:rFonts w:ascii="Times New Roman" w:hAnsi="Times New Roman"/>
                <w:sz w:val="28"/>
                <w:szCs w:val="28"/>
              </w:rPr>
              <w:t xml:space="preserve">ІІІ-ІV </w:t>
            </w:r>
            <w:proofErr w:type="spellStart"/>
            <w:r w:rsidRPr="00597295">
              <w:rPr>
                <w:rFonts w:ascii="Times New Roman" w:hAnsi="Times New Roman"/>
                <w:sz w:val="28"/>
                <w:szCs w:val="28"/>
              </w:rPr>
              <w:t>рівня</w:t>
            </w:r>
            <w:proofErr w:type="spellEnd"/>
            <w:r w:rsidRPr="00597295">
              <w:rPr>
                <w:rFonts w:ascii="Times New Roman" w:hAnsi="Times New Roman"/>
                <w:sz w:val="28"/>
                <w:szCs w:val="28"/>
              </w:rPr>
              <w:t xml:space="preserve"> </w:t>
            </w:r>
            <w:proofErr w:type="spellStart"/>
            <w:r w:rsidRPr="00597295">
              <w:rPr>
                <w:rFonts w:ascii="Times New Roman" w:hAnsi="Times New Roman"/>
                <w:sz w:val="28"/>
                <w:szCs w:val="28"/>
              </w:rPr>
              <w:t>акредитації</w:t>
            </w:r>
            <w:proofErr w:type="spellEnd"/>
          </w:p>
        </w:tc>
        <w:tc>
          <w:tcPr>
            <w:tcW w:w="1984" w:type="dxa"/>
          </w:tcPr>
          <w:p w14:paraId="4CFD70EA" w14:textId="77777777" w:rsidR="00597295" w:rsidRPr="00597295" w:rsidRDefault="00597295" w:rsidP="00597295">
            <w:pPr>
              <w:widowControl w:val="0"/>
              <w:autoSpaceDE w:val="0"/>
              <w:autoSpaceDN w:val="0"/>
              <w:adjustRightInd w:val="0"/>
              <w:spacing w:after="0" w:line="240" w:lineRule="auto"/>
              <w:jc w:val="center"/>
              <w:rPr>
                <w:rFonts w:ascii="Times New Roman" w:hAnsi="Times New Roman"/>
                <w:sz w:val="28"/>
                <w:szCs w:val="28"/>
              </w:rPr>
            </w:pPr>
            <w:r w:rsidRPr="00597295">
              <w:rPr>
                <w:rFonts w:ascii="Times New Roman" w:hAnsi="Times New Roman"/>
                <w:sz w:val="28"/>
                <w:szCs w:val="28"/>
              </w:rPr>
              <w:t xml:space="preserve">Педагогика і методика </w:t>
            </w:r>
            <w:proofErr w:type="spellStart"/>
            <w:r w:rsidRPr="00597295">
              <w:rPr>
                <w:rFonts w:ascii="Times New Roman" w:hAnsi="Times New Roman"/>
                <w:sz w:val="28"/>
                <w:szCs w:val="28"/>
              </w:rPr>
              <w:t>середньлї</w:t>
            </w:r>
            <w:proofErr w:type="spellEnd"/>
            <w:r w:rsidRPr="00597295">
              <w:rPr>
                <w:rFonts w:ascii="Times New Roman" w:hAnsi="Times New Roman"/>
                <w:sz w:val="28"/>
                <w:szCs w:val="28"/>
              </w:rPr>
              <w:t xml:space="preserve"> </w:t>
            </w:r>
            <w:proofErr w:type="spellStart"/>
            <w:r w:rsidRPr="00597295">
              <w:rPr>
                <w:rFonts w:ascii="Times New Roman" w:hAnsi="Times New Roman"/>
                <w:sz w:val="28"/>
                <w:szCs w:val="28"/>
              </w:rPr>
              <w:t>освіти</w:t>
            </w:r>
            <w:proofErr w:type="spellEnd"/>
            <w:r w:rsidRPr="00597295">
              <w:rPr>
                <w:rFonts w:ascii="Times New Roman" w:hAnsi="Times New Roman"/>
                <w:sz w:val="28"/>
                <w:szCs w:val="28"/>
              </w:rPr>
              <w:t>.</w:t>
            </w:r>
          </w:p>
          <w:p w14:paraId="388536EB" w14:textId="240C56C6" w:rsidR="00597295" w:rsidRPr="000C00DC" w:rsidRDefault="00597295" w:rsidP="000C00DC">
            <w:pPr>
              <w:widowControl w:val="0"/>
              <w:autoSpaceDE w:val="0"/>
              <w:autoSpaceDN w:val="0"/>
              <w:adjustRightInd w:val="0"/>
              <w:spacing w:after="0" w:line="240" w:lineRule="auto"/>
              <w:jc w:val="center"/>
              <w:rPr>
                <w:rFonts w:ascii="Times New Roman" w:hAnsi="Times New Roman"/>
                <w:sz w:val="28"/>
                <w:szCs w:val="28"/>
                <w:lang w:val="uk-UA"/>
              </w:rPr>
            </w:pPr>
            <w:proofErr w:type="spellStart"/>
            <w:r w:rsidRPr="00597295">
              <w:rPr>
                <w:rFonts w:ascii="Times New Roman" w:hAnsi="Times New Roman"/>
                <w:sz w:val="28"/>
                <w:szCs w:val="28"/>
              </w:rPr>
              <w:t>Музика</w:t>
            </w:r>
            <w:proofErr w:type="spellEnd"/>
          </w:p>
        </w:tc>
        <w:tc>
          <w:tcPr>
            <w:tcW w:w="1843" w:type="dxa"/>
          </w:tcPr>
          <w:p w14:paraId="69989761" w14:textId="77777777" w:rsidR="00597295" w:rsidRPr="00597295" w:rsidRDefault="00597295" w:rsidP="00597295">
            <w:pPr>
              <w:spacing w:after="0" w:line="240" w:lineRule="auto"/>
              <w:jc w:val="center"/>
              <w:outlineLvl w:val="0"/>
              <w:rPr>
                <w:rFonts w:ascii="Times New Roman" w:hAnsi="Times New Roman"/>
                <w:sz w:val="28"/>
                <w:szCs w:val="28"/>
              </w:rPr>
            </w:pPr>
            <w:proofErr w:type="spellStart"/>
            <w:r w:rsidRPr="00597295">
              <w:rPr>
                <w:rFonts w:ascii="Times New Roman" w:hAnsi="Times New Roman"/>
                <w:sz w:val="28"/>
                <w:szCs w:val="28"/>
              </w:rPr>
              <w:t>Спеціаліст</w:t>
            </w:r>
            <w:proofErr w:type="spellEnd"/>
            <w:r w:rsidRPr="00597295">
              <w:rPr>
                <w:rFonts w:ascii="Times New Roman" w:hAnsi="Times New Roman"/>
                <w:sz w:val="28"/>
                <w:szCs w:val="28"/>
              </w:rPr>
              <w:t xml:space="preserve"> </w:t>
            </w:r>
          </w:p>
          <w:p w14:paraId="1DF4656B" w14:textId="77777777" w:rsidR="00597295" w:rsidRPr="00597295" w:rsidRDefault="00492F0C" w:rsidP="00597295">
            <w:pPr>
              <w:spacing w:after="0" w:line="240" w:lineRule="auto"/>
              <w:jc w:val="center"/>
              <w:outlineLvl w:val="0"/>
              <w:rPr>
                <w:rFonts w:ascii="Times New Roman" w:hAnsi="Times New Roman"/>
                <w:sz w:val="28"/>
                <w:szCs w:val="28"/>
              </w:rPr>
            </w:pPr>
            <w:r w:rsidRPr="00597295">
              <w:rPr>
                <w:rFonts w:ascii="Times New Roman" w:hAnsi="Times New Roman"/>
                <w:sz w:val="28"/>
                <w:szCs w:val="28"/>
              </w:rPr>
              <w:t xml:space="preserve">ІІ </w:t>
            </w:r>
            <w:proofErr w:type="spellStart"/>
            <w:r w:rsidRPr="00597295">
              <w:rPr>
                <w:rFonts w:ascii="Times New Roman" w:hAnsi="Times New Roman"/>
                <w:sz w:val="28"/>
                <w:szCs w:val="28"/>
              </w:rPr>
              <w:t>категорії</w:t>
            </w:r>
            <w:proofErr w:type="spellEnd"/>
          </w:p>
        </w:tc>
      </w:tr>
      <w:tr w:rsidR="00597295" w:rsidRPr="00597295" w14:paraId="094AD054" w14:textId="77777777" w:rsidTr="00597295">
        <w:tc>
          <w:tcPr>
            <w:tcW w:w="709" w:type="dxa"/>
          </w:tcPr>
          <w:p w14:paraId="07C1372E" w14:textId="77777777" w:rsidR="00597295" w:rsidRPr="00492F0C" w:rsidRDefault="00492F0C" w:rsidP="00597295">
            <w:pPr>
              <w:spacing w:after="0" w:line="240" w:lineRule="auto"/>
              <w:jc w:val="center"/>
              <w:outlineLvl w:val="0"/>
              <w:rPr>
                <w:rFonts w:ascii="Times New Roman" w:hAnsi="Times New Roman"/>
                <w:sz w:val="28"/>
                <w:szCs w:val="28"/>
                <w:lang w:val="uk-UA"/>
              </w:rPr>
            </w:pPr>
            <w:r>
              <w:rPr>
                <w:rFonts w:ascii="Times New Roman" w:hAnsi="Times New Roman"/>
                <w:sz w:val="28"/>
                <w:szCs w:val="28"/>
                <w:lang w:val="uk-UA"/>
              </w:rPr>
              <w:t>9</w:t>
            </w:r>
          </w:p>
        </w:tc>
        <w:tc>
          <w:tcPr>
            <w:tcW w:w="2127" w:type="dxa"/>
          </w:tcPr>
          <w:p w14:paraId="1A6E8C72" w14:textId="77777777" w:rsidR="00597295" w:rsidRPr="00597295" w:rsidRDefault="00597295" w:rsidP="00597295">
            <w:pPr>
              <w:widowControl w:val="0"/>
              <w:autoSpaceDE w:val="0"/>
              <w:autoSpaceDN w:val="0"/>
              <w:adjustRightInd w:val="0"/>
              <w:spacing w:after="0" w:line="240" w:lineRule="auto"/>
              <w:jc w:val="center"/>
              <w:rPr>
                <w:rFonts w:ascii="Times New Roman" w:hAnsi="Times New Roman"/>
                <w:sz w:val="28"/>
                <w:szCs w:val="28"/>
              </w:rPr>
            </w:pPr>
            <w:proofErr w:type="spellStart"/>
            <w:r w:rsidRPr="00597295">
              <w:rPr>
                <w:rFonts w:ascii="Times New Roman" w:hAnsi="Times New Roman"/>
                <w:sz w:val="28"/>
                <w:szCs w:val="28"/>
              </w:rPr>
              <w:t>Жолудьова</w:t>
            </w:r>
            <w:proofErr w:type="spellEnd"/>
          </w:p>
          <w:p w14:paraId="1E0EB5C0" w14:textId="77777777" w:rsidR="00597295" w:rsidRPr="00597295" w:rsidRDefault="00597295" w:rsidP="00597295">
            <w:pPr>
              <w:widowControl w:val="0"/>
              <w:autoSpaceDE w:val="0"/>
              <w:autoSpaceDN w:val="0"/>
              <w:adjustRightInd w:val="0"/>
              <w:spacing w:after="0" w:line="240" w:lineRule="auto"/>
              <w:jc w:val="center"/>
              <w:rPr>
                <w:rFonts w:ascii="Times New Roman" w:hAnsi="Times New Roman"/>
                <w:sz w:val="28"/>
                <w:szCs w:val="28"/>
              </w:rPr>
            </w:pPr>
            <w:r w:rsidRPr="00597295">
              <w:rPr>
                <w:rFonts w:ascii="Times New Roman" w:hAnsi="Times New Roman"/>
                <w:sz w:val="28"/>
                <w:szCs w:val="28"/>
              </w:rPr>
              <w:t xml:space="preserve"> Ольга</w:t>
            </w:r>
          </w:p>
          <w:p w14:paraId="355F5367" w14:textId="315DEC2D" w:rsidR="00597295" w:rsidRPr="00597295" w:rsidRDefault="00597295" w:rsidP="00597295">
            <w:pPr>
              <w:widowControl w:val="0"/>
              <w:autoSpaceDE w:val="0"/>
              <w:autoSpaceDN w:val="0"/>
              <w:adjustRightInd w:val="0"/>
              <w:spacing w:after="0" w:line="240" w:lineRule="auto"/>
              <w:jc w:val="center"/>
              <w:rPr>
                <w:rFonts w:ascii="Times New Roman" w:hAnsi="Times New Roman"/>
                <w:bCs/>
                <w:sz w:val="28"/>
                <w:szCs w:val="28"/>
              </w:rPr>
            </w:pPr>
            <w:r w:rsidRPr="00597295">
              <w:rPr>
                <w:rFonts w:ascii="Times New Roman" w:hAnsi="Times New Roman"/>
                <w:sz w:val="28"/>
                <w:szCs w:val="28"/>
                <w:lang w:val="uk-UA"/>
              </w:rPr>
              <w:t>Вікторівна</w:t>
            </w:r>
          </w:p>
        </w:tc>
        <w:tc>
          <w:tcPr>
            <w:tcW w:w="1701" w:type="dxa"/>
          </w:tcPr>
          <w:p w14:paraId="250F694A" w14:textId="77777777" w:rsidR="00597295" w:rsidRPr="00597295" w:rsidRDefault="00597295" w:rsidP="001C5184">
            <w:pPr>
              <w:widowControl w:val="0"/>
              <w:autoSpaceDE w:val="0"/>
              <w:autoSpaceDN w:val="0"/>
              <w:adjustRightInd w:val="0"/>
              <w:spacing w:after="0" w:line="240" w:lineRule="auto"/>
              <w:jc w:val="center"/>
              <w:rPr>
                <w:rFonts w:ascii="Times New Roman" w:hAnsi="Times New Roman"/>
                <w:sz w:val="28"/>
                <w:szCs w:val="28"/>
              </w:rPr>
            </w:pPr>
            <w:r w:rsidRPr="00597295">
              <w:rPr>
                <w:rFonts w:ascii="Times New Roman" w:hAnsi="Times New Roman"/>
                <w:sz w:val="28"/>
                <w:szCs w:val="28"/>
                <w:lang w:val="uk-UA"/>
              </w:rPr>
              <w:t>В</w:t>
            </w:r>
            <w:proofErr w:type="spellStart"/>
            <w:r w:rsidRPr="00597295">
              <w:rPr>
                <w:rFonts w:ascii="Times New Roman" w:hAnsi="Times New Roman"/>
                <w:sz w:val="28"/>
                <w:szCs w:val="28"/>
              </w:rPr>
              <w:t>ихователь</w:t>
            </w:r>
            <w:proofErr w:type="spellEnd"/>
          </w:p>
        </w:tc>
        <w:tc>
          <w:tcPr>
            <w:tcW w:w="2126" w:type="dxa"/>
          </w:tcPr>
          <w:p w14:paraId="5940D400" w14:textId="77777777" w:rsidR="000C00DC" w:rsidRDefault="00597295" w:rsidP="00597295">
            <w:pPr>
              <w:spacing w:after="0" w:line="240" w:lineRule="auto"/>
              <w:jc w:val="center"/>
              <w:outlineLvl w:val="0"/>
              <w:rPr>
                <w:rFonts w:ascii="Times New Roman" w:hAnsi="Times New Roman"/>
                <w:sz w:val="28"/>
                <w:szCs w:val="28"/>
                <w:lang w:val="uk-UA"/>
              </w:rPr>
            </w:pPr>
            <w:proofErr w:type="spellStart"/>
            <w:r w:rsidRPr="00597295">
              <w:rPr>
                <w:rFonts w:ascii="Times New Roman" w:hAnsi="Times New Roman"/>
                <w:sz w:val="28"/>
                <w:szCs w:val="28"/>
              </w:rPr>
              <w:t>Вища</w:t>
            </w:r>
            <w:proofErr w:type="spellEnd"/>
            <w:r w:rsidRPr="00597295">
              <w:rPr>
                <w:rFonts w:ascii="Times New Roman" w:hAnsi="Times New Roman"/>
                <w:sz w:val="28"/>
                <w:szCs w:val="28"/>
              </w:rPr>
              <w:t xml:space="preserve">, </w:t>
            </w:r>
          </w:p>
          <w:p w14:paraId="5B4711AD" w14:textId="0869ADE5" w:rsidR="00597295" w:rsidRPr="00597295" w:rsidRDefault="00597295" w:rsidP="00597295">
            <w:pPr>
              <w:spacing w:after="0" w:line="240" w:lineRule="auto"/>
              <w:jc w:val="center"/>
              <w:outlineLvl w:val="0"/>
              <w:rPr>
                <w:rFonts w:ascii="Times New Roman" w:hAnsi="Times New Roman"/>
                <w:sz w:val="28"/>
                <w:szCs w:val="28"/>
              </w:rPr>
            </w:pPr>
            <w:r w:rsidRPr="00597295">
              <w:rPr>
                <w:rFonts w:ascii="Times New Roman" w:hAnsi="Times New Roman"/>
                <w:sz w:val="28"/>
                <w:szCs w:val="28"/>
              </w:rPr>
              <w:t xml:space="preserve">ІІІ-ІV </w:t>
            </w:r>
            <w:proofErr w:type="spellStart"/>
            <w:r w:rsidRPr="00597295">
              <w:rPr>
                <w:rFonts w:ascii="Times New Roman" w:hAnsi="Times New Roman"/>
                <w:sz w:val="28"/>
                <w:szCs w:val="28"/>
              </w:rPr>
              <w:t>рівня</w:t>
            </w:r>
            <w:proofErr w:type="spellEnd"/>
            <w:r w:rsidRPr="00597295">
              <w:rPr>
                <w:rFonts w:ascii="Times New Roman" w:hAnsi="Times New Roman"/>
                <w:sz w:val="28"/>
                <w:szCs w:val="28"/>
              </w:rPr>
              <w:t xml:space="preserve"> </w:t>
            </w:r>
            <w:proofErr w:type="spellStart"/>
            <w:r w:rsidRPr="00597295">
              <w:rPr>
                <w:rFonts w:ascii="Times New Roman" w:hAnsi="Times New Roman"/>
                <w:sz w:val="28"/>
                <w:szCs w:val="28"/>
              </w:rPr>
              <w:t>акредитації</w:t>
            </w:r>
            <w:proofErr w:type="spellEnd"/>
          </w:p>
        </w:tc>
        <w:tc>
          <w:tcPr>
            <w:tcW w:w="1984" w:type="dxa"/>
          </w:tcPr>
          <w:p w14:paraId="507DF2DD" w14:textId="77777777" w:rsidR="00597295" w:rsidRPr="00597295" w:rsidRDefault="00597295" w:rsidP="00597295">
            <w:pPr>
              <w:widowControl w:val="0"/>
              <w:autoSpaceDE w:val="0"/>
              <w:autoSpaceDN w:val="0"/>
              <w:adjustRightInd w:val="0"/>
              <w:spacing w:after="0" w:line="240" w:lineRule="auto"/>
              <w:jc w:val="center"/>
              <w:rPr>
                <w:rFonts w:ascii="Times New Roman" w:hAnsi="Times New Roman"/>
                <w:sz w:val="28"/>
                <w:szCs w:val="28"/>
              </w:rPr>
            </w:pPr>
            <w:proofErr w:type="spellStart"/>
            <w:r w:rsidRPr="00597295">
              <w:rPr>
                <w:rFonts w:ascii="Times New Roman" w:hAnsi="Times New Roman"/>
                <w:sz w:val="28"/>
                <w:szCs w:val="28"/>
              </w:rPr>
              <w:t>Дошквльне</w:t>
            </w:r>
            <w:proofErr w:type="spellEnd"/>
            <w:r w:rsidRPr="00597295">
              <w:rPr>
                <w:rFonts w:ascii="Times New Roman" w:hAnsi="Times New Roman"/>
                <w:sz w:val="28"/>
                <w:szCs w:val="28"/>
              </w:rPr>
              <w:t xml:space="preserve"> </w:t>
            </w:r>
            <w:proofErr w:type="spellStart"/>
            <w:r w:rsidRPr="00597295">
              <w:rPr>
                <w:rFonts w:ascii="Times New Roman" w:hAnsi="Times New Roman"/>
                <w:sz w:val="28"/>
                <w:szCs w:val="28"/>
              </w:rPr>
              <w:t>виховання</w:t>
            </w:r>
            <w:proofErr w:type="spellEnd"/>
          </w:p>
          <w:p w14:paraId="0ADADA09" w14:textId="77777777" w:rsidR="00597295" w:rsidRPr="00597295" w:rsidRDefault="00597295" w:rsidP="00597295">
            <w:pPr>
              <w:widowControl w:val="0"/>
              <w:autoSpaceDE w:val="0"/>
              <w:autoSpaceDN w:val="0"/>
              <w:adjustRightInd w:val="0"/>
              <w:spacing w:after="0" w:line="240" w:lineRule="auto"/>
              <w:jc w:val="center"/>
              <w:rPr>
                <w:rFonts w:ascii="Times New Roman" w:hAnsi="Times New Roman"/>
                <w:sz w:val="28"/>
                <w:szCs w:val="28"/>
              </w:rPr>
            </w:pPr>
          </w:p>
        </w:tc>
        <w:tc>
          <w:tcPr>
            <w:tcW w:w="1843" w:type="dxa"/>
          </w:tcPr>
          <w:p w14:paraId="08EB4545" w14:textId="77777777" w:rsidR="00597295" w:rsidRPr="00597295" w:rsidRDefault="00597295" w:rsidP="00597295">
            <w:pPr>
              <w:spacing w:after="0" w:line="240" w:lineRule="auto"/>
              <w:jc w:val="center"/>
              <w:outlineLvl w:val="0"/>
              <w:rPr>
                <w:rFonts w:ascii="Times New Roman" w:hAnsi="Times New Roman"/>
                <w:sz w:val="28"/>
                <w:szCs w:val="28"/>
              </w:rPr>
            </w:pPr>
            <w:proofErr w:type="spellStart"/>
            <w:r w:rsidRPr="00597295">
              <w:rPr>
                <w:rFonts w:ascii="Times New Roman" w:hAnsi="Times New Roman"/>
                <w:sz w:val="28"/>
                <w:szCs w:val="28"/>
              </w:rPr>
              <w:t>Спеціаліст</w:t>
            </w:r>
            <w:proofErr w:type="spellEnd"/>
            <w:r w:rsidRPr="00597295">
              <w:rPr>
                <w:rFonts w:ascii="Times New Roman" w:hAnsi="Times New Roman"/>
                <w:sz w:val="28"/>
                <w:szCs w:val="28"/>
              </w:rPr>
              <w:t xml:space="preserve"> </w:t>
            </w:r>
          </w:p>
          <w:p w14:paraId="44CD0BCF" w14:textId="77777777" w:rsidR="00597295" w:rsidRPr="00597295" w:rsidRDefault="00492F0C" w:rsidP="00597295">
            <w:pPr>
              <w:spacing w:after="0" w:line="240" w:lineRule="auto"/>
              <w:jc w:val="center"/>
              <w:outlineLvl w:val="0"/>
              <w:rPr>
                <w:rFonts w:ascii="Times New Roman" w:hAnsi="Times New Roman"/>
                <w:sz w:val="28"/>
                <w:szCs w:val="28"/>
              </w:rPr>
            </w:pPr>
            <w:r>
              <w:rPr>
                <w:rFonts w:ascii="Times New Roman" w:hAnsi="Times New Roman"/>
                <w:sz w:val="28"/>
                <w:szCs w:val="28"/>
              </w:rPr>
              <w:t xml:space="preserve">  І</w:t>
            </w:r>
            <w:r w:rsidR="00597295" w:rsidRPr="00597295">
              <w:rPr>
                <w:rFonts w:ascii="Times New Roman" w:hAnsi="Times New Roman"/>
                <w:sz w:val="28"/>
                <w:szCs w:val="28"/>
              </w:rPr>
              <w:t xml:space="preserve"> </w:t>
            </w:r>
            <w:proofErr w:type="spellStart"/>
            <w:r w:rsidR="00597295" w:rsidRPr="00597295">
              <w:rPr>
                <w:rFonts w:ascii="Times New Roman" w:hAnsi="Times New Roman"/>
                <w:sz w:val="28"/>
                <w:szCs w:val="28"/>
              </w:rPr>
              <w:t>категорії</w:t>
            </w:r>
            <w:proofErr w:type="spellEnd"/>
          </w:p>
        </w:tc>
      </w:tr>
      <w:tr w:rsidR="00597295" w:rsidRPr="00597295" w14:paraId="3610F076" w14:textId="77777777" w:rsidTr="00597295">
        <w:tc>
          <w:tcPr>
            <w:tcW w:w="709" w:type="dxa"/>
          </w:tcPr>
          <w:p w14:paraId="1626EEF9" w14:textId="77777777" w:rsidR="00597295" w:rsidRPr="00492F0C" w:rsidRDefault="00492F0C" w:rsidP="00597295">
            <w:pPr>
              <w:spacing w:after="0" w:line="240" w:lineRule="auto"/>
              <w:jc w:val="center"/>
              <w:outlineLvl w:val="0"/>
              <w:rPr>
                <w:rFonts w:ascii="Times New Roman" w:hAnsi="Times New Roman"/>
                <w:sz w:val="28"/>
                <w:szCs w:val="28"/>
                <w:lang w:val="uk-UA"/>
              </w:rPr>
            </w:pPr>
            <w:r>
              <w:rPr>
                <w:rFonts w:ascii="Times New Roman" w:hAnsi="Times New Roman"/>
                <w:sz w:val="28"/>
                <w:szCs w:val="28"/>
              </w:rPr>
              <w:t>1</w:t>
            </w:r>
            <w:r>
              <w:rPr>
                <w:rFonts w:ascii="Times New Roman" w:hAnsi="Times New Roman"/>
                <w:sz w:val="28"/>
                <w:szCs w:val="28"/>
                <w:lang w:val="uk-UA"/>
              </w:rPr>
              <w:t>0</w:t>
            </w:r>
          </w:p>
        </w:tc>
        <w:tc>
          <w:tcPr>
            <w:tcW w:w="2127" w:type="dxa"/>
          </w:tcPr>
          <w:p w14:paraId="6EAA92BB" w14:textId="77777777" w:rsidR="00597295" w:rsidRPr="00597295" w:rsidRDefault="00597295" w:rsidP="00597295">
            <w:pPr>
              <w:widowControl w:val="0"/>
              <w:autoSpaceDE w:val="0"/>
              <w:autoSpaceDN w:val="0"/>
              <w:adjustRightInd w:val="0"/>
              <w:spacing w:after="0" w:line="240" w:lineRule="auto"/>
              <w:jc w:val="center"/>
              <w:rPr>
                <w:rFonts w:ascii="Times New Roman" w:hAnsi="Times New Roman"/>
                <w:sz w:val="28"/>
                <w:szCs w:val="28"/>
              </w:rPr>
            </w:pPr>
            <w:proofErr w:type="spellStart"/>
            <w:r w:rsidRPr="00597295">
              <w:rPr>
                <w:rFonts w:ascii="Times New Roman" w:hAnsi="Times New Roman"/>
                <w:sz w:val="28"/>
                <w:szCs w:val="28"/>
              </w:rPr>
              <w:t>Антошенко</w:t>
            </w:r>
            <w:proofErr w:type="spellEnd"/>
            <w:r w:rsidRPr="00597295">
              <w:rPr>
                <w:rFonts w:ascii="Times New Roman" w:hAnsi="Times New Roman"/>
                <w:sz w:val="28"/>
                <w:szCs w:val="28"/>
              </w:rPr>
              <w:t xml:space="preserve"> </w:t>
            </w:r>
            <w:proofErr w:type="spellStart"/>
            <w:r w:rsidRPr="00597295">
              <w:rPr>
                <w:rFonts w:ascii="Times New Roman" w:hAnsi="Times New Roman"/>
                <w:sz w:val="28"/>
                <w:szCs w:val="28"/>
              </w:rPr>
              <w:t>Аліна</w:t>
            </w:r>
            <w:proofErr w:type="spellEnd"/>
          </w:p>
          <w:p w14:paraId="20CC0CB1" w14:textId="77777777" w:rsidR="00597295" w:rsidRPr="00597295" w:rsidRDefault="00597295" w:rsidP="00597295">
            <w:pPr>
              <w:widowControl w:val="0"/>
              <w:autoSpaceDE w:val="0"/>
              <w:autoSpaceDN w:val="0"/>
              <w:adjustRightInd w:val="0"/>
              <w:spacing w:after="0" w:line="240" w:lineRule="auto"/>
              <w:jc w:val="center"/>
              <w:rPr>
                <w:rFonts w:ascii="Times New Roman" w:hAnsi="Times New Roman"/>
                <w:sz w:val="28"/>
                <w:szCs w:val="28"/>
              </w:rPr>
            </w:pPr>
            <w:proofErr w:type="spellStart"/>
            <w:r w:rsidRPr="00597295">
              <w:rPr>
                <w:rFonts w:ascii="Times New Roman" w:hAnsi="Times New Roman"/>
                <w:sz w:val="28"/>
                <w:szCs w:val="28"/>
              </w:rPr>
              <w:t>Сергіївна</w:t>
            </w:r>
            <w:proofErr w:type="spellEnd"/>
          </w:p>
        </w:tc>
        <w:tc>
          <w:tcPr>
            <w:tcW w:w="1701" w:type="dxa"/>
          </w:tcPr>
          <w:p w14:paraId="4F0FA669" w14:textId="426FE88A" w:rsidR="00597295" w:rsidRPr="00597295" w:rsidRDefault="001C5184" w:rsidP="001C5184">
            <w:pPr>
              <w:widowControl w:val="0"/>
              <w:autoSpaceDE w:val="0"/>
              <w:autoSpaceDN w:val="0"/>
              <w:adjustRightInd w:val="0"/>
              <w:spacing w:after="200" w:line="240" w:lineRule="auto"/>
              <w:jc w:val="center"/>
              <w:rPr>
                <w:rFonts w:ascii="Times New Roman" w:hAnsi="Times New Roman"/>
                <w:sz w:val="28"/>
                <w:szCs w:val="28"/>
                <w:lang w:val="uk-UA"/>
              </w:rPr>
            </w:pPr>
            <w:r>
              <w:rPr>
                <w:rFonts w:ascii="Times New Roman" w:hAnsi="Times New Roman"/>
                <w:sz w:val="28"/>
                <w:szCs w:val="28"/>
                <w:lang w:val="uk-UA"/>
              </w:rPr>
              <w:t>вчитель-л</w:t>
            </w:r>
            <w:r w:rsidR="00597295" w:rsidRPr="00597295">
              <w:rPr>
                <w:rFonts w:ascii="Times New Roman" w:hAnsi="Times New Roman"/>
                <w:sz w:val="28"/>
                <w:szCs w:val="28"/>
                <w:lang w:val="uk-UA"/>
              </w:rPr>
              <w:t>огопед</w:t>
            </w:r>
          </w:p>
        </w:tc>
        <w:tc>
          <w:tcPr>
            <w:tcW w:w="2126" w:type="dxa"/>
          </w:tcPr>
          <w:p w14:paraId="75837B3D" w14:textId="77777777" w:rsidR="000C00DC" w:rsidRDefault="00597295" w:rsidP="00597295">
            <w:pPr>
              <w:spacing w:after="0" w:line="240" w:lineRule="auto"/>
              <w:jc w:val="center"/>
              <w:outlineLvl w:val="0"/>
              <w:rPr>
                <w:rFonts w:ascii="Times New Roman" w:hAnsi="Times New Roman"/>
                <w:sz w:val="28"/>
                <w:szCs w:val="28"/>
                <w:lang w:val="uk-UA"/>
              </w:rPr>
            </w:pPr>
            <w:r w:rsidRPr="00597295">
              <w:rPr>
                <w:rFonts w:ascii="Times New Roman" w:hAnsi="Times New Roman"/>
                <w:sz w:val="28"/>
                <w:szCs w:val="28"/>
                <w:lang w:val="uk-UA"/>
              </w:rPr>
              <w:t xml:space="preserve">Вища, </w:t>
            </w:r>
          </w:p>
          <w:p w14:paraId="266FE842" w14:textId="2711EB7A" w:rsidR="00597295" w:rsidRPr="00597295" w:rsidRDefault="00597295" w:rsidP="00597295">
            <w:pPr>
              <w:spacing w:after="0" w:line="240" w:lineRule="auto"/>
              <w:jc w:val="center"/>
              <w:outlineLvl w:val="0"/>
              <w:rPr>
                <w:rFonts w:ascii="Times New Roman" w:hAnsi="Times New Roman"/>
                <w:sz w:val="28"/>
                <w:szCs w:val="28"/>
                <w:lang w:val="uk-UA"/>
              </w:rPr>
            </w:pPr>
            <w:r w:rsidRPr="00597295">
              <w:rPr>
                <w:rFonts w:ascii="Times New Roman" w:hAnsi="Times New Roman"/>
                <w:sz w:val="28"/>
                <w:szCs w:val="28"/>
                <w:lang w:val="uk-UA"/>
              </w:rPr>
              <w:t>ІІІ-І</w:t>
            </w:r>
            <w:r w:rsidRPr="00597295">
              <w:rPr>
                <w:rFonts w:ascii="Times New Roman" w:hAnsi="Times New Roman"/>
                <w:sz w:val="28"/>
                <w:szCs w:val="28"/>
              </w:rPr>
              <w:t>V</w:t>
            </w:r>
            <w:r w:rsidRPr="00597295">
              <w:rPr>
                <w:rFonts w:ascii="Times New Roman" w:hAnsi="Times New Roman"/>
                <w:sz w:val="28"/>
                <w:szCs w:val="28"/>
                <w:lang w:val="uk-UA"/>
              </w:rPr>
              <w:t xml:space="preserve"> рівня акредитації</w:t>
            </w:r>
          </w:p>
        </w:tc>
        <w:tc>
          <w:tcPr>
            <w:tcW w:w="1984" w:type="dxa"/>
          </w:tcPr>
          <w:p w14:paraId="31B12D81" w14:textId="501BBDC8" w:rsidR="00597295" w:rsidRPr="000C00DC" w:rsidRDefault="00597295" w:rsidP="000C00DC">
            <w:pPr>
              <w:widowControl w:val="0"/>
              <w:autoSpaceDE w:val="0"/>
              <w:autoSpaceDN w:val="0"/>
              <w:adjustRightInd w:val="0"/>
              <w:spacing w:after="0" w:line="240" w:lineRule="auto"/>
              <w:jc w:val="center"/>
              <w:rPr>
                <w:rFonts w:ascii="Times New Roman" w:hAnsi="Times New Roman"/>
                <w:sz w:val="28"/>
                <w:szCs w:val="28"/>
                <w:lang w:val="uk-UA"/>
              </w:rPr>
            </w:pPr>
            <w:proofErr w:type="spellStart"/>
            <w:r w:rsidRPr="00597295">
              <w:rPr>
                <w:rFonts w:ascii="Times New Roman" w:hAnsi="Times New Roman"/>
                <w:sz w:val="28"/>
                <w:szCs w:val="28"/>
              </w:rPr>
              <w:t>Корекційна</w:t>
            </w:r>
            <w:proofErr w:type="spellEnd"/>
            <w:r w:rsidRPr="00597295">
              <w:rPr>
                <w:rFonts w:ascii="Times New Roman" w:hAnsi="Times New Roman"/>
                <w:sz w:val="28"/>
                <w:szCs w:val="28"/>
              </w:rPr>
              <w:t xml:space="preserve"> </w:t>
            </w:r>
            <w:proofErr w:type="spellStart"/>
            <w:r w:rsidRPr="00597295">
              <w:rPr>
                <w:rFonts w:ascii="Times New Roman" w:hAnsi="Times New Roman"/>
                <w:sz w:val="28"/>
                <w:szCs w:val="28"/>
              </w:rPr>
              <w:t>освіта</w:t>
            </w:r>
            <w:proofErr w:type="spellEnd"/>
            <w:r w:rsidRPr="00597295">
              <w:rPr>
                <w:rFonts w:ascii="Times New Roman" w:hAnsi="Times New Roman"/>
                <w:sz w:val="28"/>
                <w:szCs w:val="28"/>
              </w:rPr>
              <w:t xml:space="preserve">. </w:t>
            </w:r>
            <w:proofErr w:type="spellStart"/>
            <w:r w:rsidRPr="00597295">
              <w:rPr>
                <w:rFonts w:ascii="Times New Roman" w:hAnsi="Times New Roman"/>
                <w:sz w:val="28"/>
                <w:szCs w:val="28"/>
              </w:rPr>
              <w:t>Логопедія</w:t>
            </w:r>
            <w:proofErr w:type="spellEnd"/>
          </w:p>
        </w:tc>
        <w:tc>
          <w:tcPr>
            <w:tcW w:w="1843" w:type="dxa"/>
          </w:tcPr>
          <w:p w14:paraId="752B6B14" w14:textId="77777777" w:rsidR="00597295" w:rsidRPr="00597295" w:rsidRDefault="00597295" w:rsidP="00597295">
            <w:pPr>
              <w:spacing w:after="0" w:line="240" w:lineRule="auto"/>
              <w:jc w:val="center"/>
              <w:outlineLvl w:val="0"/>
              <w:rPr>
                <w:rFonts w:ascii="Times New Roman" w:hAnsi="Times New Roman"/>
                <w:sz w:val="28"/>
                <w:szCs w:val="28"/>
              </w:rPr>
            </w:pPr>
            <w:proofErr w:type="spellStart"/>
            <w:r w:rsidRPr="00597295">
              <w:rPr>
                <w:rFonts w:ascii="Times New Roman" w:hAnsi="Times New Roman"/>
                <w:sz w:val="28"/>
                <w:szCs w:val="28"/>
              </w:rPr>
              <w:t>Спеціаліст</w:t>
            </w:r>
            <w:proofErr w:type="spellEnd"/>
            <w:r w:rsidRPr="00597295">
              <w:rPr>
                <w:rFonts w:ascii="Times New Roman" w:hAnsi="Times New Roman"/>
                <w:sz w:val="28"/>
                <w:szCs w:val="28"/>
              </w:rPr>
              <w:t xml:space="preserve"> </w:t>
            </w:r>
          </w:p>
          <w:p w14:paraId="18F625B3" w14:textId="534C8DC7" w:rsidR="00597295" w:rsidRPr="00597295" w:rsidRDefault="00492F0C" w:rsidP="000C00DC">
            <w:pPr>
              <w:spacing w:after="0" w:line="240" w:lineRule="auto"/>
              <w:jc w:val="center"/>
              <w:outlineLvl w:val="0"/>
              <w:rPr>
                <w:rFonts w:ascii="Times New Roman" w:hAnsi="Times New Roman"/>
                <w:sz w:val="28"/>
                <w:szCs w:val="28"/>
                <w:lang w:val="uk-UA"/>
              </w:rPr>
            </w:pPr>
            <w:r w:rsidRPr="00597295">
              <w:rPr>
                <w:rFonts w:ascii="Times New Roman" w:hAnsi="Times New Roman"/>
                <w:sz w:val="28"/>
                <w:szCs w:val="28"/>
              </w:rPr>
              <w:t xml:space="preserve">ІІ </w:t>
            </w:r>
            <w:proofErr w:type="spellStart"/>
            <w:r w:rsidRPr="00597295">
              <w:rPr>
                <w:rFonts w:ascii="Times New Roman" w:hAnsi="Times New Roman"/>
                <w:sz w:val="28"/>
                <w:szCs w:val="28"/>
              </w:rPr>
              <w:t>категорії</w:t>
            </w:r>
            <w:proofErr w:type="spellEnd"/>
          </w:p>
        </w:tc>
      </w:tr>
      <w:tr w:rsidR="00597295" w:rsidRPr="00597295" w14:paraId="6316C494" w14:textId="77777777" w:rsidTr="00597295">
        <w:tc>
          <w:tcPr>
            <w:tcW w:w="709" w:type="dxa"/>
          </w:tcPr>
          <w:p w14:paraId="42E5ADB1" w14:textId="77777777" w:rsidR="00597295" w:rsidRPr="00492F0C" w:rsidRDefault="00492F0C" w:rsidP="00597295">
            <w:pPr>
              <w:spacing w:after="0" w:line="240" w:lineRule="auto"/>
              <w:jc w:val="center"/>
              <w:outlineLvl w:val="0"/>
              <w:rPr>
                <w:rFonts w:ascii="Times New Roman" w:hAnsi="Times New Roman"/>
                <w:sz w:val="28"/>
                <w:szCs w:val="28"/>
                <w:lang w:val="uk-UA"/>
              </w:rPr>
            </w:pPr>
            <w:r>
              <w:rPr>
                <w:rFonts w:ascii="Times New Roman" w:hAnsi="Times New Roman"/>
                <w:sz w:val="28"/>
                <w:szCs w:val="28"/>
              </w:rPr>
              <w:t>1</w:t>
            </w:r>
            <w:r>
              <w:rPr>
                <w:rFonts w:ascii="Times New Roman" w:hAnsi="Times New Roman"/>
                <w:sz w:val="28"/>
                <w:szCs w:val="28"/>
                <w:lang w:val="uk-UA"/>
              </w:rPr>
              <w:t>1</w:t>
            </w:r>
          </w:p>
        </w:tc>
        <w:tc>
          <w:tcPr>
            <w:tcW w:w="2127" w:type="dxa"/>
          </w:tcPr>
          <w:p w14:paraId="00453C71" w14:textId="77777777" w:rsidR="00597295" w:rsidRPr="00597295" w:rsidRDefault="00597295" w:rsidP="00597295">
            <w:pPr>
              <w:widowControl w:val="0"/>
              <w:autoSpaceDE w:val="0"/>
              <w:autoSpaceDN w:val="0"/>
              <w:adjustRightInd w:val="0"/>
              <w:spacing w:after="0" w:line="240" w:lineRule="auto"/>
              <w:jc w:val="center"/>
              <w:rPr>
                <w:rFonts w:ascii="Times New Roman" w:hAnsi="Times New Roman"/>
                <w:sz w:val="28"/>
                <w:szCs w:val="28"/>
              </w:rPr>
            </w:pPr>
            <w:proofErr w:type="spellStart"/>
            <w:r w:rsidRPr="00597295">
              <w:rPr>
                <w:rFonts w:ascii="Times New Roman" w:hAnsi="Times New Roman"/>
                <w:sz w:val="28"/>
                <w:szCs w:val="28"/>
              </w:rPr>
              <w:t>Білокур</w:t>
            </w:r>
            <w:proofErr w:type="spellEnd"/>
            <w:r w:rsidRPr="00597295">
              <w:rPr>
                <w:rFonts w:ascii="Times New Roman" w:hAnsi="Times New Roman"/>
                <w:sz w:val="28"/>
                <w:szCs w:val="28"/>
              </w:rPr>
              <w:t xml:space="preserve"> </w:t>
            </w:r>
            <w:proofErr w:type="spellStart"/>
            <w:r w:rsidRPr="00597295">
              <w:rPr>
                <w:rFonts w:ascii="Times New Roman" w:hAnsi="Times New Roman"/>
                <w:sz w:val="28"/>
                <w:szCs w:val="28"/>
              </w:rPr>
              <w:t>Анастасія</w:t>
            </w:r>
            <w:proofErr w:type="spellEnd"/>
            <w:r w:rsidRPr="00597295">
              <w:rPr>
                <w:rFonts w:ascii="Times New Roman" w:hAnsi="Times New Roman"/>
                <w:sz w:val="28"/>
                <w:szCs w:val="28"/>
              </w:rPr>
              <w:t xml:space="preserve"> </w:t>
            </w:r>
            <w:proofErr w:type="spellStart"/>
            <w:r w:rsidRPr="00597295">
              <w:rPr>
                <w:rFonts w:ascii="Times New Roman" w:hAnsi="Times New Roman"/>
                <w:sz w:val="28"/>
                <w:szCs w:val="28"/>
              </w:rPr>
              <w:t>Сергіївна</w:t>
            </w:r>
            <w:proofErr w:type="spellEnd"/>
          </w:p>
        </w:tc>
        <w:tc>
          <w:tcPr>
            <w:tcW w:w="1701" w:type="dxa"/>
          </w:tcPr>
          <w:p w14:paraId="7B2C660E" w14:textId="77777777" w:rsidR="00597295" w:rsidRPr="00597295" w:rsidRDefault="00597295" w:rsidP="001C5184">
            <w:pPr>
              <w:widowControl w:val="0"/>
              <w:autoSpaceDE w:val="0"/>
              <w:autoSpaceDN w:val="0"/>
              <w:adjustRightInd w:val="0"/>
              <w:spacing w:after="200" w:line="240" w:lineRule="auto"/>
              <w:jc w:val="center"/>
              <w:rPr>
                <w:rFonts w:ascii="Times New Roman" w:hAnsi="Times New Roman"/>
                <w:sz w:val="28"/>
                <w:szCs w:val="28"/>
              </w:rPr>
            </w:pPr>
            <w:r w:rsidRPr="00597295">
              <w:rPr>
                <w:rFonts w:ascii="Times New Roman" w:hAnsi="Times New Roman"/>
                <w:sz w:val="28"/>
                <w:szCs w:val="28"/>
                <w:lang w:val="uk-UA"/>
              </w:rPr>
              <w:t>Вихователь</w:t>
            </w:r>
          </w:p>
        </w:tc>
        <w:tc>
          <w:tcPr>
            <w:tcW w:w="2126" w:type="dxa"/>
          </w:tcPr>
          <w:p w14:paraId="6DEC33E8" w14:textId="77777777" w:rsidR="000C00DC" w:rsidRDefault="00597295" w:rsidP="00597295">
            <w:pPr>
              <w:spacing w:after="0" w:line="240" w:lineRule="auto"/>
              <w:jc w:val="center"/>
              <w:outlineLvl w:val="0"/>
              <w:rPr>
                <w:rFonts w:ascii="Times New Roman" w:hAnsi="Times New Roman"/>
                <w:sz w:val="28"/>
                <w:szCs w:val="28"/>
                <w:lang w:val="uk-UA"/>
              </w:rPr>
            </w:pPr>
            <w:r w:rsidRPr="00597295">
              <w:rPr>
                <w:rFonts w:ascii="Times New Roman" w:hAnsi="Times New Roman"/>
                <w:sz w:val="28"/>
                <w:szCs w:val="28"/>
                <w:lang w:val="uk-UA"/>
              </w:rPr>
              <w:t xml:space="preserve">Вища, </w:t>
            </w:r>
          </w:p>
          <w:p w14:paraId="71543154" w14:textId="3AE7E941" w:rsidR="00597295" w:rsidRPr="00597295" w:rsidRDefault="00597295" w:rsidP="00597295">
            <w:pPr>
              <w:spacing w:after="0" w:line="240" w:lineRule="auto"/>
              <w:jc w:val="center"/>
              <w:outlineLvl w:val="0"/>
              <w:rPr>
                <w:rFonts w:ascii="Times New Roman" w:hAnsi="Times New Roman"/>
                <w:sz w:val="28"/>
                <w:szCs w:val="28"/>
              </w:rPr>
            </w:pPr>
            <w:r w:rsidRPr="00597295">
              <w:rPr>
                <w:rFonts w:ascii="Times New Roman" w:hAnsi="Times New Roman"/>
                <w:sz w:val="28"/>
                <w:szCs w:val="28"/>
                <w:lang w:val="uk-UA"/>
              </w:rPr>
              <w:t>ІІІ-І</w:t>
            </w:r>
            <w:r w:rsidRPr="00597295">
              <w:rPr>
                <w:rFonts w:ascii="Times New Roman" w:hAnsi="Times New Roman"/>
                <w:sz w:val="28"/>
                <w:szCs w:val="28"/>
              </w:rPr>
              <w:t>V</w:t>
            </w:r>
            <w:r w:rsidRPr="00597295">
              <w:rPr>
                <w:rFonts w:ascii="Times New Roman" w:hAnsi="Times New Roman"/>
                <w:sz w:val="28"/>
                <w:szCs w:val="28"/>
                <w:lang w:val="uk-UA"/>
              </w:rPr>
              <w:t xml:space="preserve"> рівня акредитації</w:t>
            </w:r>
          </w:p>
        </w:tc>
        <w:tc>
          <w:tcPr>
            <w:tcW w:w="1984" w:type="dxa"/>
          </w:tcPr>
          <w:p w14:paraId="45F550B0" w14:textId="77777777" w:rsidR="00597295" w:rsidRPr="00597295" w:rsidRDefault="00597295" w:rsidP="00597295">
            <w:pPr>
              <w:widowControl w:val="0"/>
              <w:autoSpaceDE w:val="0"/>
              <w:autoSpaceDN w:val="0"/>
              <w:adjustRightInd w:val="0"/>
              <w:spacing w:after="0" w:line="240" w:lineRule="auto"/>
              <w:jc w:val="center"/>
              <w:rPr>
                <w:rFonts w:ascii="Times New Roman" w:hAnsi="Times New Roman"/>
                <w:sz w:val="28"/>
                <w:szCs w:val="28"/>
              </w:rPr>
            </w:pPr>
            <w:proofErr w:type="spellStart"/>
            <w:r w:rsidRPr="00597295">
              <w:rPr>
                <w:rFonts w:ascii="Times New Roman" w:hAnsi="Times New Roman"/>
                <w:sz w:val="28"/>
                <w:szCs w:val="28"/>
              </w:rPr>
              <w:t>Дошкільна</w:t>
            </w:r>
            <w:proofErr w:type="spellEnd"/>
            <w:r w:rsidRPr="00597295">
              <w:rPr>
                <w:rFonts w:ascii="Times New Roman" w:hAnsi="Times New Roman"/>
                <w:sz w:val="28"/>
                <w:szCs w:val="28"/>
              </w:rPr>
              <w:t xml:space="preserve"> </w:t>
            </w:r>
            <w:proofErr w:type="spellStart"/>
            <w:r w:rsidRPr="00597295">
              <w:rPr>
                <w:rFonts w:ascii="Times New Roman" w:hAnsi="Times New Roman"/>
                <w:sz w:val="28"/>
                <w:szCs w:val="28"/>
              </w:rPr>
              <w:t>освіта</w:t>
            </w:r>
            <w:proofErr w:type="spellEnd"/>
          </w:p>
        </w:tc>
        <w:tc>
          <w:tcPr>
            <w:tcW w:w="1843" w:type="dxa"/>
          </w:tcPr>
          <w:p w14:paraId="6F253C70" w14:textId="77777777" w:rsidR="00597295" w:rsidRPr="00597295" w:rsidRDefault="00597295" w:rsidP="00597295">
            <w:pPr>
              <w:spacing w:after="0" w:line="240" w:lineRule="auto"/>
              <w:jc w:val="center"/>
              <w:outlineLvl w:val="0"/>
              <w:rPr>
                <w:rFonts w:ascii="Times New Roman" w:hAnsi="Times New Roman"/>
                <w:sz w:val="28"/>
                <w:szCs w:val="28"/>
              </w:rPr>
            </w:pPr>
            <w:proofErr w:type="spellStart"/>
            <w:r w:rsidRPr="00597295">
              <w:rPr>
                <w:rFonts w:ascii="Times New Roman" w:hAnsi="Times New Roman"/>
                <w:sz w:val="28"/>
                <w:szCs w:val="28"/>
              </w:rPr>
              <w:t>Спеціаліст</w:t>
            </w:r>
            <w:proofErr w:type="spellEnd"/>
            <w:r w:rsidRPr="00597295">
              <w:rPr>
                <w:rFonts w:ascii="Times New Roman" w:hAnsi="Times New Roman"/>
                <w:sz w:val="28"/>
                <w:szCs w:val="28"/>
              </w:rPr>
              <w:t xml:space="preserve"> </w:t>
            </w:r>
          </w:p>
          <w:p w14:paraId="028C7FFD" w14:textId="77777777" w:rsidR="00597295" w:rsidRPr="00597295" w:rsidRDefault="00597295" w:rsidP="00597295">
            <w:pPr>
              <w:spacing w:after="0" w:line="240" w:lineRule="auto"/>
              <w:jc w:val="center"/>
              <w:outlineLvl w:val="0"/>
              <w:rPr>
                <w:rFonts w:ascii="Times New Roman" w:hAnsi="Times New Roman"/>
                <w:sz w:val="28"/>
                <w:szCs w:val="28"/>
              </w:rPr>
            </w:pPr>
            <w:r w:rsidRPr="00597295">
              <w:rPr>
                <w:rFonts w:ascii="Times New Roman" w:hAnsi="Times New Roman"/>
                <w:sz w:val="28"/>
                <w:szCs w:val="28"/>
              </w:rPr>
              <w:t xml:space="preserve">  ІІ </w:t>
            </w:r>
            <w:proofErr w:type="spellStart"/>
            <w:r w:rsidRPr="00597295">
              <w:rPr>
                <w:rFonts w:ascii="Times New Roman" w:hAnsi="Times New Roman"/>
                <w:sz w:val="28"/>
                <w:szCs w:val="28"/>
              </w:rPr>
              <w:t>категорії</w:t>
            </w:r>
            <w:proofErr w:type="spellEnd"/>
          </w:p>
        </w:tc>
      </w:tr>
      <w:tr w:rsidR="00597295" w:rsidRPr="00597295" w14:paraId="2749666E" w14:textId="77777777" w:rsidTr="00597295">
        <w:tc>
          <w:tcPr>
            <w:tcW w:w="709" w:type="dxa"/>
          </w:tcPr>
          <w:p w14:paraId="7B806065" w14:textId="77777777" w:rsidR="00597295" w:rsidRPr="00492F0C" w:rsidRDefault="00492F0C" w:rsidP="00597295">
            <w:pPr>
              <w:spacing w:after="0" w:line="240" w:lineRule="auto"/>
              <w:jc w:val="center"/>
              <w:outlineLvl w:val="0"/>
              <w:rPr>
                <w:rFonts w:ascii="Times New Roman" w:hAnsi="Times New Roman"/>
                <w:sz w:val="28"/>
                <w:szCs w:val="28"/>
                <w:lang w:val="uk-UA"/>
              </w:rPr>
            </w:pPr>
            <w:r>
              <w:rPr>
                <w:rFonts w:ascii="Times New Roman" w:hAnsi="Times New Roman"/>
                <w:sz w:val="28"/>
                <w:szCs w:val="28"/>
              </w:rPr>
              <w:t>1</w:t>
            </w:r>
            <w:r>
              <w:rPr>
                <w:rFonts w:ascii="Times New Roman" w:hAnsi="Times New Roman"/>
                <w:sz w:val="28"/>
                <w:szCs w:val="28"/>
                <w:lang w:val="uk-UA"/>
              </w:rPr>
              <w:t>2</w:t>
            </w:r>
          </w:p>
        </w:tc>
        <w:tc>
          <w:tcPr>
            <w:tcW w:w="2127" w:type="dxa"/>
          </w:tcPr>
          <w:p w14:paraId="06FEF27D" w14:textId="77777777" w:rsidR="00597295" w:rsidRPr="00597295" w:rsidRDefault="00597295" w:rsidP="00597295">
            <w:pPr>
              <w:widowControl w:val="0"/>
              <w:autoSpaceDE w:val="0"/>
              <w:autoSpaceDN w:val="0"/>
              <w:adjustRightInd w:val="0"/>
              <w:spacing w:after="0" w:line="240" w:lineRule="auto"/>
              <w:jc w:val="center"/>
              <w:rPr>
                <w:rFonts w:ascii="Times New Roman" w:hAnsi="Times New Roman"/>
                <w:sz w:val="28"/>
                <w:szCs w:val="28"/>
              </w:rPr>
            </w:pPr>
            <w:proofErr w:type="spellStart"/>
            <w:r w:rsidRPr="00597295">
              <w:rPr>
                <w:rFonts w:ascii="Times New Roman" w:hAnsi="Times New Roman"/>
                <w:sz w:val="28"/>
                <w:szCs w:val="28"/>
              </w:rPr>
              <w:t>Усатенко</w:t>
            </w:r>
            <w:proofErr w:type="spellEnd"/>
            <w:r w:rsidRPr="00597295">
              <w:rPr>
                <w:rFonts w:ascii="Times New Roman" w:hAnsi="Times New Roman"/>
                <w:sz w:val="28"/>
                <w:szCs w:val="28"/>
              </w:rPr>
              <w:t xml:space="preserve"> </w:t>
            </w:r>
            <w:proofErr w:type="spellStart"/>
            <w:r w:rsidRPr="00597295">
              <w:rPr>
                <w:rFonts w:ascii="Times New Roman" w:hAnsi="Times New Roman"/>
                <w:sz w:val="28"/>
                <w:szCs w:val="28"/>
              </w:rPr>
              <w:t>Тетяна</w:t>
            </w:r>
            <w:proofErr w:type="spellEnd"/>
            <w:r w:rsidRPr="00597295">
              <w:rPr>
                <w:rFonts w:ascii="Times New Roman" w:hAnsi="Times New Roman"/>
                <w:sz w:val="28"/>
                <w:szCs w:val="28"/>
              </w:rPr>
              <w:t xml:space="preserve"> </w:t>
            </w:r>
            <w:proofErr w:type="spellStart"/>
            <w:r w:rsidRPr="00597295">
              <w:rPr>
                <w:rFonts w:ascii="Times New Roman" w:hAnsi="Times New Roman"/>
                <w:sz w:val="28"/>
                <w:szCs w:val="28"/>
              </w:rPr>
              <w:t>Миколвївна</w:t>
            </w:r>
            <w:proofErr w:type="spellEnd"/>
          </w:p>
        </w:tc>
        <w:tc>
          <w:tcPr>
            <w:tcW w:w="1701" w:type="dxa"/>
          </w:tcPr>
          <w:p w14:paraId="7DA9592F" w14:textId="77777777" w:rsidR="00597295" w:rsidRPr="00597295" w:rsidRDefault="00597295" w:rsidP="001C5184">
            <w:pPr>
              <w:widowControl w:val="0"/>
              <w:autoSpaceDE w:val="0"/>
              <w:autoSpaceDN w:val="0"/>
              <w:adjustRightInd w:val="0"/>
              <w:spacing w:after="200" w:line="240" w:lineRule="auto"/>
              <w:jc w:val="center"/>
              <w:rPr>
                <w:rFonts w:ascii="Times New Roman" w:hAnsi="Times New Roman"/>
                <w:sz w:val="28"/>
                <w:szCs w:val="28"/>
              </w:rPr>
            </w:pPr>
            <w:r w:rsidRPr="00597295">
              <w:rPr>
                <w:rFonts w:ascii="Times New Roman" w:hAnsi="Times New Roman"/>
                <w:sz w:val="28"/>
                <w:szCs w:val="28"/>
                <w:lang w:val="uk-UA"/>
              </w:rPr>
              <w:t>Вихователь</w:t>
            </w:r>
          </w:p>
        </w:tc>
        <w:tc>
          <w:tcPr>
            <w:tcW w:w="2126" w:type="dxa"/>
          </w:tcPr>
          <w:p w14:paraId="5022806A" w14:textId="77777777" w:rsidR="000C00DC" w:rsidRDefault="00597295" w:rsidP="00597295">
            <w:pPr>
              <w:spacing w:after="0" w:line="240" w:lineRule="auto"/>
              <w:jc w:val="center"/>
              <w:outlineLvl w:val="0"/>
              <w:rPr>
                <w:rFonts w:ascii="Times New Roman" w:hAnsi="Times New Roman"/>
                <w:sz w:val="28"/>
                <w:szCs w:val="28"/>
                <w:lang w:val="uk-UA"/>
              </w:rPr>
            </w:pPr>
            <w:proofErr w:type="spellStart"/>
            <w:r w:rsidRPr="00597295">
              <w:rPr>
                <w:rFonts w:ascii="Times New Roman" w:hAnsi="Times New Roman"/>
                <w:sz w:val="28"/>
                <w:szCs w:val="28"/>
              </w:rPr>
              <w:t>Вища</w:t>
            </w:r>
            <w:proofErr w:type="spellEnd"/>
            <w:r w:rsidRPr="00597295">
              <w:rPr>
                <w:rFonts w:ascii="Times New Roman" w:hAnsi="Times New Roman"/>
                <w:sz w:val="28"/>
                <w:szCs w:val="28"/>
              </w:rPr>
              <w:t xml:space="preserve">, </w:t>
            </w:r>
          </w:p>
          <w:p w14:paraId="64CF4D9E" w14:textId="19904E8F" w:rsidR="00597295" w:rsidRPr="00597295" w:rsidRDefault="00597295" w:rsidP="00597295">
            <w:pPr>
              <w:spacing w:after="0" w:line="240" w:lineRule="auto"/>
              <w:jc w:val="center"/>
              <w:outlineLvl w:val="0"/>
              <w:rPr>
                <w:rFonts w:ascii="Times New Roman" w:hAnsi="Times New Roman"/>
                <w:sz w:val="28"/>
                <w:szCs w:val="28"/>
              </w:rPr>
            </w:pPr>
            <w:r w:rsidRPr="00597295">
              <w:rPr>
                <w:rFonts w:ascii="Times New Roman" w:hAnsi="Times New Roman"/>
                <w:sz w:val="28"/>
                <w:szCs w:val="28"/>
              </w:rPr>
              <w:t xml:space="preserve">ІІІ-ІV </w:t>
            </w:r>
            <w:proofErr w:type="spellStart"/>
            <w:r w:rsidRPr="00597295">
              <w:rPr>
                <w:rFonts w:ascii="Times New Roman" w:hAnsi="Times New Roman"/>
                <w:sz w:val="28"/>
                <w:szCs w:val="28"/>
              </w:rPr>
              <w:t>рівня</w:t>
            </w:r>
            <w:proofErr w:type="spellEnd"/>
            <w:r w:rsidRPr="00597295">
              <w:rPr>
                <w:rFonts w:ascii="Times New Roman" w:hAnsi="Times New Roman"/>
                <w:sz w:val="28"/>
                <w:szCs w:val="28"/>
              </w:rPr>
              <w:t xml:space="preserve"> </w:t>
            </w:r>
            <w:proofErr w:type="spellStart"/>
            <w:r w:rsidRPr="00597295">
              <w:rPr>
                <w:rFonts w:ascii="Times New Roman" w:hAnsi="Times New Roman"/>
                <w:sz w:val="28"/>
                <w:szCs w:val="28"/>
              </w:rPr>
              <w:t>акредитації</w:t>
            </w:r>
            <w:proofErr w:type="spellEnd"/>
          </w:p>
        </w:tc>
        <w:tc>
          <w:tcPr>
            <w:tcW w:w="1984" w:type="dxa"/>
          </w:tcPr>
          <w:p w14:paraId="7FE195D0" w14:textId="77777777" w:rsidR="00597295" w:rsidRPr="00597295" w:rsidRDefault="00597295" w:rsidP="00597295">
            <w:pPr>
              <w:widowControl w:val="0"/>
              <w:autoSpaceDE w:val="0"/>
              <w:autoSpaceDN w:val="0"/>
              <w:adjustRightInd w:val="0"/>
              <w:spacing w:after="0" w:line="240" w:lineRule="auto"/>
              <w:jc w:val="center"/>
              <w:rPr>
                <w:rFonts w:ascii="Times New Roman" w:hAnsi="Times New Roman"/>
                <w:sz w:val="28"/>
                <w:szCs w:val="28"/>
              </w:rPr>
            </w:pPr>
            <w:proofErr w:type="spellStart"/>
            <w:r w:rsidRPr="00597295">
              <w:rPr>
                <w:rFonts w:ascii="Times New Roman" w:hAnsi="Times New Roman"/>
                <w:sz w:val="28"/>
                <w:szCs w:val="28"/>
              </w:rPr>
              <w:t>Філологія</w:t>
            </w:r>
            <w:proofErr w:type="spellEnd"/>
            <w:r w:rsidRPr="00597295">
              <w:rPr>
                <w:rFonts w:ascii="Times New Roman" w:hAnsi="Times New Roman"/>
                <w:sz w:val="28"/>
                <w:szCs w:val="28"/>
              </w:rPr>
              <w:t>.</w:t>
            </w:r>
          </w:p>
        </w:tc>
        <w:tc>
          <w:tcPr>
            <w:tcW w:w="1843" w:type="dxa"/>
          </w:tcPr>
          <w:p w14:paraId="0C3D5097" w14:textId="77777777" w:rsidR="00597295" w:rsidRPr="00597295" w:rsidRDefault="00597295" w:rsidP="00597295">
            <w:pPr>
              <w:spacing w:after="0" w:line="240" w:lineRule="auto"/>
              <w:jc w:val="center"/>
              <w:outlineLvl w:val="0"/>
              <w:rPr>
                <w:rFonts w:ascii="Times New Roman" w:hAnsi="Times New Roman"/>
                <w:sz w:val="28"/>
                <w:szCs w:val="28"/>
              </w:rPr>
            </w:pPr>
            <w:proofErr w:type="spellStart"/>
            <w:r w:rsidRPr="00597295">
              <w:rPr>
                <w:rFonts w:ascii="Times New Roman" w:hAnsi="Times New Roman"/>
                <w:sz w:val="28"/>
                <w:szCs w:val="28"/>
              </w:rPr>
              <w:t>Спеціаліст</w:t>
            </w:r>
            <w:proofErr w:type="spellEnd"/>
          </w:p>
        </w:tc>
      </w:tr>
      <w:tr w:rsidR="00597295" w:rsidRPr="00597295" w14:paraId="69DD087F" w14:textId="77777777" w:rsidTr="00597295">
        <w:tc>
          <w:tcPr>
            <w:tcW w:w="709" w:type="dxa"/>
          </w:tcPr>
          <w:p w14:paraId="45EB5EEE" w14:textId="77777777" w:rsidR="00597295" w:rsidRPr="00492F0C" w:rsidRDefault="00492F0C" w:rsidP="00597295">
            <w:pPr>
              <w:spacing w:after="0" w:line="240" w:lineRule="auto"/>
              <w:jc w:val="center"/>
              <w:outlineLvl w:val="0"/>
              <w:rPr>
                <w:rFonts w:ascii="Times New Roman" w:hAnsi="Times New Roman"/>
                <w:sz w:val="28"/>
                <w:szCs w:val="28"/>
                <w:lang w:val="uk-UA"/>
              </w:rPr>
            </w:pPr>
            <w:r>
              <w:rPr>
                <w:rFonts w:ascii="Times New Roman" w:hAnsi="Times New Roman"/>
                <w:sz w:val="28"/>
                <w:szCs w:val="28"/>
              </w:rPr>
              <w:t>1</w:t>
            </w:r>
            <w:r>
              <w:rPr>
                <w:rFonts w:ascii="Times New Roman" w:hAnsi="Times New Roman"/>
                <w:sz w:val="28"/>
                <w:szCs w:val="28"/>
                <w:lang w:val="uk-UA"/>
              </w:rPr>
              <w:t>3</w:t>
            </w:r>
          </w:p>
        </w:tc>
        <w:tc>
          <w:tcPr>
            <w:tcW w:w="2127" w:type="dxa"/>
          </w:tcPr>
          <w:p w14:paraId="71A5A98C" w14:textId="77777777" w:rsidR="00597295" w:rsidRPr="00597295" w:rsidRDefault="00597295" w:rsidP="00597295">
            <w:pPr>
              <w:widowControl w:val="0"/>
              <w:autoSpaceDE w:val="0"/>
              <w:autoSpaceDN w:val="0"/>
              <w:adjustRightInd w:val="0"/>
              <w:spacing w:after="0" w:line="240" w:lineRule="auto"/>
              <w:jc w:val="center"/>
              <w:rPr>
                <w:rFonts w:ascii="Times New Roman" w:hAnsi="Times New Roman"/>
                <w:sz w:val="28"/>
                <w:szCs w:val="28"/>
              </w:rPr>
            </w:pPr>
            <w:r w:rsidRPr="00597295">
              <w:rPr>
                <w:rFonts w:ascii="Times New Roman" w:hAnsi="Times New Roman"/>
                <w:sz w:val="28"/>
                <w:szCs w:val="28"/>
              </w:rPr>
              <w:t xml:space="preserve">Кравченко </w:t>
            </w:r>
            <w:proofErr w:type="spellStart"/>
            <w:r w:rsidRPr="00597295">
              <w:rPr>
                <w:rFonts w:ascii="Times New Roman" w:hAnsi="Times New Roman"/>
                <w:sz w:val="28"/>
                <w:szCs w:val="28"/>
              </w:rPr>
              <w:t>Ірина</w:t>
            </w:r>
            <w:proofErr w:type="spellEnd"/>
            <w:r w:rsidRPr="00597295">
              <w:rPr>
                <w:rFonts w:ascii="Times New Roman" w:hAnsi="Times New Roman"/>
                <w:sz w:val="28"/>
                <w:szCs w:val="28"/>
              </w:rPr>
              <w:t xml:space="preserve"> </w:t>
            </w:r>
            <w:proofErr w:type="spellStart"/>
            <w:r w:rsidRPr="00597295">
              <w:rPr>
                <w:rFonts w:ascii="Times New Roman" w:hAnsi="Times New Roman"/>
                <w:sz w:val="28"/>
                <w:szCs w:val="28"/>
              </w:rPr>
              <w:t>Анатоліївна</w:t>
            </w:r>
            <w:proofErr w:type="spellEnd"/>
          </w:p>
        </w:tc>
        <w:tc>
          <w:tcPr>
            <w:tcW w:w="1701" w:type="dxa"/>
          </w:tcPr>
          <w:p w14:paraId="7B665EEF" w14:textId="77777777" w:rsidR="00597295" w:rsidRPr="00597295" w:rsidRDefault="00597295" w:rsidP="001C5184">
            <w:pPr>
              <w:widowControl w:val="0"/>
              <w:autoSpaceDE w:val="0"/>
              <w:autoSpaceDN w:val="0"/>
              <w:adjustRightInd w:val="0"/>
              <w:spacing w:after="200" w:line="240" w:lineRule="auto"/>
              <w:jc w:val="center"/>
              <w:rPr>
                <w:rFonts w:ascii="Times New Roman" w:hAnsi="Times New Roman"/>
                <w:sz w:val="28"/>
                <w:szCs w:val="28"/>
              </w:rPr>
            </w:pPr>
            <w:r w:rsidRPr="00597295">
              <w:rPr>
                <w:rFonts w:ascii="Times New Roman" w:hAnsi="Times New Roman"/>
                <w:sz w:val="28"/>
                <w:szCs w:val="28"/>
                <w:lang w:val="uk-UA"/>
              </w:rPr>
              <w:t>Вихователь</w:t>
            </w:r>
          </w:p>
        </w:tc>
        <w:tc>
          <w:tcPr>
            <w:tcW w:w="2126" w:type="dxa"/>
          </w:tcPr>
          <w:p w14:paraId="1F646D56" w14:textId="77777777" w:rsidR="000C00DC" w:rsidRDefault="00597295" w:rsidP="00597295">
            <w:pPr>
              <w:spacing w:after="0" w:line="240" w:lineRule="auto"/>
              <w:jc w:val="center"/>
              <w:outlineLvl w:val="0"/>
              <w:rPr>
                <w:rFonts w:ascii="Times New Roman" w:hAnsi="Times New Roman"/>
                <w:sz w:val="28"/>
                <w:szCs w:val="28"/>
                <w:lang w:val="uk-UA"/>
              </w:rPr>
            </w:pPr>
            <w:proofErr w:type="spellStart"/>
            <w:r w:rsidRPr="00597295">
              <w:rPr>
                <w:rFonts w:ascii="Times New Roman" w:hAnsi="Times New Roman"/>
                <w:sz w:val="28"/>
                <w:szCs w:val="28"/>
              </w:rPr>
              <w:t>Вища</w:t>
            </w:r>
            <w:proofErr w:type="spellEnd"/>
            <w:r w:rsidRPr="00597295">
              <w:rPr>
                <w:rFonts w:ascii="Times New Roman" w:hAnsi="Times New Roman"/>
                <w:sz w:val="28"/>
                <w:szCs w:val="28"/>
              </w:rPr>
              <w:t xml:space="preserve">, </w:t>
            </w:r>
          </w:p>
          <w:p w14:paraId="2154F96D" w14:textId="56A552C0" w:rsidR="00597295" w:rsidRPr="00597295" w:rsidRDefault="00597295" w:rsidP="00597295">
            <w:pPr>
              <w:spacing w:after="0" w:line="240" w:lineRule="auto"/>
              <w:jc w:val="center"/>
              <w:outlineLvl w:val="0"/>
              <w:rPr>
                <w:rFonts w:ascii="Times New Roman" w:hAnsi="Times New Roman"/>
                <w:sz w:val="28"/>
                <w:szCs w:val="28"/>
              </w:rPr>
            </w:pPr>
            <w:r w:rsidRPr="00597295">
              <w:rPr>
                <w:rFonts w:ascii="Times New Roman" w:hAnsi="Times New Roman"/>
                <w:sz w:val="28"/>
                <w:szCs w:val="28"/>
              </w:rPr>
              <w:t xml:space="preserve">ІІІ-ІV </w:t>
            </w:r>
            <w:proofErr w:type="spellStart"/>
            <w:r w:rsidRPr="00597295">
              <w:rPr>
                <w:rFonts w:ascii="Times New Roman" w:hAnsi="Times New Roman"/>
                <w:sz w:val="28"/>
                <w:szCs w:val="28"/>
              </w:rPr>
              <w:t>рівня</w:t>
            </w:r>
            <w:proofErr w:type="spellEnd"/>
            <w:r w:rsidRPr="00597295">
              <w:rPr>
                <w:rFonts w:ascii="Times New Roman" w:hAnsi="Times New Roman"/>
                <w:sz w:val="28"/>
                <w:szCs w:val="28"/>
              </w:rPr>
              <w:t xml:space="preserve"> </w:t>
            </w:r>
            <w:proofErr w:type="spellStart"/>
            <w:r w:rsidRPr="00597295">
              <w:rPr>
                <w:rFonts w:ascii="Times New Roman" w:hAnsi="Times New Roman"/>
                <w:sz w:val="28"/>
                <w:szCs w:val="28"/>
              </w:rPr>
              <w:t>акредитації</w:t>
            </w:r>
            <w:proofErr w:type="spellEnd"/>
          </w:p>
        </w:tc>
        <w:tc>
          <w:tcPr>
            <w:tcW w:w="1984" w:type="dxa"/>
          </w:tcPr>
          <w:p w14:paraId="53F19527" w14:textId="77777777" w:rsidR="00597295" w:rsidRPr="00597295" w:rsidRDefault="00597295" w:rsidP="00597295">
            <w:pPr>
              <w:widowControl w:val="0"/>
              <w:autoSpaceDE w:val="0"/>
              <w:autoSpaceDN w:val="0"/>
              <w:adjustRightInd w:val="0"/>
              <w:spacing w:after="0" w:line="240" w:lineRule="auto"/>
              <w:jc w:val="center"/>
              <w:rPr>
                <w:rFonts w:ascii="Times New Roman" w:hAnsi="Times New Roman"/>
                <w:sz w:val="28"/>
                <w:szCs w:val="28"/>
              </w:rPr>
            </w:pPr>
            <w:proofErr w:type="spellStart"/>
            <w:r w:rsidRPr="00597295">
              <w:rPr>
                <w:rFonts w:ascii="Times New Roman" w:hAnsi="Times New Roman"/>
                <w:sz w:val="28"/>
                <w:szCs w:val="28"/>
              </w:rPr>
              <w:t>Філологія</w:t>
            </w:r>
            <w:proofErr w:type="spellEnd"/>
            <w:r w:rsidRPr="00597295">
              <w:rPr>
                <w:rFonts w:ascii="Times New Roman" w:hAnsi="Times New Roman"/>
                <w:sz w:val="28"/>
                <w:szCs w:val="28"/>
              </w:rPr>
              <w:t>.</w:t>
            </w:r>
          </w:p>
        </w:tc>
        <w:tc>
          <w:tcPr>
            <w:tcW w:w="1843" w:type="dxa"/>
          </w:tcPr>
          <w:p w14:paraId="75F3C8BD" w14:textId="77777777" w:rsidR="00597295" w:rsidRDefault="00597295" w:rsidP="00597295">
            <w:pPr>
              <w:spacing w:after="0" w:line="240" w:lineRule="auto"/>
              <w:jc w:val="center"/>
              <w:outlineLvl w:val="0"/>
              <w:rPr>
                <w:rFonts w:ascii="Times New Roman" w:hAnsi="Times New Roman"/>
                <w:sz w:val="28"/>
                <w:szCs w:val="28"/>
                <w:lang w:val="uk-UA"/>
              </w:rPr>
            </w:pPr>
            <w:proofErr w:type="spellStart"/>
            <w:r w:rsidRPr="00597295">
              <w:rPr>
                <w:rFonts w:ascii="Times New Roman" w:hAnsi="Times New Roman"/>
                <w:sz w:val="28"/>
                <w:szCs w:val="28"/>
              </w:rPr>
              <w:t>Спеціаліст</w:t>
            </w:r>
            <w:proofErr w:type="spellEnd"/>
          </w:p>
          <w:p w14:paraId="2468F71E" w14:textId="77777777" w:rsidR="00492F0C" w:rsidRPr="00492F0C" w:rsidRDefault="00492F0C" w:rsidP="00597295">
            <w:pPr>
              <w:spacing w:after="0" w:line="240" w:lineRule="auto"/>
              <w:jc w:val="center"/>
              <w:outlineLvl w:val="0"/>
              <w:rPr>
                <w:rFonts w:ascii="Times New Roman" w:hAnsi="Times New Roman"/>
                <w:sz w:val="28"/>
                <w:szCs w:val="28"/>
                <w:lang w:val="uk-UA"/>
              </w:rPr>
            </w:pPr>
            <w:r w:rsidRPr="00597295">
              <w:rPr>
                <w:rFonts w:ascii="Times New Roman" w:hAnsi="Times New Roman"/>
                <w:sz w:val="28"/>
                <w:szCs w:val="28"/>
              </w:rPr>
              <w:t xml:space="preserve">ІІ </w:t>
            </w:r>
            <w:proofErr w:type="spellStart"/>
            <w:r w:rsidRPr="00597295">
              <w:rPr>
                <w:rFonts w:ascii="Times New Roman" w:hAnsi="Times New Roman"/>
                <w:sz w:val="28"/>
                <w:szCs w:val="28"/>
              </w:rPr>
              <w:t>категорії</w:t>
            </w:r>
            <w:proofErr w:type="spellEnd"/>
          </w:p>
        </w:tc>
      </w:tr>
    </w:tbl>
    <w:tbl>
      <w:tblPr>
        <w:tblpPr w:leftFromText="180" w:rightFromText="180" w:vertAnchor="text" w:horzAnchor="margin" w:tblpXSpec="center" w:tblpY="248"/>
        <w:tblW w:w="1056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701"/>
        <w:gridCol w:w="4536"/>
        <w:gridCol w:w="2551"/>
        <w:gridCol w:w="2774"/>
      </w:tblGrid>
      <w:tr w:rsidR="000C00DC" w:rsidRPr="00597295" w14:paraId="04081AA5" w14:textId="77777777" w:rsidTr="000C00DC">
        <w:trPr>
          <w:cantSplit/>
          <w:trHeight w:val="322"/>
        </w:trPr>
        <w:tc>
          <w:tcPr>
            <w:tcW w:w="701" w:type="dxa"/>
            <w:vMerge w:val="restart"/>
            <w:shd w:val="clear" w:color="auto" w:fill="DAEEF3" w:themeFill="accent5" w:themeFillTint="33"/>
            <w:vAlign w:val="center"/>
          </w:tcPr>
          <w:p w14:paraId="4B5F9636" w14:textId="77777777" w:rsidR="000C00DC" w:rsidRPr="00597295" w:rsidRDefault="000C00DC" w:rsidP="000C00DC">
            <w:pPr>
              <w:widowControl w:val="0"/>
              <w:pBdr>
                <w:top w:val="nil"/>
                <w:left w:val="nil"/>
                <w:bottom w:val="nil"/>
                <w:right w:val="nil"/>
                <w:between w:val="nil"/>
              </w:pBdr>
              <w:suppressAutoHyphens/>
              <w:spacing w:after="0" w:line="276" w:lineRule="auto"/>
              <w:textAlignment w:val="top"/>
              <w:outlineLvl w:val="0"/>
              <w:rPr>
                <w:rFonts w:ascii="Times New Roman" w:eastAsia="Times New Roman" w:hAnsi="Times New Roman" w:cs="Times New Roman"/>
                <w:color w:val="0D0D0D"/>
                <w:position w:val="-1"/>
                <w:sz w:val="28"/>
                <w:szCs w:val="28"/>
                <w:lang w:val="uk-UA" w:eastAsia="uk-UA"/>
              </w:rPr>
            </w:pPr>
            <w:r w:rsidRPr="00597295">
              <w:rPr>
                <w:rFonts w:ascii="Times New Roman" w:eastAsia="Times New Roman" w:hAnsi="Times New Roman" w:cs="Times New Roman"/>
                <w:color w:val="0D0D0D"/>
                <w:position w:val="-1"/>
                <w:sz w:val="28"/>
                <w:szCs w:val="28"/>
                <w:lang w:val="uk-UA" w:eastAsia="uk-UA"/>
              </w:rPr>
              <w:t>№з/</w:t>
            </w:r>
            <w:r w:rsidRPr="00597295">
              <w:rPr>
                <w:rFonts w:ascii="Times New Roman" w:eastAsia="Times New Roman" w:hAnsi="Times New Roman" w:cs="Times New Roman"/>
                <w:color w:val="0D0D0D"/>
                <w:position w:val="-1"/>
                <w:sz w:val="28"/>
                <w:szCs w:val="28"/>
                <w:lang w:val="uk-UA" w:eastAsia="uk-UA"/>
              </w:rPr>
              <w:lastRenderedPageBreak/>
              <w:t>п</w:t>
            </w:r>
          </w:p>
        </w:tc>
        <w:tc>
          <w:tcPr>
            <w:tcW w:w="4536" w:type="dxa"/>
            <w:vMerge w:val="restart"/>
            <w:shd w:val="clear" w:color="auto" w:fill="DAEEF3" w:themeFill="accent5" w:themeFillTint="33"/>
            <w:vAlign w:val="center"/>
          </w:tcPr>
          <w:p w14:paraId="2D126B69" w14:textId="77777777" w:rsidR="000C00DC" w:rsidRPr="00597295" w:rsidRDefault="000C00DC" w:rsidP="000C00DC">
            <w:pPr>
              <w:widowControl w:val="0"/>
              <w:pBdr>
                <w:top w:val="nil"/>
                <w:left w:val="nil"/>
                <w:bottom w:val="nil"/>
                <w:right w:val="nil"/>
                <w:between w:val="nil"/>
              </w:pBdr>
              <w:suppressAutoHyphens/>
              <w:spacing w:after="0" w:line="276" w:lineRule="auto"/>
              <w:ind w:leftChars="-1" w:left="1" w:right="329" w:hangingChars="1" w:hanging="3"/>
              <w:jc w:val="center"/>
              <w:textAlignment w:val="top"/>
              <w:outlineLvl w:val="0"/>
              <w:rPr>
                <w:rFonts w:ascii="Times New Roman" w:eastAsia="Times New Roman" w:hAnsi="Times New Roman" w:cs="Times New Roman"/>
                <w:color w:val="0D0D0D"/>
                <w:position w:val="-1"/>
                <w:sz w:val="28"/>
                <w:szCs w:val="28"/>
                <w:lang w:val="uk-UA" w:eastAsia="uk-UA"/>
              </w:rPr>
            </w:pPr>
            <w:r w:rsidRPr="00597295">
              <w:rPr>
                <w:rFonts w:ascii="Times New Roman" w:eastAsia="Times New Roman" w:hAnsi="Times New Roman" w:cs="Times New Roman"/>
                <w:b/>
                <w:color w:val="0D0D0D"/>
                <w:position w:val="-1"/>
                <w:sz w:val="28"/>
                <w:szCs w:val="28"/>
                <w:lang w:val="uk-UA" w:eastAsia="uk-UA"/>
              </w:rPr>
              <w:lastRenderedPageBreak/>
              <w:t>Категорія</w:t>
            </w:r>
          </w:p>
        </w:tc>
        <w:tc>
          <w:tcPr>
            <w:tcW w:w="5325" w:type="dxa"/>
            <w:gridSpan w:val="2"/>
            <w:shd w:val="clear" w:color="auto" w:fill="DAEEF3" w:themeFill="accent5" w:themeFillTint="33"/>
          </w:tcPr>
          <w:p w14:paraId="36AF7429" w14:textId="77777777" w:rsidR="000C00DC" w:rsidRPr="00597295" w:rsidRDefault="000C00DC" w:rsidP="000C00DC">
            <w:pPr>
              <w:widowControl w:val="0"/>
              <w:pBdr>
                <w:top w:val="nil"/>
                <w:left w:val="nil"/>
                <w:bottom w:val="nil"/>
                <w:right w:val="nil"/>
                <w:between w:val="nil"/>
              </w:pBdr>
              <w:suppressAutoHyphens/>
              <w:spacing w:after="0" w:line="276" w:lineRule="auto"/>
              <w:ind w:leftChars="-1" w:left="1" w:right="329" w:hangingChars="1" w:hanging="3"/>
              <w:jc w:val="center"/>
              <w:textAlignment w:val="top"/>
              <w:outlineLvl w:val="0"/>
              <w:rPr>
                <w:rFonts w:ascii="Times New Roman" w:eastAsia="Times New Roman" w:hAnsi="Times New Roman" w:cs="Times New Roman"/>
                <w:color w:val="0D0D0D"/>
                <w:position w:val="-1"/>
                <w:sz w:val="28"/>
                <w:szCs w:val="28"/>
                <w:lang w:val="uk-UA" w:eastAsia="uk-UA"/>
              </w:rPr>
            </w:pPr>
            <w:r w:rsidRPr="00597295">
              <w:rPr>
                <w:rFonts w:ascii="Times New Roman" w:eastAsia="Times New Roman" w:hAnsi="Times New Roman" w:cs="Times New Roman"/>
                <w:b/>
                <w:color w:val="0D0D0D"/>
                <w:position w:val="-1"/>
                <w:sz w:val="28"/>
                <w:szCs w:val="28"/>
                <w:lang w:val="uk-UA" w:eastAsia="uk-UA"/>
              </w:rPr>
              <w:t>Кількість педагогів (%)</w:t>
            </w:r>
          </w:p>
        </w:tc>
      </w:tr>
      <w:tr w:rsidR="000C00DC" w:rsidRPr="00597295" w14:paraId="5F09F328" w14:textId="77777777" w:rsidTr="000C00DC">
        <w:trPr>
          <w:cantSplit/>
          <w:trHeight w:val="143"/>
        </w:trPr>
        <w:tc>
          <w:tcPr>
            <w:tcW w:w="701" w:type="dxa"/>
            <w:vMerge/>
            <w:shd w:val="clear" w:color="auto" w:fill="DAEEF3" w:themeFill="accent5" w:themeFillTint="33"/>
            <w:vAlign w:val="center"/>
          </w:tcPr>
          <w:p w14:paraId="45F2E5F0" w14:textId="77777777" w:rsidR="000C00DC" w:rsidRPr="00597295" w:rsidRDefault="000C00DC" w:rsidP="000C00DC">
            <w:pPr>
              <w:widowControl w:val="0"/>
              <w:pBdr>
                <w:top w:val="nil"/>
                <w:left w:val="nil"/>
                <w:bottom w:val="nil"/>
                <w:right w:val="nil"/>
                <w:between w:val="nil"/>
              </w:pBdr>
              <w:suppressAutoHyphens/>
              <w:spacing w:after="0" w:line="276" w:lineRule="auto"/>
              <w:ind w:leftChars="-1" w:left="1" w:hangingChars="1" w:hanging="3"/>
              <w:textAlignment w:val="top"/>
              <w:outlineLvl w:val="0"/>
              <w:rPr>
                <w:rFonts w:ascii="Times New Roman" w:eastAsia="Times New Roman" w:hAnsi="Times New Roman" w:cs="Times New Roman"/>
                <w:color w:val="0D0D0D"/>
                <w:position w:val="-1"/>
                <w:sz w:val="28"/>
                <w:szCs w:val="28"/>
                <w:lang w:val="uk-UA" w:eastAsia="uk-UA"/>
              </w:rPr>
            </w:pPr>
          </w:p>
        </w:tc>
        <w:tc>
          <w:tcPr>
            <w:tcW w:w="4536" w:type="dxa"/>
            <w:vMerge/>
            <w:shd w:val="clear" w:color="auto" w:fill="DAEEF3" w:themeFill="accent5" w:themeFillTint="33"/>
            <w:vAlign w:val="center"/>
          </w:tcPr>
          <w:p w14:paraId="126BF24B" w14:textId="77777777" w:rsidR="000C00DC" w:rsidRPr="00597295" w:rsidRDefault="000C00DC" w:rsidP="000C00DC">
            <w:pPr>
              <w:widowControl w:val="0"/>
              <w:pBdr>
                <w:top w:val="nil"/>
                <w:left w:val="nil"/>
                <w:bottom w:val="nil"/>
                <w:right w:val="nil"/>
                <w:between w:val="nil"/>
              </w:pBdr>
              <w:suppressAutoHyphens/>
              <w:spacing w:after="0" w:line="276" w:lineRule="auto"/>
              <w:ind w:leftChars="-1" w:left="1" w:hangingChars="1" w:hanging="3"/>
              <w:textAlignment w:val="top"/>
              <w:outlineLvl w:val="0"/>
              <w:rPr>
                <w:rFonts w:ascii="Times New Roman" w:eastAsia="Times New Roman" w:hAnsi="Times New Roman" w:cs="Times New Roman"/>
                <w:color w:val="0D0D0D"/>
                <w:position w:val="-1"/>
                <w:sz w:val="28"/>
                <w:szCs w:val="28"/>
                <w:lang w:val="uk-UA" w:eastAsia="uk-UA"/>
              </w:rPr>
            </w:pPr>
          </w:p>
        </w:tc>
        <w:tc>
          <w:tcPr>
            <w:tcW w:w="2551" w:type="dxa"/>
            <w:shd w:val="clear" w:color="auto" w:fill="DAEEF3" w:themeFill="accent5" w:themeFillTint="33"/>
          </w:tcPr>
          <w:p w14:paraId="523AF35F" w14:textId="77777777" w:rsidR="000C00DC" w:rsidRPr="00597295" w:rsidRDefault="000C00DC" w:rsidP="000C00DC">
            <w:pPr>
              <w:widowControl w:val="0"/>
              <w:pBdr>
                <w:top w:val="nil"/>
                <w:left w:val="nil"/>
                <w:bottom w:val="nil"/>
                <w:right w:val="nil"/>
                <w:between w:val="nil"/>
              </w:pBdr>
              <w:suppressAutoHyphens/>
              <w:spacing w:after="0" w:line="276" w:lineRule="auto"/>
              <w:ind w:leftChars="-1" w:left="1" w:right="329" w:hangingChars="1" w:hanging="3"/>
              <w:jc w:val="center"/>
              <w:textAlignment w:val="top"/>
              <w:outlineLvl w:val="0"/>
              <w:rPr>
                <w:rFonts w:ascii="Times New Roman" w:eastAsia="Times New Roman" w:hAnsi="Times New Roman" w:cs="Times New Roman"/>
                <w:color w:val="0D0D0D"/>
                <w:position w:val="-1"/>
                <w:sz w:val="28"/>
                <w:szCs w:val="28"/>
                <w:lang w:val="uk-UA" w:eastAsia="uk-UA"/>
              </w:rPr>
            </w:pPr>
            <w:r w:rsidRPr="00597295">
              <w:rPr>
                <w:rFonts w:ascii="Times New Roman" w:eastAsia="Times New Roman" w:hAnsi="Times New Roman" w:cs="Times New Roman"/>
                <w:b/>
                <w:color w:val="0D0D0D"/>
                <w:position w:val="-1"/>
                <w:sz w:val="28"/>
                <w:szCs w:val="28"/>
                <w:lang w:val="uk-UA" w:eastAsia="uk-UA"/>
              </w:rPr>
              <w:t>2</w:t>
            </w:r>
            <w:r>
              <w:rPr>
                <w:rFonts w:ascii="Times New Roman" w:eastAsia="Times New Roman" w:hAnsi="Times New Roman" w:cs="Times New Roman"/>
                <w:b/>
                <w:color w:val="0D0D0D"/>
                <w:position w:val="-1"/>
                <w:sz w:val="28"/>
                <w:szCs w:val="28"/>
                <w:lang w:val="uk-UA" w:eastAsia="uk-UA"/>
              </w:rPr>
              <w:t>023/2024</w:t>
            </w:r>
            <w:r w:rsidRPr="00597295">
              <w:rPr>
                <w:rFonts w:ascii="Times New Roman" w:eastAsia="Times New Roman" w:hAnsi="Times New Roman" w:cs="Times New Roman"/>
                <w:b/>
                <w:color w:val="0D0D0D"/>
                <w:position w:val="-1"/>
                <w:sz w:val="28"/>
                <w:szCs w:val="28"/>
                <w:lang w:val="uk-UA" w:eastAsia="uk-UA"/>
              </w:rPr>
              <w:t xml:space="preserve"> </w:t>
            </w:r>
          </w:p>
        </w:tc>
        <w:tc>
          <w:tcPr>
            <w:tcW w:w="2774" w:type="dxa"/>
            <w:shd w:val="clear" w:color="auto" w:fill="DAEEF3" w:themeFill="accent5" w:themeFillTint="33"/>
          </w:tcPr>
          <w:p w14:paraId="3A977255" w14:textId="77777777" w:rsidR="000C00DC" w:rsidRPr="00597295" w:rsidRDefault="000C00DC" w:rsidP="000C00DC">
            <w:pPr>
              <w:widowControl w:val="0"/>
              <w:pBdr>
                <w:top w:val="nil"/>
                <w:left w:val="nil"/>
                <w:bottom w:val="nil"/>
                <w:right w:val="nil"/>
                <w:between w:val="nil"/>
              </w:pBdr>
              <w:suppressAutoHyphens/>
              <w:spacing w:after="0" w:line="276" w:lineRule="auto"/>
              <w:ind w:leftChars="-1" w:left="1" w:right="329" w:hangingChars="1" w:hanging="3"/>
              <w:jc w:val="center"/>
              <w:textAlignment w:val="top"/>
              <w:outlineLvl w:val="0"/>
              <w:rPr>
                <w:rFonts w:ascii="Times New Roman" w:eastAsia="Times New Roman" w:hAnsi="Times New Roman" w:cs="Times New Roman"/>
                <w:color w:val="0D0D0D"/>
                <w:position w:val="-1"/>
                <w:sz w:val="28"/>
                <w:szCs w:val="28"/>
                <w:lang w:val="uk-UA" w:eastAsia="uk-UA"/>
              </w:rPr>
            </w:pPr>
            <w:r>
              <w:rPr>
                <w:rFonts w:ascii="Times New Roman" w:eastAsia="Times New Roman" w:hAnsi="Times New Roman" w:cs="Times New Roman"/>
                <w:b/>
                <w:color w:val="0D0D0D"/>
                <w:position w:val="-1"/>
                <w:sz w:val="28"/>
                <w:szCs w:val="28"/>
                <w:lang w:val="uk-UA" w:eastAsia="uk-UA"/>
              </w:rPr>
              <w:t>2024/2025</w:t>
            </w:r>
          </w:p>
        </w:tc>
      </w:tr>
      <w:tr w:rsidR="000C00DC" w:rsidRPr="00597295" w14:paraId="4110A721" w14:textId="77777777" w:rsidTr="000C00DC">
        <w:trPr>
          <w:trHeight w:val="165"/>
        </w:trPr>
        <w:tc>
          <w:tcPr>
            <w:tcW w:w="5237" w:type="dxa"/>
            <w:gridSpan w:val="2"/>
          </w:tcPr>
          <w:p w14:paraId="1BC21BED" w14:textId="77777777" w:rsidR="000C00DC" w:rsidRPr="00597295" w:rsidRDefault="000C00DC" w:rsidP="000C00DC">
            <w:pPr>
              <w:widowControl w:val="0"/>
              <w:pBdr>
                <w:top w:val="nil"/>
                <w:left w:val="nil"/>
                <w:bottom w:val="nil"/>
                <w:right w:val="nil"/>
                <w:between w:val="nil"/>
              </w:pBdr>
              <w:suppressAutoHyphens/>
              <w:spacing w:after="0" w:line="276" w:lineRule="auto"/>
              <w:ind w:leftChars="-1" w:left="1" w:right="329" w:hangingChars="1" w:hanging="3"/>
              <w:jc w:val="center"/>
              <w:textAlignment w:val="top"/>
              <w:outlineLvl w:val="0"/>
              <w:rPr>
                <w:rFonts w:ascii="Times New Roman" w:eastAsia="Times New Roman" w:hAnsi="Times New Roman" w:cs="Times New Roman"/>
                <w:color w:val="0D0D0D"/>
                <w:position w:val="-1"/>
                <w:sz w:val="28"/>
                <w:szCs w:val="28"/>
                <w:lang w:val="uk-UA" w:eastAsia="uk-UA"/>
              </w:rPr>
            </w:pPr>
            <w:r w:rsidRPr="00597295">
              <w:rPr>
                <w:rFonts w:ascii="Times New Roman" w:eastAsia="Times New Roman" w:hAnsi="Times New Roman" w:cs="Times New Roman"/>
                <w:color w:val="0D0D0D"/>
                <w:position w:val="-1"/>
                <w:sz w:val="28"/>
                <w:szCs w:val="28"/>
                <w:lang w:val="uk-UA" w:eastAsia="uk-UA"/>
              </w:rPr>
              <w:t xml:space="preserve">Всього педагогів </w:t>
            </w:r>
          </w:p>
        </w:tc>
        <w:tc>
          <w:tcPr>
            <w:tcW w:w="2551" w:type="dxa"/>
            <w:vAlign w:val="center"/>
          </w:tcPr>
          <w:p w14:paraId="00B61723" w14:textId="77777777" w:rsidR="000C00DC" w:rsidRPr="00597295" w:rsidRDefault="000C00DC" w:rsidP="000C00DC">
            <w:pPr>
              <w:widowControl w:val="0"/>
              <w:pBdr>
                <w:top w:val="nil"/>
                <w:left w:val="nil"/>
                <w:bottom w:val="nil"/>
                <w:right w:val="nil"/>
                <w:between w:val="nil"/>
              </w:pBdr>
              <w:suppressAutoHyphens/>
              <w:spacing w:after="0" w:line="276" w:lineRule="auto"/>
              <w:ind w:leftChars="-1" w:left="1" w:right="329" w:hangingChars="1" w:hanging="3"/>
              <w:jc w:val="center"/>
              <w:textAlignment w:val="top"/>
              <w:outlineLvl w:val="0"/>
              <w:rPr>
                <w:rFonts w:ascii="Times New Roman" w:eastAsia="Times New Roman" w:hAnsi="Times New Roman" w:cs="Times New Roman"/>
                <w:color w:val="0D0D0D"/>
                <w:position w:val="-1"/>
                <w:sz w:val="28"/>
                <w:szCs w:val="28"/>
                <w:lang w:val="uk-UA" w:eastAsia="uk-UA"/>
              </w:rPr>
            </w:pPr>
            <w:r w:rsidRPr="00597295">
              <w:rPr>
                <w:rFonts w:ascii="Times New Roman" w:eastAsia="Times New Roman" w:hAnsi="Times New Roman" w:cs="Times New Roman"/>
                <w:b/>
                <w:color w:val="0D0D0D"/>
                <w:position w:val="-1"/>
                <w:sz w:val="28"/>
                <w:szCs w:val="28"/>
                <w:lang w:val="uk-UA" w:eastAsia="uk-UA"/>
              </w:rPr>
              <w:t>17</w:t>
            </w:r>
          </w:p>
        </w:tc>
        <w:tc>
          <w:tcPr>
            <w:tcW w:w="2774" w:type="dxa"/>
          </w:tcPr>
          <w:p w14:paraId="64A24A7E" w14:textId="77777777" w:rsidR="000C00DC" w:rsidRPr="00597295" w:rsidRDefault="000C00DC" w:rsidP="000C00DC">
            <w:pPr>
              <w:widowControl w:val="0"/>
              <w:pBdr>
                <w:top w:val="nil"/>
                <w:left w:val="nil"/>
                <w:bottom w:val="nil"/>
                <w:right w:val="nil"/>
                <w:between w:val="nil"/>
              </w:pBdr>
              <w:suppressAutoHyphens/>
              <w:spacing w:after="0" w:line="276" w:lineRule="auto"/>
              <w:ind w:leftChars="-1" w:left="1" w:right="329" w:hangingChars="1" w:hanging="3"/>
              <w:jc w:val="center"/>
              <w:textAlignment w:val="top"/>
              <w:outlineLvl w:val="0"/>
              <w:rPr>
                <w:rFonts w:ascii="Times New Roman" w:eastAsia="Times New Roman" w:hAnsi="Times New Roman" w:cs="Times New Roman"/>
                <w:color w:val="0D0D0D"/>
                <w:position w:val="-1"/>
                <w:sz w:val="28"/>
                <w:szCs w:val="28"/>
                <w:lang w:val="uk-UA" w:eastAsia="uk-UA"/>
              </w:rPr>
            </w:pPr>
            <w:r>
              <w:rPr>
                <w:rFonts w:ascii="Times New Roman" w:eastAsia="Times New Roman" w:hAnsi="Times New Roman" w:cs="Times New Roman"/>
                <w:b/>
                <w:color w:val="0D0D0D"/>
                <w:position w:val="-1"/>
                <w:sz w:val="28"/>
                <w:szCs w:val="28"/>
                <w:lang w:val="uk-UA" w:eastAsia="uk-UA"/>
              </w:rPr>
              <w:t>13</w:t>
            </w:r>
          </w:p>
        </w:tc>
      </w:tr>
      <w:tr w:rsidR="000C00DC" w:rsidRPr="00597295" w14:paraId="2C0F13EE" w14:textId="77777777" w:rsidTr="000C00DC">
        <w:trPr>
          <w:trHeight w:val="54"/>
        </w:trPr>
        <w:tc>
          <w:tcPr>
            <w:tcW w:w="701" w:type="dxa"/>
            <w:vAlign w:val="center"/>
          </w:tcPr>
          <w:p w14:paraId="36E87CBF" w14:textId="77777777" w:rsidR="000C00DC" w:rsidRPr="00597295" w:rsidRDefault="000C00DC" w:rsidP="000C00DC">
            <w:pPr>
              <w:widowControl w:val="0"/>
              <w:pBdr>
                <w:top w:val="nil"/>
                <w:left w:val="nil"/>
                <w:bottom w:val="nil"/>
                <w:right w:val="nil"/>
                <w:between w:val="nil"/>
              </w:pBdr>
              <w:tabs>
                <w:tab w:val="left" w:pos="636"/>
              </w:tabs>
              <w:suppressAutoHyphens/>
              <w:spacing w:after="0" w:line="276" w:lineRule="auto"/>
              <w:ind w:leftChars="-1" w:left="1" w:hangingChars="1" w:hanging="3"/>
              <w:jc w:val="center"/>
              <w:textAlignment w:val="top"/>
              <w:outlineLvl w:val="0"/>
              <w:rPr>
                <w:rFonts w:ascii="Times New Roman" w:eastAsia="Times New Roman" w:hAnsi="Times New Roman" w:cs="Times New Roman"/>
                <w:color w:val="0D0D0D"/>
                <w:position w:val="-1"/>
                <w:sz w:val="28"/>
                <w:szCs w:val="28"/>
                <w:lang w:val="uk-UA" w:eastAsia="uk-UA"/>
              </w:rPr>
            </w:pPr>
            <w:r w:rsidRPr="00597295">
              <w:rPr>
                <w:rFonts w:ascii="Times New Roman" w:eastAsia="Times New Roman" w:hAnsi="Times New Roman" w:cs="Times New Roman"/>
                <w:color w:val="0D0D0D"/>
                <w:position w:val="-1"/>
                <w:sz w:val="28"/>
                <w:szCs w:val="28"/>
                <w:lang w:val="uk-UA" w:eastAsia="uk-UA"/>
              </w:rPr>
              <w:t>1.</w:t>
            </w:r>
          </w:p>
        </w:tc>
        <w:tc>
          <w:tcPr>
            <w:tcW w:w="4536" w:type="dxa"/>
          </w:tcPr>
          <w:p w14:paraId="10068A79" w14:textId="77777777" w:rsidR="000C00DC" w:rsidRPr="00597295" w:rsidRDefault="000C00DC" w:rsidP="000C00DC">
            <w:pPr>
              <w:widowControl w:val="0"/>
              <w:pBdr>
                <w:top w:val="nil"/>
                <w:left w:val="nil"/>
                <w:bottom w:val="nil"/>
                <w:right w:val="nil"/>
                <w:between w:val="nil"/>
              </w:pBdr>
              <w:suppressAutoHyphens/>
              <w:spacing w:after="0" w:line="276" w:lineRule="auto"/>
              <w:ind w:leftChars="-1" w:left="1" w:right="328" w:hangingChars="1" w:hanging="3"/>
              <w:textAlignment w:val="top"/>
              <w:outlineLvl w:val="0"/>
              <w:rPr>
                <w:rFonts w:ascii="Times New Roman" w:eastAsia="Times New Roman" w:hAnsi="Times New Roman" w:cs="Times New Roman"/>
                <w:color w:val="0D0D0D"/>
                <w:position w:val="-1"/>
                <w:sz w:val="28"/>
                <w:szCs w:val="28"/>
                <w:lang w:val="uk-UA" w:eastAsia="uk-UA"/>
              </w:rPr>
            </w:pPr>
            <w:r w:rsidRPr="00597295">
              <w:rPr>
                <w:rFonts w:ascii="Times New Roman" w:eastAsia="Times New Roman" w:hAnsi="Times New Roman" w:cs="Times New Roman"/>
                <w:color w:val="0D0D0D"/>
                <w:position w:val="-1"/>
                <w:sz w:val="28"/>
                <w:szCs w:val="28"/>
                <w:lang w:val="uk-UA" w:eastAsia="uk-UA"/>
              </w:rPr>
              <w:t>Спеціаліст вищої категорії</w:t>
            </w:r>
          </w:p>
        </w:tc>
        <w:tc>
          <w:tcPr>
            <w:tcW w:w="2551" w:type="dxa"/>
          </w:tcPr>
          <w:p w14:paraId="65FB0AB0" w14:textId="77777777" w:rsidR="000C00DC" w:rsidRPr="00597295" w:rsidRDefault="000C00DC" w:rsidP="000C00DC">
            <w:pPr>
              <w:widowControl w:val="0"/>
              <w:pBdr>
                <w:top w:val="nil"/>
                <w:left w:val="nil"/>
                <w:bottom w:val="nil"/>
                <w:right w:val="nil"/>
                <w:between w:val="nil"/>
              </w:pBdr>
              <w:suppressAutoHyphens/>
              <w:spacing w:after="0" w:line="276" w:lineRule="auto"/>
              <w:ind w:leftChars="-1" w:left="1" w:right="329" w:hangingChars="1" w:hanging="3"/>
              <w:jc w:val="center"/>
              <w:textAlignment w:val="top"/>
              <w:outlineLvl w:val="0"/>
              <w:rPr>
                <w:rFonts w:ascii="Times New Roman" w:eastAsia="Times New Roman" w:hAnsi="Times New Roman" w:cs="Times New Roman"/>
                <w:color w:val="0D0D0D"/>
                <w:position w:val="-1"/>
                <w:sz w:val="28"/>
                <w:szCs w:val="28"/>
                <w:lang w:val="uk-UA" w:eastAsia="uk-UA"/>
              </w:rPr>
            </w:pPr>
            <w:r>
              <w:rPr>
                <w:rFonts w:ascii="Times New Roman" w:eastAsia="Times New Roman" w:hAnsi="Times New Roman" w:cs="Times New Roman"/>
                <w:color w:val="0D0D0D"/>
                <w:position w:val="-1"/>
                <w:sz w:val="28"/>
                <w:szCs w:val="28"/>
                <w:lang w:val="uk-UA" w:eastAsia="uk-UA"/>
              </w:rPr>
              <w:t>3</w:t>
            </w:r>
          </w:p>
        </w:tc>
        <w:tc>
          <w:tcPr>
            <w:tcW w:w="2774" w:type="dxa"/>
          </w:tcPr>
          <w:p w14:paraId="6AD5EDC2" w14:textId="77777777" w:rsidR="000C00DC" w:rsidRPr="00597295" w:rsidRDefault="000C00DC" w:rsidP="000C00DC">
            <w:pPr>
              <w:widowControl w:val="0"/>
              <w:pBdr>
                <w:top w:val="nil"/>
                <w:left w:val="nil"/>
                <w:bottom w:val="nil"/>
                <w:right w:val="nil"/>
                <w:between w:val="nil"/>
              </w:pBdr>
              <w:suppressAutoHyphens/>
              <w:spacing w:after="0" w:line="276" w:lineRule="auto"/>
              <w:ind w:leftChars="-1" w:left="1" w:right="329" w:hangingChars="1" w:hanging="3"/>
              <w:jc w:val="center"/>
              <w:textAlignment w:val="top"/>
              <w:outlineLvl w:val="0"/>
              <w:rPr>
                <w:rFonts w:ascii="Times New Roman" w:eastAsia="Times New Roman" w:hAnsi="Times New Roman" w:cs="Times New Roman"/>
                <w:color w:val="0D0D0D"/>
                <w:position w:val="-1"/>
                <w:sz w:val="28"/>
                <w:szCs w:val="28"/>
                <w:lang w:val="uk-UA" w:eastAsia="uk-UA"/>
              </w:rPr>
            </w:pPr>
            <w:r w:rsidRPr="00597295">
              <w:rPr>
                <w:rFonts w:ascii="Times New Roman" w:eastAsia="Times New Roman" w:hAnsi="Times New Roman" w:cs="Times New Roman"/>
                <w:color w:val="0D0D0D"/>
                <w:position w:val="-1"/>
                <w:sz w:val="28"/>
                <w:szCs w:val="28"/>
                <w:lang w:val="uk-UA" w:eastAsia="uk-UA"/>
              </w:rPr>
              <w:t>3</w:t>
            </w:r>
          </w:p>
        </w:tc>
      </w:tr>
      <w:tr w:rsidR="000C00DC" w:rsidRPr="00597295" w14:paraId="1060027D" w14:textId="77777777" w:rsidTr="000C00DC">
        <w:trPr>
          <w:trHeight w:val="59"/>
        </w:trPr>
        <w:tc>
          <w:tcPr>
            <w:tcW w:w="701" w:type="dxa"/>
            <w:vAlign w:val="center"/>
          </w:tcPr>
          <w:p w14:paraId="597C4D07" w14:textId="77777777" w:rsidR="000C00DC" w:rsidRPr="00597295" w:rsidRDefault="000C00DC" w:rsidP="000C00DC">
            <w:pPr>
              <w:widowControl w:val="0"/>
              <w:pBdr>
                <w:top w:val="nil"/>
                <w:left w:val="nil"/>
                <w:bottom w:val="nil"/>
                <w:right w:val="nil"/>
                <w:between w:val="nil"/>
              </w:pBdr>
              <w:tabs>
                <w:tab w:val="left" w:pos="636"/>
              </w:tabs>
              <w:suppressAutoHyphens/>
              <w:spacing w:after="0" w:line="276" w:lineRule="auto"/>
              <w:ind w:leftChars="-1" w:left="1" w:right="39" w:hangingChars="1" w:hanging="3"/>
              <w:jc w:val="center"/>
              <w:textAlignment w:val="top"/>
              <w:outlineLvl w:val="0"/>
              <w:rPr>
                <w:rFonts w:ascii="Times New Roman" w:eastAsia="Times New Roman" w:hAnsi="Times New Roman" w:cs="Times New Roman"/>
                <w:color w:val="0D0D0D"/>
                <w:position w:val="-1"/>
                <w:sz w:val="28"/>
                <w:szCs w:val="28"/>
                <w:lang w:val="uk-UA" w:eastAsia="uk-UA"/>
              </w:rPr>
            </w:pPr>
            <w:r w:rsidRPr="00597295">
              <w:rPr>
                <w:rFonts w:ascii="Times New Roman" w:eastAsia="Times New Roman" w:hAnsi="Times New Roman" w:cs="Times New Roman"/>
                <w:color w:val="0D0D0D"/>
                <w:position w:val="-1"/>
                <w:sz w:val="28"/>
                <w:szCs w:val="28"/>
                <w:lang w:val="uk-UA" w:eastAsia="uk-UA"/>
              </w:rPr>
              <w:t>2.</w:t>
            </w:r>
          </w:p>
        </w:tc>
        <w:tc>
          <w:tcPr>
            <w:tcW w:w="4536" w:type="dxa"/>
          </w:tcPr>
          <w:p w14:paraId="10A3EEE5" w14:textId="77777777" w:rsidR="000C00DC" w:rsidRPr="00597295" w:rsidRDefault="000C00DC" w:rsidP="000C00DC">
            <w:pPr>
              <w:widowControl w:val="0"/>
              <w:pBdr>
                <w:top w:val="nil"/>
                <w:left w:val="nil"/>
                <w:bottom w:val="nil"/>
                <w:right w:val="nil"/>
                <w:between w:val="nil"/>
              </w:pBdr>
              <w:suppressAutoHyphens/>
              <w:spacing w:after="0" w:line="276" w:lineRule="auto"/>
              <w:ind w:leftChars="-1" w:left="1" w:right="328" w:hangingChars="1" w:hanging="3"/>
              <w:jc w:val="both"/>
              <w:textAlignment w:val="top"/>
              <w:outlineLvl w:val="0"/>
              <w:rPr>
                <w:rFonts w:ascii="Times New Roman" w:eastAsia="Times New Roman" w:hAnsi="Times New Roman" w:cs="Times New Roman"/>
                <w:color w:val="0D0D0D"/>
                <w:position w:val="-1"/>
                <w:sz w:val="28"/>
                <w:szCs w:val="28"/>
                <w:lang w:val="uk-UA" w:eastAsia="uk-UA"/>
              </w:rPr>
            </w:pPr>
            <w:r w:rsidRPr="00597295">
              <w:rPr>
                <w:rFonts w:ascii="Times New Roman" w:eastAsia="Times New Roman" w:hAnsi="Times New Roman" w:cs="Times New Roman"/>
                <w:color w:val="0D0D0D"/>
                <w:position w:val="-1"/>
                <w:sz w:val="28"/>
                <w:szCs w:val="28"/>
                <w:lang w:val="uk-UA" w:eastAsia="uk-UA"/>
              </w:rPr>
              <w:t>Спеціаліст першої категорії</w:t>
            </w:r>
          </w:p>
        </w:tc>
        <w:tc>
          <w:tcPr>
            <w:tcW w:w="2551" w:type="dxa"/>
          </w:tcPr>
          <w:p w14:paraId="7C108980" w14:textId="77777777" w:rsidR="000C00DC" w:rsidRPr="00597295" w:rsidRDefault="000C00DC" w:rsidP="000C00DC">
            <w:pPr>
              <w:widowControl w:val="0"/>
              <w:pBdr>
                <w:top w:val="nil"/>
                <w:left w:val="nil"/>
                <w:bottom w:val="nil"/>
                <w:right w:val="nil"/>
                <w:between w:val="nil"/>
              </w:pBdr>
              <w:suppressAutoHyphens/>
              <w:spacing w:after="0" w:line="276" w:lineRule="auto"/>
              <w:ind w:leftChars="-1" w:left="1" w:right="329" w:hangingChars="1" w:hanging="3"/>
              <w:jc w:val="center"/>
              <w:textAlignment w:val="top"/>
              <w:outlineLvl w:val="0"/>
              <w:rPr>
                <w:rFonts w:ascii="Times New Roman" w:eastAsia="Times New Roman" w:hAnsi="Times New Roman" w:cs="Times New Roman"/>
                <w:color w:val="0D0D0D"/>
                <w:position w:val="-1"/>
                <w:sz w:val="28"/>
                <w:szCs w:val="28"/>
                <w:lang w:val="uk-UA" w:eastAsia="uk-UA"/>
              </w:rPr>
            </w:pPr>
            <w:r>
              <w:rPr>
                <w:rFonts w:ascii="Times New Roman" w:eastAsia="Times New Roman" w:hAnsi="Times New Roman" w:cs="Times New Roman"/>
                <w:color w:val="0D0D0D"/>
                <w:position w:val="-1"/>
                <w:sz w:val="28"/>
                <w:szCs w:val="28"/>
                <w:lang w:val="uk-UA" w:eastAsia="uk-UA"/>
              </w:rPr>
              <w:t>0</w:t>
            </w:r>
          </w:p>
        </w:tc>
        <w:tc>
          <w:tcPr>
            <w:tcW w:w="2774" w:type="dxa"/>
          </w:tcPr>
          <w:p w14:paraId="2177EA30" w14:textId="77777777" w:rsidR="000C00DC" w:rsidRPr="00597295" w:rsidRDefault="000C00DC" w:rsidP="000C00DC">
            <w:pPr>
              <w:widowControl w:val="0"/>
              <w:pBdr>
                <w:top w:val="nil"/>
                <w:left w:val="nil"/>
                <w:bottom w:val="nil"/>
                <w:right w:val="nil"/>
                <w:between w:val="nil"/>
              </w:pBdr>
              <w:suppressAutoHyphens/>
              <w:spacing w:after="0" w:line="276" w:lineRule="auto"/>
              <w:ind w:leftChars="-1" w:left="1" w:right="329" w:hangingChars="1" w:hanging="3"/>
              <w:jc w:val="center"/>
              <w:textAlignment w:val="top"/>
              <w:outlineLvl w:val="0"/>
              <w:rPr>
                <w:rFonts w:ascii="Times New Roman" w:eastAsia="Times New Roman" w:hAnsi="Times New Roman" w:cs="Times New Roman"/>
                <w:color w:val="0D0D0D"/>
                <w:position w:val="-1"/>
                <w:sz w:val="28"/>
                <w:szCs w:val="28"/>
                <w:lang w:val="uk-UA" w:eastAsia="uk-UA"/>
              </w:rPr>
            </w:pPr>
            <w:r>
              <w:rPr>
                <w:rFonts w:ascii="Times New Roman" w:eastAsia="Times New Roman" w:hAnsi="Times New Roman" w:cs="Times New Roman"/>
                <w:color w:val="0D0D0D"/>
                <w:position w:val="-1"/>
                <w:sz w:val="28"/>
                <w:szCs w:val="28"/>
                <w:lang w:val="uk-UA" w:eastAsia="uk-UA"/>
              </w:rPr>
              <w:t>3</w:t>
            </w:r>
          </w:p>
        </w:tc>
      </w:tr>
      <w:tr w:rsidR="000C00DC" w:rsidRPr="00597295" w14:paraId="63C4C135" w14:textId="77777777" w:rsidTr="000C00DC">
        <w:trPr>
          <w:trHeight w:val="91"/>
        </w:trPr>
        <w:tc>
          <w:tcPr>
            <w:tcW w:w="701" w:type="dxa"/>
            <w:vAlign w:val="center"/>
          </w:tcPr>
          <w:p w14:paraId="4E4C4116" w14:textId="77777777" w:rsidR="000C00DC" w:rsidRPr="00597295" w:rsidRDefault="000C00DC" w:rsidP="000C00DC">
            <w:pPr>
              <w:widowControl w:val="0"/>
              <w:pBdr>
                <w:top w:val="nil"/>
                <w:left w:val="nil"/>
                <w:bottom w:val="nil"/>
                <w:right w:val="nil"/>
                <w:between w:val="nil"/>
              </w:pBdr>
              <w:tabs>
                <w:tab w:val="left" w:pos="636"/>
              </w:tabs>
              <w:suppressAutoHyphens/>
              <w:spacing w:after="0" w:line="276" w:lineRule="auto"/>
              <w:ind w:leftChars="-1" w:left="1" w:hangingChars="1" w:hanging="3"/>
              <w:jc w:val="center"/>
              <w:textAlignment w:val="top"/>
              <w:outlineLvl w:val="0"/>
              <w:rPr>
                <w:rFonts w:ascii="Times New Roman" w:eastAsia="Times New Roman" w:hAnsi="Times New Roman" w:cs="Times New Roman"/>
                <w:color w:val="0D0D0D"/>
                <w:position w:val="-1"/>
                <w:sz w:val="28"/>
                <w:szCs w:val="28"/>
                <w:lang w:val="uk-UA" w:eastAsia="uk-UA"/>
              </w:rPr>
            </w:pPr>
            <w:r w:rsidRPr="00597295">
              <w:rPr>
                <w:rFonts w:ascii="Times New Roman" w:eastAsia="Times New Roman" w:hAnsi="Times New Roman" w:cs="Times New Roman"/>
                <w:color w:val="0D0D0D"/>
                <w:position w:val="-1"/>
                <w:sz w:val="28"/>
                <w:szCs w:val="28"/>
                <w:lang w:val="uk-UA" w:eastAsia="uk-UA"/>
              </w:rPr>
              <w:t>3.</w:t>
            </w:r>
          </w:p>
        </w:tc>
        <w:tc>
          <w:tcPr>
            <w:tcW w:w="4536" w:type="dxa"/>
          </w:tcPr>
          <w:p w14:paraId="5E69D45D" w14:textId="77777777" w:rsidR="000C00DC" w:rsidRPr="00597295" w:rsidRDefault="000C00DC" w:rsidP="000C00DC">
            <w:pPr>
              <w:widowControl w:val="0"/>
              <w:pBdr>
                <w:top w:val="nil"/>
                <w:left w:val="nil"/>
                <w:bottom w:val="nil"/>
                <w:right w:val="nil"/>
                <w:between w:val="nil"/>
              </w:pBdr>
              <w:suppressAutoHyphens/>
              <w:spacing w:after="0" w:line="276" w:lineRule="auto"/>
              <w:ind w:leftChars="-1" w:left="1" w:right="328" w:hangingChars="1" w:hanging="3"/>
              <w:jc w:val="both"/>
              <w:textAlignment w:val="top"/>
              <w:outlineLvl w:val="0"/>
              <w:rPr>
                <w:rFonts w:ascii="Times New Roman" w:eastAsia="Times New Roman" w:hAnsi="Times New Roman" w:cs="Times New Roman"/>
                <w:color w:val="0D0D0D"/>
                <w:position w:val="-1"/>
                <w:sz w:val="28"/>
                <w:szCs w:val="28"/>
                <w:lang w:val="uk-UA" w:eastAsia="uk-UA"/>
              </w:rPr>
            </w:pPr>
            <w:r w:rsidRPr="00597295">
              <w:rPr>
                <w:rFonts w:ascii="Times New Roman" w:eastAsia="Times New Roman" w:hAnsi="Times New Roman" w:cs="Times New Roman"/>
                <w:color w:val="0D0D0D"/>
                <w:position w:val="-1"/>
                <w:sz w:val="28"/>
                <w:szCs w:val="28"/>
                <w:lang w:val="uk-UA" w:eastAsia="uk-UA"/>
              </w:rPr>
              <w:t>Спеціаліст другої категорії</w:t>
            </w:r>
          </w:p>
        </w:tc>
        <w:tc>
          <w:tcPr>
            <w:tcW w:w="2551" w:type="dxa"/>
          </w:tcPr>
          <w:p w14:paraId="1D04D8CA" w14:textId="77777777" w:rsidR="000C00DC" w:rsidRPr="00597295" w:rsidRDefault="000C00DC" w:rsidP="000C00DC">
            <w:pPr>
              <w:widowControl w:val="0"/>
              <w:pBdr>
                <w:top w:val="nil"/>
                <w:left w:val="nil"/>
                <w:bottom w:val="nil"/>
                <w:right w:val="nil"/>
                <w:between w:val="nil"/>
              </w:pBdr>
              <w:suppressAutoHyphens/>
              <w:spacing w:after="0" w:line="276" w:lineRule="auto"/>
              <w:ind w:leftChars="-1" w:left="1" w:right="329" w:hangingChars="1" w:hanging="3"/>
              <w:jc w:val="center"/>
              <w:textAlignment w:val="top"/>
              <w:outlineLvl w:val="0"/>
              <w:rPr>
                <w:rFonts w:ascii="Times New Roman" w:eastAsia="Times New Roman" w:hAnsi="Times New Roman" w:cs="Times New Roman"/>
                <w:color w:val="0D0D0D"/>
                <w:position w:val="-1"/>
                <w:sz w:val="28"/>
                <w:szCs w:val="28"/>
                <w:lang w:val="uk-UA" w:eastAsia="uk-UA"/>
              </w:rPr>
            </w:pPr>
            <w:r>
              <w:rPr>
                <w:rFonts w:ascii="Times New Roman" w:eastAsia="Times New Roman" w:hAnsi="Times New Roman" w:cs="Times New Roman"/>
                <w:color w:val="0D0D0D"/>
                <w:position w:val="-1"/>
                <w:sz w:val="28"/>
                <w:szCs w:val="28"/>
                <w:lang w:val="uk-UA" w:eastAsia="uk-UA"/>
              </w:rPr>
              <w:t>6</w:t>
            </w:r>
          </w:p>
        </w:tc>
        <w:tc>
          <w:tcPr>
            <w:tcW w:w="2774" w:type="dxa"/>
          </w:tcPr>
          <w:p w14:paraId="5DFD9187" w14:textId="77777777" w:rsidR="000C00DC" w:rsidRPr="00597295" w:rsidRDefault="000C00DC" w:rsidP="000C00DC">
            <w:pPr>
              <w:widowControl w:val="0"/>
              <w:pBdr>
                <w:top w:val="nil"/>
                <w:left w:val="nil"/>
                <w:bottom w:val="nil"/>
                <w:right w:val="nil"/>
                <w:between w:val="nil"/>
              </w:pBdr>
              <w:suppressAutoHyphens/>
              <w:spacing w:after="0" w:line="276" w:lineRule="auto"/>
              <w:ind w:leftChars="-1" w:left="1" w:right="329" w:hangingChars="1" w:hanging="3"/>
              <w:jc w:val="center"/>
              <w:textAlignment w:val="top"/>
              <w:outlineLvl w:val="0"/>
              <w:rPr>
                <w:rFonts w:ascii="Times New Roman" w:eastAsia="Times New Roman" w:hAnsi="Times New Roman" w:cs="Times New Roman"/>
                <w:color w:val="0D0D0D"/>
                <w:position w:val="-1"/>
                <w:sz w:val="28"/>
                <w:szCs w:val="28"/>
                <w:lang w:val="uk-UA" w:eastAsia="uk-UA"/>
              </w:rPr>
            </w:pPr>
            <w:r>
              <w:rPr>
                <w:rFonts w:ascii="Times New Roman" w:eastAsia="Times New Roman" w:hAnsi="Times New Roman" w:cs="Times New Roman"/>
                <w:color w:val="0D0D0D"/>
                <w:position w:val="-1"/>
                <w:sz w:val="28"/>
                <w:szCs w:val="28"/>
                <w:lang w:val="uk-UA" w:eastAsia="uk-UA"/>
              </w:rPr>
              <w:t>8</w:t>
            </w:r>
          </w:p>
        </w:tc>
      </w:tr>
      <w:tr w:rsidR="000C00DC" w:rsidRPr="00597295" w14:paraId="56E91112" w14:textId="77777777" w:rsidTr="000C00DC">
        <w:trPr>
          <w:trHeight w:val="251"/>
        </w:trPr>
        <w:tc>
          <w:tcPr>
            <w:tcW w:w="701" w:type="dxa"/>
            <w:vAlign w:val="center"/>
          </w:tcPr>
          <w:p w14:paraId="0E34EDF1" w14:textId="77777777" w:rsidR="000C00DC" w:rsidRPr="00597295" w:rsidRDefault="000C00DC" w:rsidP="000C00DC">
            <w:pPr>
              <w:widowControl w:val="0"/>
              <w:pBdr>
                <w:top w:val="nil"/>
                <w:left w:val="nil"/>
                <w:bottom w:val="nil"/>
                <w:right w:val="nil"/>
                <w:between w:val="nil"/>
              </w:pBdr>
              <w:tabs>
                <w:tab w:val="left" w:pos="636"/>
              </w:tabs>
              <w:suppressAutoHyphens/>
              <w:spacing w:after="0" w:line="276" w:lineRule="auto"/>
              <w:ind w:leftChars="-1" w:left="1" w:hangingChars="1" w:hanging="3"/>
              <w:jc w:val="center"/>
              <w:textAlignment w:val="top"/>
              <w:outlineLvl w:val="0"/>
              <w:rPr>
                <w:rFonts w:ascii="Times New Roman" w:eastAsia="Times New Roman" w:hAnsi="Times New Roman" w:cs="Times New Roman"/>
                <w:color w:val="0D0D0D"/>
                <w:position w:val="-1"/>
                <w:sz w:val="28"/>
                <w:szCs w:val="28"/>
                <w:lang w:val="uk-UA" w:eastAsia="uk-UA"/>
              </w:rPr>
            </w:pPr>
            <w:r w:rsidRPr="00597295">
              <w:rPr>
                <w:rFonts w:ascii="Times New Roman" w:eastAsia="Times New Roman" w:hAnsi="Times New Roman" w:cs="Times New Roman"/>
                <w:color w:val="0D0D0D"/>
                <w:position w:val="-1"/>
                <w:sz w:val="28"/>
                <w:szCs w:val="28"/>
                <w:lang w:val="uk-UA" w:eastAsia="uk-UA"/>
              </w:rPr>
              <w:t>4.</w:t>
            </w:r>
          </w:p>
        </w:tc>
        <w:tc>
          <w:tcPr>
            <w:tcW w:w="4536" w:type="dxa"/>
          </w:tcPr>
          <w:p w14:paraId="1F98E84E" w14:textId="77777777" w:rsidR="000C00DC" w:rsidRPr="00597295" w:rsidRDefault="000C00DC" w:rsidP="000C00DC">
            <w:pPr>
              <w:widowControl w:val="0"/>
              <w:pBdr>
                <w:top w:val="nil"/>
                <w:left w:val="nil"/>
                <w:bottom w:val="nil"/>
                <w:right w:val="nil"/>
                <w:between w:val="nil"/>
              </w:pBdr>
              <w:suppressAutoHyphens/>
              <w:spacing w:after="0" w:line="276" w:lineRule="auto"/>
              <w:ind w:leftChars="-1" w:left="1" w:right="328" w:hangingChars="1" w:hanging="3"/>
              <w:jc w:val="both"/>
              <w:textAlignment w:val="top"/>
              <w:outlineLvl w:val="0"/>
              <w:rPr>
                <w:rFonts w:ascii="Times New Roman" w:eastAsia="Times New Roman" w:hAnsi="Times New Roman" w:cs="Times New Roman"/>
                <w:color w:val="0D0D0D"/>
                <w:position w:val="-1"/>
                <w:sz w:val="28"/>
                <w:szCs w:val="28"/>
                <w:lang w:val="uk-UA" w:eastAsia="uk-UA"/>
              </w:rPr>
            </w:pPr>
            <w:r w:rsidRPr="00597295">
              <w:rPr>
                <w:rFonts w:ascii="Times New Roman" w:eastAsia="Times New Roman" w:hAnsi="Times New Roman" w:cs="Times New Roman"/>
                <w:color w:val="0D0D0D"/>
                <w:position w:val="-1"/>
                <w:sz w:val="28"/>
                <w:szCs w:val="28"/>
                <w:lang w:val="uk-UA" w:eastAsia="uk-UA"/>
              </w:rPr>
              <w:t xml:space="preserve">Спеціаліст </w:t>
            </w:r>
          </w:p>
        </w:tc>
        <w:tc>
          <w:tcPr>
            <w:tcW w:w="2551" w:type="dxa"/>
          </w:tcPr>
          <w:p w14:paraId="4814C330" w14:textId="77777777" w:rsidR="000C00DC" w:rsidRPr="00597295" w:rsidRDefault="000C00DC" w:rsidP="000C00DC">
            <w:pPr>
              <w:widowControl w:val="0"/>
              <w:pBdr>
                <w:top w:val="nil"/>
                <w:left w:val="nil"/>
                <w:bottom w:val="nil"/>
                <w:right w:val="nil"/>
                <w:between w:val="nil"/>
              </w:pBdr>
              <w:suppressAutoHyphens/>
              <w:spacing w:after="0" w:line="276" w:lineRule="auto"/>
              <w:ind w:leftChars="-1" w:left="1" w:right="329" w:hangingChars="1" w:hanging="3"/>
              <w:jc w:val="center"/>
              <w:textAlignment w:val="top"/>
              <w:outlineLvl w:val="0"/>
              <w:rPr>
                <w:rFonts w:ascii="Times New Roman" w:eastAsia="Times New Roman" w:hAnsi="Times New Roman" w:cs="Times New Roman"/>
                <w:color w:val="0D0D0D"/>
                <w:position w:val="-1"/>
                <w:sz w:val="28"/>
                <w:szCs w:val="28"/>
                <w:lang w:val="uk-UA" w:eastAsia="uk-UA"/>
              </w:rPr>
            </w:pPr>
            <w:r>
              <w:rPr>
                <w:rFonts w:ascii="Times New Roman" w:eastAsia="Times New Roman" w:hAnsi="Times New Roman" w:cs="Times New Roman"/>
                <w:color w:val="0D0D0D"/>
                <w:position w:val="-1"/>
                <w:sz w:val="28"/>
                <w:szCs w:val="28"/>
                <w:lang w:val="uk-UA" w:eastAsia="uk-UA"/>
              </w:rPr>
              <w:t>7</w:t>
            </w:r>
          </w:p>
        </w:tc>
        <w:tc>
          <w:tcPr>
            <w:tcW w:w="2774" w:type="dxa"/>
          </w:tcPr>
          <w:p w14:paraId="5F90F3E2" w14:textId="77777777" w:rsidR="000C00DC" w:rsidRPr="00597295" w:rsidRDefault="000C00DC" w:rsidP="000C00DC">
            <w:pPr>
              <w:widowControl w:val="0"/>
              <w:pBdr>
                <w:top w:val="nil"/>
                <w:left w:val="nil"/>
                <w:bottom w:val="nil"/>
                <w:right w:val="nil"/>
                <w:between w:val="nil"/>
              </w:pBdr>
              <w:suppressAutoHyphens/>
              <w:spacing w:after="0" w:line="276" w:lineRule="auto"/>
              <w:ind w:leftChars="-1" w:left="1" w:right="329" w:hangingChars="1" w:hanging="3"/>
              <w:jc w:val="center"/>
              <w:textAlignment w:val="top"/>
              <w:outlineLvl w:val="0"/>
              <w:rPr>
                <w:rFonts w:ascii="Times New Roman" w:eastAsia="Times New Roman" w:hAnsi="Times New Roman" w:cs="Times New Roman"/>
                <w:color w:val="0D0D0D"/>
                <w:position w:val="-1"/>
                <w:sz w:val="28"/>
                <w:szCs w:val="28"/>
                <w:lang w:val="uk-UA" w:eastAsia="uk-UA"/>
              </w:rPr>
            </w:pPr>
            <w:r>
              <w:rPr>
                <w:rFonts w:ascii="Times New Roman" w:eastAsia="Times New Roman" w:hAnsi="Times New Roman" w:cs="Times New Roman"/>
                <w:color w:val="0D0D0D"/>
                <w:position w:val="-1"/>
                <w:sz w:val="28"/>
                <w:szCs w:val="28"/>
                <w:lang w:val="uk-UA" w:eastAsia="uk-UA"/>
              </w:rPr>
              <w:t>1</w:t>
            </w:r>
          </w:p>
        </w:tc>
      </w:tr>
      <w:tr w:rsidR="000C00DC" w:rsidRPr="00597295" w14:paraId="57C2357A" w14:textId="77777777" w:rsidTr="000C00DC">
        <w:trPr>
          <w:trHeight w:val="55"/>
        </w:trPr>
        <w:tc>
          <w:tcPr>
            <w:tcW w:w="701" w:type="dxa"/>
            <w:vAlign w:val="center"/>
          </w:tcPr>
          <w:p w14:paraId="4640D5ED" w14:textId="77777777" w:rsidR="000C00DC" w:rsidRPr="00597295" w:rsidRDefault="000C00DC" w:rsidP="000C00DC">
            <w:pPr>
              <w:widowControl w:val="0"/>
              <w:pBdr>
                <w:top w:val="nil"/>
                <w:left w:val="nil"/>
                <w:bottom w:val="nil"/>
                <w:right w:val="nil"/>
                <w:between w:val="nil"/>
              </w:pBdr>
              <w:tabs>
                <w:tab w:val="left" w:pos="636"/>
              </w:tabs>
              <w:suppressAutoHyphens/>
              <w:spacing w:after="0" w:line="276" w:lineRule="auto"/>
              <w:ind w:leftChars="-1" w:left="1" w:hangingChars="1" w:hanging="3"/>
              <w:jc w:val="center"/>
              <w:textAlignment w:val="top"/>
              <w:outlineLvl w:val="0"/>
              <w:rPr>
                <w:rFonts w:ascii="Times New Roman" w:eastAsia="Times New Roman" w:hAnsi="Times New Roman" w:cs="Times New Roman"/>
                <w:color w:val="0D0D0D"/>
                <w:position w:val="-1"/>
                <w:sz w:val="28"/>
                <w:szCs w:val="28"/>
                <w:lang w:val="uk-UA" w:eastAsia="uk-UA"/>
              </w:rPr>
            </w:pPr>
            <w:r w:rsidRPr="00597295">
              <w:rPr>
                <w:rFonts w:ascii="Times New Roman" w:eastAsia="Times New Roman" w:hAnsi="Times New Roman" w:cs="Times New Roman"/>
                <w:color w:val="0D0D0D"/>
                <w:position w:val="-1"/>
                <w:sz w:val="28"/>
                <w:szCs w:val="28"/>
                <w:lang w:val="uk-UA" w:eastAsia="uk-UA"/>
              </w:rPr>
              <w:t>5.</w:t>
            </w:r>
          </w:p>
        </w:tc>
        <w:tc>
          <w:tcPr>
            <w:tcW w:w="4536" w:type="dxa"/>
          </w:tcPr>
          <w:p w14:paraId="405BBEA3" w14:textId="77777777" w:rsidR="000C00DC" w:rsidRPr="00597295" w:rsidRDefault="000C00DC" w:rsidP="000C00DC">
            <w:pPr>
              <w:widowControl w:val="0"/>
              <w:pBdr>
                <w:top w:val="nil"/>
                <w:left w:val="nil"/>
                <w:bottom w:val="nil"/>
                <w:right w:val="nil"/>
                <w:between w:val="nil"/>
              </w:pBdr>
              <w:suppressAutoHyphens/>
              <w:spacing w:after="0" w:line="276" w:lineRule="auto"/>
              <w:ind w:leftChars="-1" w:left="1" w:right="328" w:hangingChars="1" w:hanging="3"/>
              <w:jc w:val="both"/>
              <w:textAlignment w:val="top"/>
              <w:outlineLvl w:val="0"/>
              <w:rPr>
                <w:rFonts w:ascii="Times New Roman" w:eastAsia="Times New Roman" w:hAnsi="Times New Roman" w:cs="Times New Roman"/>
                <w:color w:val="0D0D0D"/>
                <w:position w:val="-1"/>
                <w:sz w:val="28"/>
                <w:szCs w:val="28"/>
                <w:lang w:val="uk-UA" w:eastAsia="uk-UA"/>
              </w:rPr>
            </w:pPr>
            <w:r w:rsidRPr="00597295">
              <w:rPr>
                <w:rFonts w:ascii="Times New Roman" w:eastAsia="Times New Roman" w:hAnsi="Times New Roman" w:cs="Times New Roman"/>
                <w:color w:val="0D0D0D"/>
                <w:position w:val="-1"/>
                <w:sz w:val="28"/>
                <w:szCs w:val="28"/>
                <w:lang w:val="uk-UA" w:eastAsia="uk-UA"/>
              </w:rPr>
              <w:t>Звання «Вихователь-методист»</w:t>
            </w:r>
          </w:p>
        </w:tc>
        <w:tc>
          <w:tcPr>
            <w:tcW w:w="2551" w:type="dxa"/>
          </w:tcPr>
          <w:p w14:paraId="1AAD4F61" w14:textId="77777777" w:rsidR="000C00DC" w:rsidRPr="00597295" w:rsidRDefault="000C00DC" w:rsidP="000C00DC">
            <w:pPr>
              <w:widowControl w:val="0"/>
              <w:pBdr>
                <w:top w:val="nil"/>
                <w:left w:val="nil"/>
                <w:bottom w:val="nil"/>
                <w:right w:val="nil"/>
                <w:between w:val="nil"/>
              </w:pBdr>
              <w:suppressAutoHyphens/>
              <w:spacing w:after="0" w:line="276" w:lineRule="auto"/>
              <w:ind w:leftChars="-1" w:left="1" w:right="329" w:hangingChars="1" w:hanging="3"/>
              <w:jc w:val="center"/>
              <w:textAlignment w:val="top"/>
              <w:outlineLvl w:val="0"/>
              <w:rPr>
                <w:rFonts w:ascii="Times New Roman" w:eastAsia="Times New Roman" w:hAnsi="Times New Roman" w:cs="Times New Roman"/>
                <w:color w:val="0D0D0D"/>
                <w:position w:val="-1"/>
                <w:sz w:val="28"/>
                <w:szCs w:val="28"/>
                <w:lang w:val="uk-UA" w:eastAsia="uk-UA"/>
              </w:rPr>
            </w:pPr>
            <w:r w:rsidRPr="00597295">
              <w:rPr>
                <w:rFonts w:ascii="Times New Roman" w:eastAsia="Times New Roman" w:hAnsi="Times New Roman" w:cs="Times New Roman"/>
                <w:color w:val="0D0D0D"/>
                <w:position w:val="-1"/>
                <w:sz w:val="28"/>
                <w:szCs w:val="28"/>
                <w:lang w:val="uk-UA" w:eastAsia="uk-UA"/>
              </w:rPr>
              <w:t>0</w:t>
            </w:r>
          </w:p>
        </w:tc>
        <w:tc>
          <w:tcPr>
            <w:tcW w:w="2774" w:type="dxa"/>
          </w:tcPr>
          <w:p w14:paraId="05CAFFC1" w14:textId="77777777" w:rsidR="000C00DC" w:rsidRPr="00597295" w:rsidRDefault="000C00DC" w:rsidP="000C00DC">
            <w:pPr>
              <w:widowControl w:val="0"/>
              <w:pBdr>
                <w:top w:val="nil"/>
                <w:left w:val="nil"/>
                <w:bottom w:val="nil"/>
                <w:right w:val="nil"/>
                <w:between w:val="nil"/>
              </w:pBdr>
              <w:suppressAutoHyphens/>
              <w:spacing w:after="0" w:line="276" w:lineRule="auto"/>
              <w:ind w:leftChars="-1" w:left="1" w:right="329" w:hangingChars="1" w:hanging="3"/>
              <w:jc w:val="center"/>
              <w:textAlignment w:val="top"/>
              <w:outlineLvl w:val="0"/>
              <w:rPr>
                <w:rFonts w:ascii="Times New Roman" w:eastAsia="Times New Roman" w:hAnsi="Times New Roman" w:cs="Times New Roman"/>
                <w:color w:val="0D0D0D"/>
                <w:position w:val="-1"/>
                <w:sz w:val="28"/>
                <w:szCs w:val="28"/>
                <w:lang w:val="uk-UA" w:eastAsia="uk-UA"/>
              </w:rPr>
            </w:pPr>
            <w:r w:rsidRPr="00597295">
              <w:rPr>
                <w:rFonts w:ascii="Times New Roman" w:eastAsia="Times New Roman" w:hAnsi="Times New Roman" w:cs="Times New Roman"/>
                <w:color w:val="0D0D0D"/>
                <w:position w:val="-1"/>
                <w:sz w:val="28"/>
                <w:szCs w:val="28"/>
                <w:lang w:val="uk-UA" w:eastAsia="uk-UA"/>
              </w:rPr>
              <w:t>0</w:t>
            </w:r>
          </w:p>
        </w:tc>
      </w:tr>
      <w:tr w:rsidR="000C00DC" w:rsidRPr="00597295" w14:paraId="60D4C22B" w14:textId="77777777" w:rsidTr="000C00DC">
        <w:trPr>
          <w:trHeight w:val="55"/>
        </w:trPr>
        <w:tc>
          <w:tcPr>
            <w:tcW w:w="701" w:type="dxa"/>
            <w:vAlign w:val="center"/>
          </w:tcPr>
          <w:p w14:paraId="508A6329" w14:textId="77777777" w:rsidR="000C00DC" w:rsidRPr="00597295" w:rsidRDefault="000C00DC" w:rsidP="000C00DC">
            <w:pPr>
              <w:widowControl w:val="0"/>
              <w:pBdr>
                <w:top w:val="nil"/>
                <w:left w:val="nil"/>
                <w:bottom w:val="nil"/>
                <w:right w:val="nil"/>
                <w:between w:val="nil"/>
              </w:pBdr>
              <w:tabs>
                <w:tab w:val="left" w:pos="636"/>
              </w:tabs>
              <w:suppressAutoHyphens/>
              <w:spacing w:after="0" w:line="276" w:lineRule="auto"/>
              <w:ind w:leftChars="-1" w:left="1" w:hangingChars="1" w:hanging="3"/>
              <w:jc w:val="center"/>
              <w:textAlignment w:val="top"/>
              <w:outlineLvl w:val="0"/>
              <w:rPr>
                <w:rFonts w:ascii="Times New Roman" w:eastAsia="Times New Roman" w:hAnsi="Times New Roman" w:cs="Times New Roman"/>
                <w:color w:val="0D0D0D"/>
                <w:position w:val="-1"/>
                <w:sz w:val="28"/>
                <w:szCs w:val="28"/>
                <w:lang w:val="uk-UA" w:eastAsia="uk-UA"/>
              </w:rPr>
            </w:pPr>
            <w:r w:rsidRPr="00597295">
              <w:rPr>
                <w:rFonts w:ascii="Times New Roman" w:eastAsia="Times New Roman" w:hAnsi="Times New Roman" w:cs="Times New Roman"/>
                <w:color w:val="0D0D0D"/>
                <w:position w:val="-1"/>
                <w:sz w:val="28"/>
                <w:szCs w:val="28"/>
                <w:lang w:val="uk-UA" w:eastAsia="uk-UA"/>
              </w:rPr>
              <w:t>6.</w:t>
            </w:r>
          </w:p>
        </w:tc>
        <w:tc>
          <w:tcPr>
            <w:tcW w:w="4536" w:type="dxa"/>
          </w:tcPr>
          <w:p w14:paraId="680AED90" w14:textId="77777777" w:rsidR="000C00DC" w:rsidRPr="00597295" w:rsidRDefault="000C00DC" w:rsidP="000C00DC">
            <w:pPr>
              <w:widowControl w:val="0"/>
              <w:pBdr>
                <w:top w:val="nil"/>
                <w:left w:val="nil"/>
                <w:bottom w:val="nil"/>
                <w:right w:val="nil"/>
                <w:between w:val="nil"/>
              </w:pBdr>
              <w:suppressAutoHyphens/>
              <w:spacing w:after="0" w:line="276" w:lineRule="auto"/>
              <w:ind w:leftChars="-1" w:left="1" w:right="328" w:hangingChars="1" w:hanging="3"/>
              <w:jc w:val="both"/>
              <w:textAlignment w:val="top"/>
              <w:outlineLvl w:val="0"/>
              <w:rPr>
                <w:rFonts w:ascii="Times New Roman" w:eastAsia="Times New Roman" w:hAnsi="Times New Roman" w:cs="Times New Roman"/>
                <w:color w:val="0D0D0D"/>
                <w:position w:val="-1"/>
                <w:sz w:val="28"/>
                <w:szCs w:val="28"/>
                <w:lang w:val="uk-UA" w:eastAsia="uk-UA"/>
              </w:rPr>
            </w:pPr>
            <w:r w:rsidRPr="00597295">
              <w:rPr>
                <w:rFonts w:ascii="Times New Roman" w:eastAsia="Times New Roman" w:hAnsi="Times New Roman" w:cs="Times New Roman"/>
                <w:color w:val="0D0D0D"/>
                <w:position w:val="-1"/>
                <w:sz w:val="28"/>
                <w:szCs w:val="28"/>
                <w:lang w:val="uk-UA" w:eastAsia="uk-UA"/>
              </w:rPr>
              <w:t>Звання «Відмінник освіти України»</w:t>
            </w:r>
          </w:p>
        </w:tc>
        <w:tc>
          <w:tcPr>
            <w:tcW w:w="2551" w:type="dxa"/>
          </w:tcPr>
          <w:p w14:paraId="0648AD12" w14:textId="77777777" w:rsidR="000C00DC" w:rsidRPr="00597295" w:rsidRDefault="000C00DC" w:rsidP="000C00DC">
            <w:pPr>
              <w:widowControl w:val="0"/>
              <w:pBdr>
                <w:top w:val="nil"/>
                <w:left w:val="nil"/>
                <w:bottom w:val="nil"/>
                <w:right w:val="nil"/>
                <w:between w:val="nil"/>
              </w:pBdr>
              <w:suppressAutoHyphens/>
              <w:spacing w:after="0" w:line="276" w:lineRule="auto"/>
              <w:ind w:leftChars="-1" w:left="1" w:right="329" w:hangingChars="1" w:hanging="3"/>
              <w:jc w:val="center"/>
              <w:textAlignment w:val="top"/>
              <w:outlineLvl w:val="0"/>
              <w:rPr>
                <w:rFonts w:ascii="Times New Roman" w:eastAsia="Times New Roman" w:hAnsi="Times New Roman" w:cs="Times New Roman"/>
                <w:color w:val="0D0D0D"/>
                <w:position w:val="-1"/>
                <w:sz w:val="28"/>
                <w:szCs w:val="28"/>
                <w:lang w:val="uk-UA" w:eastAsia="uk-UA"/>
              </w:rPr>
            </w:pPr>
            <w:r w:rsidRPr="00597295">
              <w:rPr>
                <w:rFonts w:ascii="Times New Roman" w:eastAsia="Times New Roman" w:hAnsi="Times New Roman" w:cs="Times New Roman"/>
                <w:color w:val="0D0D0D"/>
                <w:position w:val="-1"/>
                <w:sz w:val="28"/>
                <w:szCs w:val="28"/>
                <w:lang w:val="uk-UA" w:eastAsia="uk-UA"/>
              </w:rPr>
              <w:t>1</w:t>
            </w:r>
          </w:p>
        </w:tc>
        <w:tc>
          <w:tcPr>
            <w:tcW w:w="2774" w:type="dxa"/>
          </w:tcPr>
          <w:p w14:paraId="2D243367" w14:textId="77777777" w:rsidR="000C00DC" w:rsidRPr="00597295" w:rsidRDefault="000C00DC" w:rsidP="000C00DC">
            <w:pPr>
              <w:widowControl w:val="0"/>
              <w:pBdr>
                <w:top w:val="nil"/>
                <w:left w:val="nil"/>
                <w:bottom w:val="nil"/>
                <w:right w:val="nil"/>
                <w:between w:val="nil"/>
              </w:pBdr>
              <w:suppressAutoHyphens/>
              <w:spacing w:after="0" w:line="276" w:lineRule="auto"/>
              <w:ind w:leftChars="-1" w:left="1" w:right="329" w:hangingChars="1" w:hanging="3"/>
              <w:jc w:val="center"/>
              <w:textAlignment w:val="top"/>
              <w:outlineLvl w:val="0"/>
              <w:rPr>
                <w:rFonts w:ascii="Times New Roman" w:eastAsia="Times New Roman" w:hAnsi="Times New Roman" w:cs="Times New Roman"/>
                <w:color w:val="0D0D0D"/>
                <w:position w:val="-1"/>
                <w:sz w:val="28"/>
                <w:szCs w:val="28"/>
                <w:lang w:val="uk-UA" w:eastAsia="uk-UA"/>
              </w:rPr>
            </w:pPr>
            <w:r w:rsidRPr="00597295">
              <w:rPr>
                <w:rFonts w:ascii="Times New Roman" w:eastAsia="Times New Roman" w:hAnsi="Times New Roman" w:cs="Times New Roman"/>
                <w:color w:val="0D0D0D"/>
                <w:position w:val="-1"/>
                <w:sz w:val="28"/>
                <w:szCs w:val="28"/>
                <w:lang w:val="uk-UA" w:eastAsia="uk-UA"/>
              </w:rPr>
              <w:t>1</w:t>
            </w:r>
          </w:p>
        </w:tc>
      </w:tr>
    </w:tbl>
    <w:p w14:paraId="5F9BDEBB" w14:textId="77777777" w:rsidR="00597295" w:rsidRPr="00597295" w:rsidRDefault="00597295" w:rsidP="00597295">
      <w:pPr>
        <w:spacing w:after="0" w:line="240" w:lineRule="auto"/>
        <w:ind w:left="-142" w:hanging="142"/>
        <w:jc w:val="center"/>
        <w:rPr>
          <w:rFonts w:ascii="Times New Roman" w:eastAsia="Times New Roman" w:hAnsi="Times New Roman" w:cs="Times New Roman"/>
          <w:b/>
          <w:bCs/>
          <w:color w:val="000000"/>
          <w:sz w:val="28"/>
          <w:szCs w:val="28"/>
        </w:rPr>
      </w:pPr>
    </w:p>
    <w:p w14:paraId="50F1E948" w14:textId="226FFCDB" w:rsidR="00597295" w:rsidRPr="000C00DC" w:rsidRDefault="00BF72D6" w:rsidP="000C00DC">
      <w:pPr>
        <w:spacing w:after="0" w:line="240" w:lineRule="auto"/>
        <w:contextualSpacing/>
        <w:jc w:val="both"/>
        <w:rPr>
          <w:rFonts w:ascii="Times New Roman" w:eastAsia="Times New Roman" w:hAnsi="Times New Roman" w:cs="Times New Roman"/>
          <w:sz w:val="28"/>
          <w:szCs w:val="28"/>
          <w:lang w:val="uk-UA" w:eastAsia="uk-UA"/>
        </w:rPr>
      </w:pPr>
      <w:r w:rsidRPr="00BF72D6">
        <w:rPr>
          <w:rFonts w:ascii="Times New Roman" w:eastAsia="Times New Roman" w:hAnsi="Times New Roman" w:cs="Times New Roman"/>
          <w:sz w:val="28"/>
          <w:szCs w:val="28"/>
          <w:lang w:val="uk-UA" w:eastAsia="uk-UA"/>
        </w:rPr>
        <w:t>З огляду на сучасні тенденції в галузі професійної освіти, педагогічні</w:t>
      </w:r>
      <w:r w:rsidR="000C00DC">
        <w:rPr>
          <w:rFonts w:ascii="Times New Roman" w:eastAsia="Times New Roman" w:hAnsi="Times New Roman" w:cs="Times New Roman"/>
          <w:sz w:val="28"/>
          <w:szCs w:val="28"/>
          <w:lang w:val="uk-UA" w:eastAsia="uk-UA"/>
        </w:rPr>
        <w:t xml:space="preserve"> </w:t>
      </w:r>
      <w:r w:rsidRPr="00BF72D6">
        <w:rPr>
          <w:rFonts w:ascii="Times New Roman" w:eastAsia="Times New Roman" w:hAnsi="Times New Roman" w:cs="Times New Roman"/>
          <w:sz w:val="28"/>
          <w:szCs w:val="28"/>
          <w:lang w:val="uk-UA" w:eastAsia="uk-UA"/>
        </w:rPr>
        <w:t>працівники протягом року долучалися до підвищення власного фахового</w:t>
      </w:r>
      <w:r w:rsidR="000C00DC">
        <w:rPr>
          <w:rFonts w:ascii="Times New Roman" w:eastAsia="Times New Roman" w:hAnsi="Times New Roman" w:cs="Times New Roman"/>
          <w:sz w:val="28"/>
          <w:szCs w:val="28"/>
          <w:lang w:val="uk-UA" w:eastAsia="uk-UA"/>
        </w:rPr>
        <w:t xml:space="preserve"> </w:t>
      </w:r>
      <w:r w:rsidRPr="00BF72D6">
        <w:rPr>
          <w:rFonts w:ascii="Times New Roman" w:eastAsia="Times New Roman" w:hAnsi="Times New Roman" w:cs="Times New Roman"/>
          <w:sz w:val="28"/>
          <w:szCs w:val="28"/>
          <w:lang w:val="uk-UA" w:eastAsia="uk-UA"/>
        </w:rPr>
        <w:t>рівня.</w:t>
      </w:r>
      <w:r w:rsidR="000C00DC">
        <w:rPr>
          <w:rFonts w:ascii="Times New Roman" w:eastAsia="Times New Roman" w:hAnsi="Times New Roman" w:cs="Times New Roman"/>
          <w:sz w:val="28"/>
          <w:szCs w:val="28"/>
          <w:lang w:val="uk-UA" w:eastAsia="uk-UA"/>
        </w:rPr>
        <w:t xml:space="preserve"> </w:t>
      </w:r>
      <w:r w:rsidRPr="00BF72D6">
        <w:rPr>
          <w:rFonts w:ascii="Times New Roman" w:eastAsia="Times New Roman" w:hAnsi="Times New Roman" w:cs="Times New Roman"/>
          <w:sz w:val="28"/>
          <w:szCs w:val="28"/>
          <w:lang w:val="uk-UA" w:eastAsia="uk-UA"/>
        </w:rPr>
        <w:t>З метою забезпечення якості освітнього процесу в закладі було</w:t>
      </w:r>
      <w:r w:rsidR="000C00DC">
        <w:rPr>
          <w:rFonts w:ascii="Times New Roman" w:eastAsia="Times New Roman" w:hAnsi="Times New Roman" w:cs="Times New Roman"/>
          <w:sz w:val="28"/>
          <w:szCs w:val="28"/>
          <w:lang w:val="uk-UA" w:eastAsia="uk-UA"/>
        </w:rPr>
        <w:t xml:space="preserve"> </w:t>
      </w:r>
      <w:r w:rsidRPr="00BF72D6">
        <w:rPr>
          <w:rFonts w:ascii="Times New Roman" w:eastAsia="Times New Roman" w:hAnsi="Times New Roman" w:cs="Times New Roman"/>
          <w:sz w:val="28"/>
          <w:szCs w:val="28"/>
          <w:lang w:val="uk-UA" w:eastAsia="uk-UA"/>
        </w:rPr>
        <w:t>організовано</w:t>
      </w:r>
      <w:r w:rsidR="000C00DC">
        <w:rPr>
          <w:rFonts w:ascii="Times New Roman" w:eastAsia="Times New Roman" w:hAnsi="Times New Roman" w:cs="Times New Roman"/>
          <w:sz w:val="28"/>
          <w:szCs w:val="28"/>
          <w:lang w:val="uk-UA" w:eastAsia="uk-UA"/>
        </w:rPr>
        <w:t xml:space="preserve"> </w:t>
      </w:r>
      <w:r w:rsidRPr="00BF72D6">
        <w:rPr>
          <w:rFonts w:ascii="Times New Roman" w:eastAsia="Times New Roman" w:hAnsi="Times New Roman" w:cs="Times New Roman"/>
          <w:sz w:val="28"/>
          <w:szCs w:val="28"/>
          <w:lang w:val="uk-UA" w:eastAsia="uk-UA"/>
        </w:rPr>
        <w:t>відповідні заходи з підвищення кваліфікації педагогів. Згідно з</w:t>
      </w:r>
      <w:r w:rsidR="000C00DC">
        <w:rPr>
          <w:rFonts w:ascii="Times New Roman" w:eastAsia="Times New Roman" w:hAnsi="Times New Roman" w:cs="Times New Roman"/>
          <w:sz w:val="28"/>
          <w:szCs w:val="28"/>
          <w:lang w:val="uk-UA" w:eastAsia="uk-UA"/>
        </w:rPr>
        <w:t xml:space="preserve"> </w:t>
      </w:r>
      <w:r w:rsidRPr="00BF72D6">
        <w:rPr>
          <w:rFonts w:ascii="Times New Roman" w:eastAsia="Times New Roman" w:hAnsi="Times New Roman" w:cs="Times New Roman"/>
          <w:sz w:val="28"/>
          <w:szCs w:val="28"/>
          <w:lang w:val="uk-UA" w:eastAsia="uk-UA"/>
        </w:rPr>
        <w:t>орієнтовним планом підвищення кваліфікації, затвердженим педагогічною</w:t>
      </w:r>
      <w:r w:rsidR="000C00DC">
        <w:rPr>
          <w:rFonts w:ascii="Times New Roman" w:eastAsia="Times New Roman" w:hAnsi="Times New Roman" w:cs="Times New Roman"/>
          <w:sz w:val="28"/>
          <w:szCs w:val="28"/>
          <w:lang w:val="uk-UA" w:eastAsia="uk-UA"/>
        </w:rPr>
        <w:t xml:space="preserve"> </w:t>
      </w:r>
      <w:r w:rsidRPr="00BF72D6">
        <w:rPr>
          <w:rFonts w:ascii="Times New Roman" w:eastAsia="Times New Roman" w:hAnsi="Times New Roman" w:cs="Times New Roman"/>
          <w:sz w:val="28"/>
          <w:szCs w:val="28"/>
          <w:lang w:val="uk-UA" w:eastAsia="uk-UA"/>
        </w:rPr>
        <w:t>радою та на підставі договору від 12.01.2024 №150 /ЗДО з КУ Сумським</w:t>
      </w:r>
      <w:r w:rsidR="000C00DC">
        <w:rPr>
          <w:rFonts w:ascii="Times New Roman" w:eastAsia="Times New Roman" w:hAnsi="Times New Roman" w:cs="Times New Roman"/>
          <w:sz w:val="28"/>
          <w:szCs w:val="28"/>
          <w:lang w:val="uk-UA" w:eastAsia="uk-UA"/>
        </w:rPr>
        <w:t xml:space="preserve"> </w:t>
      </w:r>
      <w:r w:rsidRPr="00BF72D6">
        <w:rPr>
          <w:rFonts w:ascii="Times New Roman" w:eastAsia="Times New Roman" w:hAnsi="Times New Roman" w:cs="Times New Roman"/>
          <w:sz w:val="28"/>
          <w:szCs w:val="28"/>
          <w:lang w:val="uk-UA" w:eastAsia="uk-UA"/>
        </w:rPr>
        <w:t xml:space="preserve">обласним інститутом післядипломної педагогічної освіти, вихователі  Антоненко Ю.В.,  </w:t>
      </w:r>
      <w:proofErr w:type="spellStart"/>
      <w:r w:rsidRPr="00BF72D6">
        <w:rPr>
          <w:rFonts w:ascii="Times New Roman" w:eastAsia="Times New Roman" w:hAnsi="Times New Roman" w:cs="Times New Roman"/>
          <w:sz w:val="28"/>
          <w:szCs w:val="28"/>
          <w:lang w:val="uk-UA" w:eastAsia="uk-UA"/>
        </w:rPr>
        <w:t>Єрьоміна</w:t>
      </w:r>
      <w:proofErr w:type="spellEnd"/>
      <w:r w:rsidRPr="00BF72D6">
        <w:rPr>
          <w:rFonts w:ascii="Times New Roman" w:eastAsia="Times New Roman" w:hAnsi="Times New Roman" w:cs="Times New Roman"/>
          <w:sz w:val="28"/>
          <w:szCs w:val="28"/>
          <w:lang w:val="uk-UA" w:eastAsia="uk-UA"/>
        </w:rPr>
        <w:t xml:space="preserve"> І.В., учитель – логопед</w:t>
      </w:r>
      <w:r w:rsidRPr="00BF72D6">
        <w:rPr>
          <w:lang w:val="uk-UA"/>
        </w:rPr>
        <w:t xml:space="preserve"> </w:t>
      </w:r>
      <w:proofErr w:type="spellStart"/>
      <w:r w:rsidRPr="00BF72D6">
        <w:rPr>
          <w:rFonts w:ascii="Times New Roman" w:eastAsia="Times New Roman" w:hAnsi="Times New Roman" w:cs="Times New Roman"/>
          <w:sz w:val="28"/>
          <w:szCs w:val="28"/>
          <w:lang w:val="uk-UA" w:eastAsia="uk-UA"/>
        </w:rPr>
        <w:t>Антошенко</w:t>
      </w:r>
      <w:proofErr w:type="spellEnd"/>
      <w:r w:rsidRPr="00BF72D6">
        <w:rPr>
          <w:rFonts w:ascii="Times New Roman" w:eastAsia="Times New Roman" w:hAnsi="Times New Roman" w:cs="Times New Roman"/>
          <w:sz w:val="28"/>
          <w:szCs w:val="28"/>
          <w:lang w:val="uk-UA" w:eastAsia="uk-UA"/>
        </w:rPr>
        <w:t xml:space="preserve"> А.С., інструктор з фізичної культури Глущенко К.В.</w:t>
      </w:r>
      <w:r>
        <w:rPr>
          <w:rFonts w:ascii="Times New Roman" w:eastAsia="Times New Roman" w:hAnsi="Times New Roman" w:cs="Times New Roman"/>
          <w:sz w:val="28"/>
          <w:szCs w:val="28"/>
          <w:lang w:val="uk-UA" w:eastAsia="uk-UA"/>
        </w:rPr>
        <w:t>,</w:t>
      </w:r>
      <w:r w:rsidR="000C00DC">
        <w:rPr>
          <w:rFonts w:ascii="Times New Roman" w:eastAsia="Times New Roman" w:hAnsi="Times New Roman" w:cs="Times New Roman"/>
          <w:sz w:val="28"/>
          <w:szCs w:val="28"/>
          <w:lang w:val="uk-UA" w:eastAsia="uk-UA"/>
        </w:rPr>
        <w:t xml:space="preserve"> </w:t>
      </w:r>
      <w:proofErr w:type="spellStart"/>
      <w:r>
        <w:rPr>
          <w:rFonts w:ascii="Times New Roman" w:eastAsia="Times New Roman" w:hAnsi="Times New Roman" w:cs="Times New Roman"/>
          <w:sz w:val="28"/>
          <w:szCs w:val="28"/>
          <w:lang w:val="uk-UA" w:eastAsia="uk-UA"/>
        </w:rPr>
        <w:t>кухарі</w:t>
      </w:r>
      <w:proofErr w:type="spellEnd"/>
      <w:r>
        <w:rPr>
          <w:rFonts w:ascii="Times New Roman" w:eastAsia="Times New Roman" w:hAnsi="Times New Roman" w:cs="Times New Roman"/>
          <w:sz w:val="28"/>
          <w:szCs w:val="28"/>
          <w:lang w:val="uk-UA" w:eastAsia="uk-UA"/>
        </w:rPr>
        <w:t xml:space="preserve"> Шамрай В.М.,</w:t>
      </w:r>
      <w:r w:rsidR="000C00DC">
        <w:rPr>
          <w:rFonts w:ascii="Times New Roman" w:eastAsia="Times New Roman" w:hAnsi="Times New Roman" w:cs="Times New Roman"/>
          <w:sz w:val="28"/>
          <w:szCs w:val="28"/>
          <w:lang w:val="uk-UA" w:eastAsia="uk-UA"/>
        </w:rPr>
        <w:t xml:space="preserve"> </w:t>
      </w:r>
      <w:r>
        <w:rPr>
          <w:rFonts w:ascii="Times New Roman" w:eastAsia="Times New Roman" w:hAnsi="Times New Roman" w:cs="Times New Roman"/>
          <w:sz w:val="28"/>
          <w:szCs w:val="28"/>
          <w:lang w:val="uk-UA" w:eastAsia="uk-UA"/>
        </w:rPr>
        <w:t>Сазонова В.В.</w:t>
      </w:r>
      <w:r w:rsidRPr="00BF72D6">
        <w:rPr>
          <w:rFonts w:ascii="Times New Roman" w:eastAsia="Times New Roman" w:hAnsi="Times New Roman" w:cs="Times New Roman"/>
          <w:sz w:val="28"/>
          <w:szCs w:val="28"/>
          <w:lang w:val="uk-UA" w:eastAsia="uk-UA"/>
        </w:rPr>
        <w:t xml:space="preserve"> пройшли навчання</w:t>
      </w:r>
      <w:r>
        <w:rPr>
          <w:rFonts w:ascii="Times New Roman" w:eastAsia="Times New Roman" w:hAnsi="Times New Roman" w:cs="Times New Roman"/>
          <w:sz w:val="28"/>
          <w:szCs w:val="28"/>
          <w:lang w:val="uk-UA" w:eastAsia="uk-UA"/>
        </w:rPr>
        <w:t xml:space="preserve"> </w:t>
      </w:r>
      <w:r w:rsidRPr="00BF72D6">
        <w:rPr>
          <w:rFonts w:ascii="Times New Roman" w:eastAsia="Times New Roman" w:hAnsi="Times New Roman" w:cs="Times New Roman"/>
          <w:sz w:val="28"/>
          <w:szCs w:val="28"/>
          <w:lang w:val="uk-UA" w:eastAsia="uk-UA"/>
        </w:rPr>
        <w:t>в очно-дистанційній формі обсягом 156 годин/5,2 ЄКТС. За результатами їм</w:t>
      </w:r>
      <w:r>
        <w:rPr>
          <w:rFonts w:ascii="Times New Roman" w:eastAsia="Times New Roman" w:hAnsi="Times New Roman" w:cs="Times New Roman"/>
          <w:sz w:val="28"/>
          <w:szCs w:val="28"/>
          <w:lang w:val="uk-UA" w:eastAsia="uk-UA"/>
        </w:rPr>
        <w:t xml:space="preserve">  </w:t>
      </w:r>
      <w:r w:rsidRPr="00BF72D6">
        <w:rPr>
          <w:rFonts w:ascii="Times New Roman" w:eastAsia="Times New Roman" w:hAnsi="Times New Roman" w:cs="Times New Roman"/>
          <w:sz w:val="28"/>
          <w:szCs w:val="28"/>
          <w:lang w:val="uk-UA" w:eastAsia="uk-UA"/>
        </w:rPr>
        <w:t>було видано відповідні посвідчення</w:t>
      </w:r>
      <w:r w:rsidR="00597295" w:rsidRPr="00597295">
        <w:rPr>
          <w:rFonts w:ascii="Times New Roman" w:eastAsia="Times New Roman" w:hAnsi="Times New Roman" w:cs="Times New Roman"/>
          <w:color w:val="0D0D0D"/>
          <w:sz w:val="28"/>
          <w:szCs w:val="28"/>
          <w:lang w:val="uk-UA"/>
        </w:rPr>
        <w:t>.</w:t>
      </w:r>
    </w:p>
    <w:tbl>
      <w:tblPr>
        <w:tblpPr w:leftFromText="180" w:rightFromText="180" w:vertAnchor="text" w:tblpX="70" w:tblpY="308"/>
        <w:tblW w:w="100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34"/>
        <w:gridCol w:w="4536"/>
        <w:gridCol w:w="1842"/>
        <w:gridCol w:w="1560"/>
        <w:gridCol w:w="1559"/>
      </w:tblGrid>
      <w:tr w:rsidR="00597295" w:rsidRPr="00597295" w14:paraId="4A8A648E" w14:textId="77777777" w:rsidTr="007330DC">
        <w:tc>
          <w:tcPr>
            <w:tcW w:w="534" w:type="dxa"/>
            <w:shd w:val="clear" w:color="auto" w:fill="DAEEF3" w:themeFill="accent5" w:themeFillTint="33"/>
          </w:tcPr>
          <w:p w14:paraId="6B8F4A31" w14:textId="77777777" w:rsidR="00597295" w:rsidRPr="00597295" w:rsidRDefault="00597295" w:rsidP="00597295">
            <w:pPr>
              <w:widowControl w:val="0"/>
              <w:pBdr>
                <w:top w:val="nil"/>
                <w:left w:val="nil"/>
                <w:bottom w:val="nil"/>
                <w:right w:val="nil"/>
                <w:between w:val="nil"/>
              </w:pBdr>
              <w:suppressAutoHyphens/>
              <w:spacing w:after="0" w:line="276" w:lineRule="auto"/>
              <w:ind w:leftChars="-1" w:left="1" w:hangingChars="1" w:hanging="3"/>
              <w:jc w:val="center"/>
              <w:textAlignment w:val="top"/>
              <w:outlineLvl w:val="0"/>
              <w:rPr>
                <w:rFonts w:ascii="Times New Roman" w:eastAsia="Times New Roman" w:hAnsi="Times New Roman" w:cs="Times New Roman"/>
                <w:color w:val="0D0D0D"/>
                <w:position w:val="-1"/>
                <w:sz w:val="28"/>
                <w:szCs w:val="28"/>
                <w:lang w:val="uk-UA" w:eastAsia="uk-UA"/>
              </w:rPr>
            </w:pPr>
          </w:p>
          <w:p w14:paraId="731E2E3D" w14:textId="77777777" w:rsidR="00597295" w:rsidRPr="00597295" w:rsidRDefault="00597295" w:rsidP="00597295">
            <w:pPr>
              <w:widowControl w:val="0"/>
              <w:pBdr>
                <w:top w:val="nil"/>
                <w:left w:val="nil"/>
                <w:bottom w:val="nil"/>
                <w:right w:val="nil"/>
                <w:between w:val="nil"/>
              </w:pBdr>
              <w:suppressAutoHyphens/>
              <w:spacing w:after="0" w:line="276" w:lineRule="auto"/>
              <w:ind w:leftChars="-1" w:left="1" w:hangingChars="1" w:hanging="3"/>
              <w:jc w:val="center"/>
              <w:textAlignment w:val="top"/>
              <w:outlineLvl w:val="0"/>
              <w:rPr>
                <w:rFonts w:ascii="Times New Roman" w:eastAsia="Times New Roman" w:hAnsi="Times New Roman" w:cs="Times New Roman"/>
                <w:color w:val="0D0D0D"/>
                <w:position w:val="-1"/>
                <w:sz w:val="28"/>
                <w:szCs w:val="28"/>
                <w:lang w:val="uk-UA" w:eastAsia="uk-UA"/>
              </w:rPr>
            </w:pPr>
            <w:r w:rsidRPr="00597295">
              <w:rPr>
                <w:rFonts w:ascii="Times New Roman" w:eastAsia="Times New Roman" w:hAnsi="Times New Roman" w:cs="Times New Roman"/>
                <w:color w:val="0D0D0D"/>
                <w:position w:val="-1"/>
                <w:sz w:val="28"/>
                <w:szCs w:val="28"/>
                <w:lang w:val="uk-UA" w:eastAsia="uk-UA"/>
              </w:rPr>
              <w:t>№</w:t>
            </w:r>
          </w:p>
        </w:tc>
        <w:tc>
          <w:tcPr>
            <w:tcW w:w="4536" w:type="dxa"/>
            <w:shd w:val="clear" w:color="auto" w:fill="DAEEF3" w:themeFill="accent5" w:themeFillTint="33"/>
          </w:tcPr>
          <w:p w14:paraId="67E0BE7D" w14:textId="77777777" w:rsidR="00597295" w:rsidRPr="00597295" w:rsidRDefault="00597295" w:rsidP="00597295">
            <w:pPr>
              <w:widowControl w:val="0"/>
              <w:pBdr>
                <w:top w:val="nil"/>
                <w:left w:val="nil"/>
                <w:bottom w:val="nil"/>
                <w:right w:val="nil"/>
                <w:between w:val="nil"/>
              </w:pBdr>
              <w:suppressAutoHyphens/>
              <w:spacing w:after="0" w:line="276" w:lineRule="auto"/>
              <w:ind w:leftChars="-1" w:left="1" w:hangingChars="1" w:hanging="3"/>
              <w:jc w:val="center"/>
              <w:textAlignment w:val="top"/>
              <w:outlineLvl w:val="0"/>
              <w:rPr>
                <w:rFonts w:ascii="Times New Roman" w:eastAsia="Times New Roman" w:hAnsi="Times New Roman" w:cs="Times New Roman"/>
                <w:color w:val="0D0D0D"/>
                <w:position w:val="-1"/>
                <w:sz w:val="28"/>
                <w:szCs w:val="28"/>
                <w:lang w:val="uk-UA" w:eastAsia="uk-UA"/>
              </w:rPr>
            </w:pPr>
          </w:p>
          <w:p w14:paraId="33F8A3A4" w14:textId="77777777" w:rsidR="00597295" w:rsidRPr="00597295" w:rsidRDefault="00597295" w:rsidP="00597295">
            <w:pPr>
              <w:widowControl w:val="0"/>
              <w:pBdr>
                <w:top w:val="nil"/>
                <w:left w:val="nil"/>
                <w:bottom w:val="nil"/>
                <w:right w:val="nil"/>
                <w:between w:val="nil"/>
              </w:pBdr>
              <w:suppressAutoHyphens/>
              <w:spacing w:after="0" w:line="276" w:lineRule="auto"/>
              <w:ind w:leftChars="-1" w:left="1" w:hangingChars="1" w:hanging="3"/>
              <w:jc w:val="center"/>
              <w:textAlignment w:val="top"/>
              <w:outlineLvl w:val="0"/>
              <w:rPr>
                <w:rFonts w:ascii="Times New Roman" w:eastAsia="Times New Roman" w:hAnsi="Times New Roman" w:cs="Times New Roman"/>
                <w:color w:val="0D0D0D"/>
                <w:position w:val="-1"/>
                <w:sz w:val="28"/>
                <w:szCs w:val="28"/>
                <w:lang w:val="uk-UA" w:eastAsia="uk-UA"/>
              </w:rPr>
            </w:pPr>
            <w:r w:rsidRPr="00597295">
              <w:rPr>
                <w:rFonts w:ascii="Times New Roman" w:eastAsia="Times New Roman" w:hAnsi="Times New Roman" w:cs="Times New Roman"/>
                <w:color w:val="0D0D0D"/>
                <w:position w:val="-1"/>
                <w:sz w:val="28"/>
                <w:szCs w:val="28"/>
                <w:lang w:val="uk-UA" w:eastAsia="uk-UA"/>
              </w:rPr>
              <w:t>Вид діяльності</w:t>
            </w:r>
          </w:p>
        </w:tc>
        <w:tc>
          <w:tcPr>
            <w:tcW w:w="1842" w:type="dxa"/>
            <w:shd w:val="clear" w:color="auto" w:fill="DAEEF3" w:themeFill="accent5" w:themeFillTint="33"/>
          </w:tcPr>
          <w:p w14:paraId="64AAA96F" w14:textId="77777777" w:rsidR="00597295" w:rsidRPr="00597295" w:rsidRDefault="00597295" w:rsidP="00597295">
            <w:pPr>
              <w:widowControl w:val="0"/>
              <w:pBdr>
                <w:top w:val="nil"/>
                <w:left w:val="nil"/>
                <w:bottom w:val="nil"/>
                <w:right w:val="nil"/>
                <w:between w:val="nil"/>
              </w:pBdr>
              <w:suppressAutoHyphens/>
              <w:spacing w:after="0" w:line="276" w:lineRule="auto"/>
              <w:ind w:leftChars="-1" w:left="1" w:hangingChars="1" w:hanging="3"/>
              <w:jc w:val="center"/>
              <w:textAlignment w:val="top"/>
              <w:outlineLvl w:val="0"/>
              <w:rPr>
                <w:rFonts w:ascii="Times New Roman" w:eastAsia="Times New Roman" w:hAnsi="Times New Roman" w:cs="Times New Roman"/>
                <w:color w:val="0D0D0D"/>
                <w:position w:val="-1"/>
                <w:sz w:val="28"/>
                <w:szCs w:val="28"/>
                <w:lang w:val="uk-UA" w:eastAsia="uk-UA"/>
              </w:rPr>
            </w:pPr>
            <w:r w:rsidRPr="00597295">
              <w:rPr>
                <w:rFonts w:ascii="Times New Roman" w:eastAsia="Times New Roman" w:hAnsi="Times New Roman" w:cs="Times New Roman"/>
                <w:color w:val="0D0D0D"/>
                <w:position w:val="-1"/>
                <w:sz w:val="28"/>
                <w:szCs w:val="28"/>
                <w:lang w:val="uk-UA" w:eastAsia="uk-UA"/>
              </w:rPr>
              <w:t>Планова кількість педагогів</w:t>
            </w:r>
          </w:p>
        </w:tc>
        <w:tc>
          <w:tcPr>
            <w:tcW w:w="1560" w:type="dxa"/>
            <w:shd w:val="clear" w:color="auto" w:fill="DAEEF3" w:themeFill="accent5" w:themeFillTint="33"/>
          </w:tcPr>
          <w:p w14:paraId="023305E2" w14:textId="77777777" w:rsidR="00597295" w:rsidRPr="00597295" w:rsidRDefault="00597295" w:rsidP="00597295">
            <w:pPr>
              <w:widowControl w:val="0"/>
              <w:pBdr>
                <w:top w:val="nil"/>
                <w:left w:val="nil"/>
                <w:bottom w:val="nil"/>
                <w:right w:val="nil"/>
                <w:between w:val="nil"/>
              </w:pBdr>
              <w:suppressAutoHyphens/>
              <w:spacing w:after="0" w:line="276" w:lineRule="auto"/>
              <w:ind w:leftChars="-1" w:left="1" w:hangingChars="1" w:hanging="3"/>
              <w:jc w:val="center"/>
              <w:textAlignment w:val="top"/>
              <w:outlineLvl w:val="0"/>
              <w:rPr>
                <w:rFonts w:ascii="Times New Roman" w:eastAsia="Times New Roman" w:hAnsi="Times New Roman" w:cs="Times New Roman"/>
                <w:color w:val="0D0D0D"/>
                <w:position w:val="-1"/>
                <w:sz w:val="28"/>
                <w:szCs w:val="28"/>
                <w:lang w:val="uk-UA" w:eastAsia="uk-UA"/>
              </w:rPr>
            </w:pPr>
            <w:r w:rsidRPr="00597295">
              <w:rPr>
                <w:rFonts w:ascii="Times New Roman" w:eastAsia="Times New Roman" w:hAnsi="Times New Roman" w:cs="Times New Roman"/>
                <w:color w:val="0D0D0D"/>
                <w:position w:val="-1"/>
                <w:sz w:val="28"/>
                <w:szCs w:val="28"/>
                <w:lang w:val="uk-UA" w:eastAsia="uk-UA"/>
              </w:rPr>
              <w:t>Фактична</w:t>
            </w:r>
          </w:p>
          <w:p w14:paraId="7A755A8F" w14:textId="77777777" w:rsidR="00597295" w:rsidRPr="00597295" w:rsidRDefault="00597295" w:rsidP="00597295">
            <w:pPr>
              <w:widowControl w:val="0"/>
              <w:pBdr>
                <w:top w:val="nil"/>
                <w:left w:val="nil"/>
                <w:bottom w:val="nil"/>
                <w:right w:val="nil"/>
                <w:between w:val="nil"/>
              </w:pBdr>
              <w:suppressAutoHyphens/>
              <w:spacing w:after="0" w:line="276" w:lineRule="auto"/>
              <w:ind w:leftChars="-1" w:left="1" w:hangingChars="1" w:hanging="3"/>
              <w:jc w:val="center"/>
              <w:textAlignment w:val="top"/>
              <w:outlineLvl w:val="0"/>
              <w:rPr>
                <w:rFonts w:ascii="Times New Roman" w:eastAsia="Times New Roman" w:hAnsi="Times New Roman" w:cs="Times New Roman"/>
                <w:color w:val="0D0D0D"/>
                <w:position w:val="-1"/>
                <w:sz w:val="28"/>
                <w:szCs w:val="28"/>
                <w:lang w:val="uk-UA" w:eastAsia="uk-UA"/>
              </w:rPr>
            </w:pPr>
            <w:r w:rsidRPr="00597295">
              <w:rPr>
                <w:rFonts w:ascii="Times New Roman" w:eastAsia="Times New Roman" w:hAnsi="Times New Roman" w:cs="Times New Roman"/>
                <w:color w:val="0D0D0D"/>
                <w:position w:val="-1"/>
                <w:sz w:val="28"/>
                <w:szCs w:val="28"/>
                <w:lang w:val="uk-UA" w:eastAsia="uk-UA"/>
              </w:rPr>
              <w:t>кількість</w:t>
            </w:r>
          </w:p>
          <w:p w14:paraId="03200748" w14:textId="77777777" w:rsidR="00597295" w:rsidRPr="00597295" w:rsidRDefault="00597295" w:rsidP="00597295">
            <w:pPr>
              <w:widowControl w:val="0"/>
              <w:pBdr>
                <w:top w:val="nil"/>
                <w:left w:val="nil"/>
                <w:bottom w:val="nil"/>
                <w:right w:val="nil"/>
                <w:between w:val="nil"/>
              </w:pBdr>
              <w:suppressAutoHyphens/>
              <w:spacing w:after="0" w:line="276" w:lineRule="auto"/>
              <w:ind w:leftChars="-1" w:left="1" w:hangingChars="1" w:hanging="3"/>
              <w:jc w:val="center"/>
              <w:textAlignment w:val="top"/>
              <w:outlineLvl w:val="0"/>
              <w:rPr>
                <w:rFonts w:ascii="Times New Roman" w:eastAsia="Times New Roman" w:hAnsi="Times New Roman" w:cs="Times New Roman"/>
                <w:color w:val="0D0D0D"/>
                <w:position w:val="-1"/>
                <w:sz w:val="28"/>
                <w:szCs w:val="28"/>
                <w:lang w:val="uk-UA" w:eastAsia="uk-UA"/>
              </w:rPr>
            </w:pPr>
            <w:r w:rsidRPr="00597295">
              <w:rPr>
                <w:rFonts w:ascii="Times New Roman" w:eastAsia="Times New Roman" w:hAnsi="Times New Roman" w:cs="Times New Roman"/>
                <w:color w:val="0D0D0D"/>
                <w:position w:val="-1"/>
                <w:sz w:val="28"/>
                <w:szCs w:val="28"/>
                <w:lang w:val="uk-UA" w:eastAsia="uk-UA"/>
              </w:rPr>
              <w:t>педагогів</w:t>
            </w:r>
          </w:p>
        </w:tc>
        <w:tc>
          <w:tcPr>
            <w:tcW w:w="1559" w:type="dxa"/>
            <w:shd w:val="clear" w:color="auto" w:fill="DAEEF3" w:themeFill="accent5" w:themeFillTint="33"/>
          </w:tcPr>
          <w:p w14:paraId="7EC40BC7" w14:textId="77777777" w:rsidR="00597295" w:rsidRPr="00597295" w:rsidRDefault="00597295" w:rsidP="00597295">
            <w:pPr>
              <w:widowControl w:val="0"/>
              <w:pBdr>
                <w:top w:val="nil"/>
                <w:left w:val="nil"/>
                <w:bottom w:val="nil"/>
                <w:right w:val="nil"/>
                <w:between w:val="nil"/>
              </w:pBdr>
              <w:suppressAutoHyphens/>
              <w:spacing w:after="0" w:line="276" w:lineRule="auto"/>
              <w:ind w:leftChars="-1" w:left="1" w:hangingChars="1" w:hanging="3"/>
              <w:jc w:val="center"/>
              <w:textAlignment w:val="top"/>
              <w:outlineLvl w:val="0"/>
              <w:rPr>
                <w:rFonts w:ascii="Times New Roman" w:eastAsia="Times New Roman" w:hAnsi="Times New Roman" w:cs="Times New Roman"/>
                <w:color w:val="0D0D0D"/>
                <w:position w:val="-1"/>
                <w:sz w:val="28"/>
                <w:szCs w:val="28"/>
                <w:lang w:val="uk-UA" w:eastAsia="uk-UA"/>
              </w:rPr>
            </w:pPr>
          </w:p>
          <w:p w14:paraId="4204BB18" w14:textId="77777777" w:rsidR="00597295" w:rsidRPr="00597295" w:rsidRDefault="00597295" w:rsidP="00597295">
            <w:pPr>
              <w:widowControl w:val="0"/>
              <w:pBdr>
                <w:top w:val="nil"/>
                <w:left w:val="nil"/>
                <w:bottom w:val="nil"/>
                <w:right w:val="nil"/>
                <w:between w:val="nil"/>
              </w:pBdr>
              <w:suppressAutoHyphens/>
              <w:spacing w:after="0" w:line="276" w:lineRule="auto"/>
              <w:ind w:leftChars="-1" w:left="1" w:hangingChars="1" w:hanging="3"/>
              <w:jc w:val="center"/>
              <w:textAlignment w:val="top"/>
              <w:outlineLvl w:val="0"/>
              <w:rPr>
                <w:rFonts w:ascii="Times New Roman" w:eastAsia="Times New Roman" w:hAnsi="Times New Roman" w:cs="Times New Roman"/>
                <w:color w:val="0D0D0D"/>
                <w:position w:val="-1"/>
                <w:sz w:val="28"/>
                <w:szCs w:val="28"/>
                <w:lang w:val="uk-UA" w:eastAsia="uk-UA"/>
              </w:rPr>
            </w:pPr>
            <w:r w:rsidRPr="00597295">
              <w:rPr>
                <w:rFonts w:ascii="Times New Roman" w:eastAsia="Times New Roman" w:hAnsi="Times New Roman" w:cs="Times New Roman"/>
                <w:color w:val="0D0D0D"/>
                <w:position w:val="-1"/>
                <w:sz w:val="28"/>
                <w:szCs w:val="28"/>
                <w:lang w:val="uk-UA" w:eastAsia="uk-UA"/>
              </w:rPr>
              <w:t>%</w:t>
            </w:r>
          </w:p>
        </w:tc>
      </w:tr>
      <w:tr w:rsidR="00597295" w:rsidRPr="00597295" w14:paraId="4123C564" w14:textId="77777777" w:rsidTr="007330DC">
        <w:tc>
          <w:tcPr>
            <w:tcW w:w="534" w:type="dxa"/>
          </w:tcPr>
          <w:p w14:paraId="3A407773" w14:textId="77777777" w:rsidR="00597295" w:rsidRPr="00597295" w:rsidRDefault="00597295" w:rsidP="00597295">
            <w:pPr>
              <w:widowControl w:val="0"/>
              <w:pBdr>
                <w:top w:val="nil"/>
                <w:left w:val="nil"/>
                <w:bottom w:val="nil"/>
                <w:right w:val="nil"/>
                <w:between w:val="nil"/>
              </w:pBdr>
              <w:suppressAutoHyphens/>
              <w:spacing w:after="0" w:line="276" w:lineRule="auto"/>
              <w:ind w:leftChars="-1" w:left="1" w:hangingChars="1" w:hanging="3"/>
              <w:jc w:val="center"/>
              <w:textAlignment w:val="top"/>
              <w:outlineLvl w:val="0"/>
              <w:rPr>
                <w:rFonts w:ascii="Times New Roman" w:eastAsia="Times New Roman" w:hAnsi="Times New Roman" w:cs="Times New Roman"/>
                <w:color w:val="0D0D0D"/>
                <w:position w:val="-1"/>
                <w:sz w:val="28"/>
                <w:szCs w:val="28"/>
                <w:lang w:val="uk-UA" w:eastAsia="uk-UA"/>
              </w:rPr>
            </w:pPr>
            <w:r w:rsidRPr="00597295">
              <w:rPr>
                <w:rFonts w:ascii="Times New Roman" w:eastAsia="Times New Roman" w:hAnsi="Times New Roman" w:cs="Times New Roman"/>
                <w:color w:val="0D0D0D"/>
                <w:position w:val="-1"/>
                <w:sz w:val="28"/>
                <w:szCs w:val="28"/>
                <w:lang w:val="uk-UA" w:eastAsia="uk-UA"/>
              </w:rPr>
              <w:t>1.</w:t>
            </w:r>
          </w:p>
        </w:tc>
        <w:tc>
          <w:tcPr>
            <w:tcW w:w="4536" w:type="dxa"/>
          </w:tcPr>
          <w:p w14:paraId="563344C7" w14:textId="77777777" w:rsidR="00597295" w:rsidRPr="00597295" w:rsidRDefault="00597295" w:rsidP="00597295">
            <w:pPr>
              <w:widowControl w:val="0"/>
              <w:pBdr>
                <w:top w:val="nil"/>
                <w:left w:val="nil"/>
                <w:bottom w:val="nil"/>
                <w:right w:val="nil"/>
                <w:between w:val="nil"/>
              </w:pBdr>
              <w:suppressAutoHyphens/>
              <w:spacing w:after="0" w:line="276" w:lineRule="auto"/>
              <w:ind w:leftChars="-1" w:left="1" w:hangingChars="1" w:hanging="3"/>
              <w:jc w:val="both"/>
              <w:textAlignment w:val="top"/>
              <w:outlineLvl w:val="0"/>
              <w:rPr>
                <w:rFonts w:ascii="Times New Roman" w:eastAsia="Times New Roman" w:hAnsi="Times New Roman" w:cs="Times New Roman"/>
                <w:color w:val="0D0D0D"/>
                <w:position w:val="-1"/>
                <w:sz w:val="28"/>
                <w:szCs w:val="28"/>
                <w:lang w:val="uk-UA" w:eastAsia="uk-UA"/>
              </w:rPr>
            </w:pPr>
            <w:r w:rsidRPr="00597295">
              <w:rPr>
                <w:rFonts w:ascii="Times New Roman" w:eastAsia="Times New Roman" w:hAnsi="Times New Roman" w:cs="Times New Roman"/>
                <w:color w:val="0D0D0D"/>
                <w:position w:val="-1"/>
                <w:sz w:val="28"/>
                <w:szCs w:val="28"/>
                <w:lang w:val="uk-UA" w:eastAsia="uk-UA"/>
              </w:rPr>
              <w:t>Курси підвищення кваліфікації</w:t>
            </w:r>
          </w:p>
        </w:tc>
        <w:tc>
          <w:tcPr>
            <w:tcW w:w="1842" w:type="dxa"/>
          </w:tcPr>
          <w:p w14:paraId="07E26382" w14:textId="77777777" w:rsidR="00597295" w:rsidRPr="00597295" w:rsidRDefault="00BF72D6" w:rsidP="00597295">
            <w:pPr>
              <w:widowControl w:val="0"/>
              <w:pBdr>
                <w:top w:val="nil"/>
                <w:left w:val="nil"/>
                <w:bottom w:val="nil"/>
                <w:right w:val="nil"/>
                <w:between w:val="nil"/>
              </w:pBdr>
              <w:suppressAutoHyphens/>
              <w:spacing w:after="0" w:line="276" w:lineRule="auto"/>
              <w:ind w:leftChars="-1" w:left="1" w:hangingChars="1" w:hanging="3"/>
              <w:jc w:val="center"/>
              <w:textAlignment w:val="top"/>
              <w:outlineLvl w:val="0"/>
              <w:rPr>
                <w:rFonts w:ascii="Times New Roman" w:eastAsia="Times New Roman" w:hAnsi="Times New Roman" w:cs="Times New Roman"/>
                <w:color w:val="0D0D0D"/>
                <w:position w:val="-1"/>
                <w:sz w:val="28"/>
                <w:szCs w:val="28"/>
                <w:lang w:val="uk-UA" w:eastAsia="uk-UA"/>
              </w:rPr>
            </w:pPr>
            <w:r>
              <w:rPr>
                <w:rFonts w:ascii="Times New Roman" w:eastAsia="Times New Roman" w:hAnsi="Times New Roman" w:cs="Times New Roman"/>
                <w:color w:val="0D0D0D"/>
                <w:position w:val="-1"/>
                <w:sz w:val="28"/>
                <w:szCs w:val="28"/>
                <w:lang w:val="uk-UA" w:eastAsia="uk-UA"/>
              </w:rPr>
              <w:t>6</w:t>
            </w:r>
          </w:p>
        </w:tc>
        <w:tc>
          <w:tcPr>
            <w:tcW w:w="1560" w:type="dxa"/>
          </w:tcPr>
          <w:p w14:paraId="13102435" w14:textId="77777777" w:rsidR="00597295" w:rsidRPr="00597295" w:rsidRDefault="00BF72D6" w:rsidP="00597295">
            <w:pPr>
              <w:widowControl w:val="0"/>
              <w:pBdr>
                <w:top w:val="nil"/>
                <w:left w:val="nil"/>
                <w:bottom w:val="nil"/>
                <w:right w:val="nil"/>
                <w:between w:val="nil"/>
              </w:pBdr>
              <w:suppressAutoHyphens/>
              <w:spacing w:after="0" w:line="276" w:lineRule="auto"/>
              <w:ind w:leftChars="-1" w:left="1" w:hangingChars="1" w:hanging="3"/>
              <w:jc w:val="center"/>
              <w:textAlignment w:val="top"/>
              <w:outlineLvl w:val="0"/>
              <w:rPr>
                <w:rFonts w:ascii="Times New Roman" w:eastAsia="Times New Roman" w:hAnsi="Times New Roman" w:cs="Times New Roman"/>
                <w:color w:val="0D0D0D"/>
                <w:position w:val="-1"/>
                <w:sz w:val="28"/>
                <w:szCs w:val="28"/>
                <w:lang w:val="uk-UA" w:eastAsia="uk-UA"/>
              </w:rPr>
            </w:pPr>
            <w:r>
              <w:rPr>
                <w:rFonts w:ascii="Times New Roman" w:eastAsia="Times New Roman" w:hAnsi="Times New Roman" w:cs="Times New Roman"/>
                <w:color w:val="0D0D0D"/>
                <w:position w:val="-1"/>
                <w:sz w:val="28"/>
                <w:szCs w:val="28"/>
                <w:lang w:val="uk-UA" w:eastAsia="uk-UA"/>
              </w:rPr>
              <w:t>6</w:t>
            </w:r>
          </w:p>
        </w:tc>
        <w:tc>
          <w:tcPr>
            <w:tcW w:w="1559" w:type="dxa"/>
          </w:tcPr>
          <w:p w14:paraId="6D49BEA6" w14:textId="77777777" w:rsidR="00597295" w:rsidRPr="00597295" w:rsidRDefault="00597295" w:rsidP="00597295">
            <w:pPr>
              <w:widowControl w:val="0"/>
              <w:pBdr>
                <w:top w:val="nil"/>
                <w:left w:val="nil"/>
                <w:bottom w:val="nil"/>
                <w:right w:val="nil"/>
                <w:between w:val="nil"/>
              </w:pBdr>
              <w:suppressAutoHyphens/>
              <w:spacing w:after="0" w:line="276" w:lineRule="auto"/>
              <w:ind w:leftChars="-1" w:left="1" w:hangingChars="1" w:hanging="3"/>
              <w:jc w:val="center"/>
              <w:textAlignment w:val="top"/>
              <w:outlineLvl w:val="0"/>
              <w:rPr>
                <w:rFonts w:ascii="Times New Roman" w:eastAsia="Times New Roman" w:hAnsi="Times New Roman" w:cs="Times New Roman"/>
                <w:color w:val="0D0D0D"/>
                <w:position w:val="-1"/>
                <w:sz w:val="28"/>
                <w:szCs w:val="28"/>
                <w:lang w:val="uk-UA" w:eastAsia="uk-UA"/>
              </w:rPr>
            </w:pPr>
            <w:r w:rsidRPr="00597295">
              <w:rPr>
                <w:rFonts w:ascii="Times New Roman" w:eastAsia="Times New Roman" w:hAnsi="Times New Roman" w:cs="Times New Roman"/>
                <w:color w:val="0D0D0D"/>
                <w:position w:val="-1"/>
                <w:sz w:val="28"/>
                <w:szCs w:val="28"/>
                <w:lang w:val="uk-UA" w:eastAsia="uk-UA"/>
              </w:rPr>
              <w:t>100</w:t>
            </w:r>
          </w:p>
        </w:tc>
      </w:tr>
      <w:tr w:rsidR="00597295" w:rsidRPr="00597295" w14:paraId="53C06951" w14:textId="77777777" w:rsidTr="007330DC">
        <w:tc>
          <w:tcPr>
            <w:tcW w:w="534" w:type="dxa"/>
          </w:tcPr>
          <w:p w14:paraId="14585423" w14:textId="77777777" w:rsidR="00597295" w:rsidRPr="00597295" w:rsidRDefault="00597295" w:rsidP="00597295">
            <w:pPr>
              <w:widowControl w:val="0"/>
              <w:pBdr>
                <w:top w:val="nil"/>
                <w:left w:val="nil"/>
                <w:bottom w:val="nil"/>
                <w:right w:val="nil"/>
                <w:between w:val="nil"/>
              </w:pBdr>
              <w:suppressAutoHyphens/>
              <w:spacing w:after="0" w:line="276" w:lineRule="auto"/>
              <w:ind w:leftChars="-1" w:left="1" w:hangingChars="1" w:hanging="3"/>
              <w:jc w:val="center"/>
              <w:textAlignment w:val="top"/>
              <w:outlineLvl w:val="0"/>
              <w:rPr>
                <w:rFonts w:ascii="Times New Roman" w:eastAsia="Times New Roman" w:hAnsi="Times New Roman" w:cs="Times New Roman"/>
                <w:color w:val="0D0D0D"/>
                <w:position w:val="-1"/>
                <w:sz w:val="28"/>
                <w:szCs w:val="28"/>
                <w:lang w:val="uk-UA" w:eastAsia="uk-UA"/>
              </w:rPr>
            </w:pPr>
            <w:r w:rsidRPr="00597295">
              <w:rPr>
                <w:rFonts w:ascii="Times New Roman" w:eastAsia="Times New Roman" w:hAnsi="Times New Roman" w:cs="Times New Roman"/>
                <w:color w:val="0D0D0D"/>
                <w:position w:val="-1"/>
                <w:sz w:val="28"/>
                <w:szCs w:val="28"/>
                <w:lang w:val="uk-UA" w:eastAsia="uk-UA"/>
              </w:rPr>
              <w:t>2.</w:t>
            </w:r>
          </w:p>
        </w:tc>
        <w:tc>
          <w:tcPr>
            <w:tcW w:w="4536" w:type="dxa"/>
          </w:tcPr>
          <w:p w14:paraId="1BA08F25" w14:textId="77777777" w:rsidR="00597295" w:rsidRPr="00597295" w:rsidRDefault="00597295" w:rsidP="00597295">
            <w:pPr>
              <w:widowControl w:val="0"/>
              <w:pBdr>
                <w:top w:val="nil"/>
                <w:left w:val="nil"/>
                <w:bottom w:val="nil"/>
                <w:right w:val="nil"/>
                <w:between w:val="nil"/>
              </w:pBdr>
              <w:suppressAutoHyphens/>
              <w:spacing w:after="0" w:line="276" w:lineRule="auto"/>
              <w:ind w:leftChars="-1" w:left="1" w:hangingChars="1" w:hanging="3"/>
              <w:jc w:val="both"/>
              <w:textAlignment w:val="top"/>
              <w:outlineLvl w:val="0"/>
              <w:rPr>
                <w:rFonts w:ascii="Times New Roman" w:eastAsia="Times New Roman" w:hAnsi="Times New Roman" w:cs="Times New Roman"/>
                <w:color w:val="0D0D0D"/>
                <w:position w:val="-1"/>
                <w:sz w:val="28"/>
                <w:szCs w:val="28"/>
                <w:lang w:val="uk-UA" w:eastAsia="uk-UA"/>
              </w:rPr>
            </w:pPr>
            <w:r w:rsidRPr="00597295">
              <w:rPr>
                <w:rFonts w:ascii="Times New Roman" w:eastAsia="Times New Roman" w:hAnsi="Times New Roman" w:cs="Times New Roman"/>
                <w:color w:val="0D0D0D"/>
                <w:position w:val="-1"/>
                <w:sz w:val="28"/>
                <w:szCs w:val="28"/>
                <w:lang w:val="uk-UA" w:eastAsia="uk-UA"/>
              </w:rPr>
              <w:t>Атестація</w:t>
            </w:r>
          </w:p>
        </w:tc>
        <w:tc>
          <w:tcPr>
            <w:tcW w:w="1842" w:type="dxa"/>
          </w:tcPr>
          <w:p w14:paraId="79A03C67" w14:textId="77777777" w:rsidR="00597295" w:rsidRPr="00597295" w:rsidRDefault="00BF72D6" w:rsidP="00597295">
            <w:pPr>
              <w:widowControl w:val="0"/>
              <w:pBdr>
                <w:top w:val="nil"/>
                <w:left w:val="nil"/>
                <w:bottom w:val="nil"/>
                <w:right w:val="nil"/>
                <w:between w:val="nil"/>
              </w:pBdr>
              <w:suppressAutoHyphens/>
              <w:spacing w:after="0" w:line="276" w:lineRule="auto"/>
              <w:ind w:leftChars="-1" w:left="1" w:hangingChars="1" w:hanging="3"/>
              <w:jc w:val="center"/>
              <w:textAlignment w:val="top"/>
              <w:outlineLvl w:val="0"/>
              <w:rPr>
                <w:rFonts w:ascii="Times New Roman" w:eastAsia="Times New Roman" w:hAnsi="Times New Roman" w:cs="Times New Roman"/>
                <w:color w:val="0D0D0D"/>
                <w:position w:val="-1"/>
                <w:sz w:val="28"/>
                <w:szCs w:val="28"/>
                <w:lang w:val="uk-UA" w:eastAsia="uk-UA"/>
              </w:rPr>
            </w:pPr>
            <w:r>
              <w:rPr>
                <w:rFonts w:ascii="Times New Roman" w:eastAsia="Times New Roman" w:hAnsi="Times New Roman" w:cs="Times New Roman"/>
                <w:color w:val="0D0D0D"/>
                <w:position w:val="-1"/>
                <w:sz w:val="28"/>
                <w:szCs w:val="28"/>
                <w:lang w:val="uk-UA" w:eastAsia="uk-UA"/>
              </w:rPr>
              <w:t>6</w:t>
            </w:r>
          </w:p>
        </w:tc>
        <w:tc>
          <w:tcPr>
            <w:tcW w:w="1560" w:type="dxa"/>
          </w:tcPr>
          <w:p w14:paraId="133A43F1" w14:textId="77777777" w:rsidR="00597295" w:rsidRPr="00597295" w:rsidRDefault="00BF72D6" w:rsidP="00597295">
            <w:pPr>
              <w:widowControl w:val="0"/>
              <w:pBdr>
                <w:top w:val="nil"/>
                <w:left w:val="nil"/>
                <w:bottom w:val="nil"/>
                <w:right w:val="nil"/>
                <w:between w:val="nil"/>
              </w:pBdr>
              <w:suppressAutoHyphens/>
              <w:spacing w:after="0" w:line="276" w:lineRule="auto"/>
              <w:ind w:leftChars="-1" w:left="1" w:hangingChars="1" w:hanging="3"/>
              <w:jc w:val="center"/>
              <w:textAlignment w:val="top"/>
              <w:outlineLvl w:val="0"/>
              <w:rPr>
                <w:rFonts w:ascii="Times New Roman" w:eastAsia="Times New Roman" w:hAnsi="Times New Roman" w:cs="Times New Roman"/>
                <w:color w:val="0D0D0D"/>
                <w:position w:val="-1"/>
                <w:sz w:val="28"/>
                <w:szCs w:val="28"/>
                <w:lang w:val="uk-UA" w:eastAsia="uk-UA"/>
              </w:rPr>
            </w:pPr>
            <w:r>
              <w:rPr>
                <w:rFonts w:ascii="Times New Roman" w:eastAsia="Times New Roman" w:hAnsi="Times New Roman" w:cs="Times New Roman"/>
                <w:color w:val="0D0D0D"/>
                <w:position w:val="-1"/>
                <w:sz w:val="28"/>
                <w:szCs w:val="28"/>
                <w:lang w:val="uk-UA" w:eastAsia="uk-UA"/>
              </w:rPr>
              <w:t>6</w:t>
            </w:r>
          </w:p>
        </w:tc>
        <w:tc>
          <w:tcPr>
            <w:tcW w:w="1559" w:type="dxa"/>
          </w:tcPr>
          <w:p w14:paraId="3D4D263B" w14:textId="77777777" w:rsidR="00597295" w:rsidRPr="00597295" w:rsidRDefault="00597295" w:rsidP="00597295">
            <w:pPr>
              <w:widowControl w:val="0"/>
              <w:pBdr>
                <w:top w:val="nil"/>
                <w:left w:val="nil"/>
                <w:bottom w:val="nil"/>
                <w:right w:val="nil"/>
                <w:between w:val="nil"/>
              </w:pBdr>
              <w:suppressAutoHyphens/>
              <w:spacing w:after="0" w:line="276" w:lineRule="auto"/>
              <w:ind w:leftChars="-1" w:left="1" w:hangingChars="1" w:hanging="3"/>
              <w:jc w:val="center"/>
              <w:textAlignment w:val="top"/>
              <w:outlineLvl w:val="0"/>
              <w:rPr>
                <w:rFonts w:ascii="Times New Roman" w:eastAsia="Times New Roman" w:hAnsi="Times New Roman" w:cs="Times New Roman"/>
                <w:color w:val="0D0D0D"/>
                <w:position w:val="-1"/>
                <w:sz w:val="28"/>
                <w:szCs w:val="28"/>
                <w:lang w:val="uk-UA" w:eastAsia="uk-UA"/>
              </w:rPr>
            </w:pPr>
            <w:r w:rsidRPr="00597295">
              <w:rPr>
                <w:rFonts w:ascii="Times New Roman" w:eastAsia="Times New Roman" w:hAnsi="Times New Roman" w:cs="Times New Roman"/>
                <w:color w:val="0D0D0D"/>
                <w:position w:val="-1"/>
                <w:sz w:val="28"/>
                <w:szCs w:val="28"/>
                <w:lang w:val="uk-UA" w:eastAsia="uk-UA"/>
              </w:rPr>
              <w:t>100</w:t>
            </w:r>
          </w:p>
        </w:tc>
      </w:tr>
      <w:tr w:rsidR="00597295" w:rsidRPr="00597295" w14:paraId="49A668E6" w14:textId="77777777" w:rsidTr="007330DC">
        <w:tc>
          <w:tcPr>
            <w:tcW w:w="534" w:type="dxa"/>
          </w:tcPr>
          <w:p w14:paraId="179537FF" w14:textId="77777777" w:rsidR="00597295" w:rsidRPr="00597295" w:rsidRDefault="00597295" w:rsidP="00597295">
            <w:pPr>
              <w:widowControl w:val="0"/>
              <w:pBdr>
                <w:top w:val="nil"/>
                <w:left w:val="nil"/>
                <w:bottom w:val="nil"/>
                <w:right w:val="nil"/>
                <w:between w:val="nil"/>
              </w:pBdr>
              <w:suppressAutoHyphens/>
              <w:spacing w:after="0" w:line="276" w:lineRule="auto"/>
              <w:ind w:leftChars="-1" w:left="1" w:hangingChars="1" w:hanging="3"/>
              <w:jc w:val="center"/>
              <w:textAlignment w:val="top"/>
              <w:outlineLvl w:val="0"/>
              <w:rPr>
                <w:rFonts w:ascii="Times New Roman" w:eastAsia="Times New Roman" w:hAnsi="Times New Roman" w:cs="Times New Roman"/>
                <w:color w:val="0D0D0D"/>
                <w:position w:val="-1"/>
                <w:sz w:val="28"/>
                <w:szCs w:val="28"/>
                <w:lang w:val="uk-UA" w:eastAsia="uk-UA"/>
              </w:rPr>
            </w:pPr>
            <w:r w:rsidRPr="00597295">
              <w:rPr>
                <w:rFonts w:ascii="Times New Roman" w:eastAsia="Times New Roman" w:hAnsi="Times New Roman" w:cs="Times New Roman"/>
                <w:color w:val="0D0D0D"/>
                <w:position w:val="-1"/>
                <w:sz w:val="28"/>
                <w:szCs w:val="28"/>
                <w:lang w:val="uk-UA" w:eastAsia="uk-UA"/>
              </w:rPr>
              <w:t>3.</w:t>
            </w:r>
          </w:p>
        </w:tc>
        <w:tc>
          <w:tcPr>
            <w:tcW w:w="4536" w:type="dxa"/>
          </w:tcPr>
          <w:p w14:paraId="5291F6DF" w14:textId="77777777" w:rsidR="00597295" w:rsidRPr="00597295" w:rsidRDefault="00597295" w:rsidP="00597295">
            <w:pPr>
              <w:widowControl w:val="0"/>
              <w:pBdr>
                <w:top w:val="nil"/>
                <w:left w:val="nil"/>
                <w:bottom w:val="nil"/>
                <w:right w:val="nil"/>
                <w:between w:val="nil"/>
              </w:pBdr>
              <w:suppressAutoHyphens/>
              <w:spacing w:after="0" w:line="276" w:lineRule="auto"/>
              <w:ind w:leftChars="-1" w:left="1" w:hangingChars="1" w:hanging="3"/>
              <w:jc w:val="both"/>
              <w:textAlignment w:val="top"/>
              <w:outlineLvl w:val="0"/>
              <w:rPr>
                <w:rFonts w:ascii="Times New Roman" w:eastAsia="Times New Roman" w:hAnsi="Times New Roman" w:cs="Times New Roman"/>
                <w:color w:val="0D0D0D"/>
                <w:position w:val="-1"/>
                <w:sz w:val="28"/>
                <w:szCs w:val="28"/>
                <w:lang w:val="uk-UA" w:eastAsia="uk-UA"/>
              </w:rPr>
            </w:pPr>
            <w:r w:rsidRPr="00597295">
              <w:rPr>
                <w:rFonts w:ascii="Times New Roman" w:eastAsia="Times New Roman" w:hAnsi="Times New Roman" w:cs="Times New Roman"/>
                <w:color w:val="0D0D0D"/>
                <w:position w:val="-1"/>
                <w:sz w:val="28"/>
                <w:szCs w:val="28"/>
                <w:lang w:val="uk-UA" w:eastAsia="uk-UA"/>
              </w:rPr>
              <w:t>Самоосвіта</w:t>
            </w:r>
          </w:p>
        </w:tc>
        <w:tc>
          <w:tcPr>
            <w:tcW w:w="1842" w:type="dxa"/>
          </w:tcPr>
          <w:p w14:paraId="44B89C8F" w14:textId="77777777" w:rsidR="00597295" w:rsidRPr="00597295" w:rsidRDefault="00BF72D6" w:rsidP="00597295">
            <w:pPr>
              <w:widowControl w:val="0"/>
              <w:pBdr>
                <w:top w:val="nil"/>
                <w:left w:val="nil"/>
                <w:bottom w:val="nil"/>
                <w:right w:val="nil"/>
                <w:between w:val="nil"/>
              </w:pBdr>
              <w:suppressAutoHyphens/>
              <w:spacing w:after="0" w:line="276" w:lineRule="auto"/>
              <w:ind w:leftChars="-1" w:left="1" w:hangingChars="1" w:hanging="3"/>
              <w:jc w:val="center"/>
              <w:textAlignment w:val="top"/>
              <w:outlineLvl w:val="0"/>
              <w:rPr>
                <w:rFonts w:ascii="Times New Roman" w:eastAsia="Times New Roman" w:hAnsi="Times New Roman" w:cs="Times New Roman"/>
                <w:color w:val="0D0D0D"/>
                <w:position w:val="-1"/>
                <w:sz w:val="28"/>
                <w:szCs w:val="28"/>
                <w:lang w:val="uk-UA" w:eastAsia="uk-UA"/>
              </w:rPr>
            </w:pPr>
            <w:r>
              <w:rPr>
                <w:rFonts w:ascii="Times New Roman" w:eastAsia="Times New Roman" w:hAnsi="Times New Roman" w:cs="Times New Roman"/>
                <w:color w:val="0D0D0D"/>
                <w:position w:val="-1"/>
                <w:sz w:val="28"/>
                <w:szCs w:val="28"/>
                <w:lang w:val="uk-UA" w:eastAsia="uk-UA"/>
              </w:rPr>
              <w:t>13</w:t>
            </w:r>
          </w:p>
        </w:tc>
        <w:tc>
          <w:tcPr>
            <w:tcW w:w="1560" w:type="dxa"/>
          </w:tcPr>
          <w:p w14:paraId="795AE1BA" w14:textId="77777777" w:rsidR="00597295" w:rsidRPr="00597295" w:rsidRDefault="00BF72D6" w:rsidP="00597295">
            <w:pPr>
              <w:widowControl w:val="0"/>
              <w:pBdr>
                <w:top w:val="nil"/>
                <w:left w:val="nil"/>
                <w:bottom w:val="nil"/>
                <w:right w:val="nil"/>
                <w:between w:val="nil"/>
              </w:pBdr>
              <w:suppressAutoHyphens/>
              <w:spacing w:after="0" w:line="276" w:lineRule="auto"/>
              <w:ind w:leftChars="-1" w:left="1" w:hangingChars="1" w:hanging="3"/>
              <w:jc w:val="center"/>
              <w:textAlignment w:val="top"/>
              <w:outlineLvl w:val="0"/>
              <w:rPr>
                <w:rFonts w:ascii="Times New Roman" w:eastAsia="Times New Roman" w:hAnsi="Times New Roman" w:cs="Times New Roman"/>
                <w:color w:val="0D0D0D"/>
                <w:position w:val="-1"/>
                <w:sz w:val="28"/>
                <w:szCs w:val="28"/>
                <w:lang w:val="uk-UA" w:eastAsia="uk-UA"/>
              </w:rPr>
            </w:pPr>
            <w:r>
              <w:rPr>
                <w:rFonts w:ascii="Times New Roman" w:eastAsia="Times New Roman" w:hAnsi="Times New Roman" w:cs="Times New Roman"/>
                <w:color w:val="0D0D0D"/>
                <w:position w:val="-1"/>
                <w:sz w:val="28"/>
                <w:szCs w:val="28"/>
                <w:lang w:val="uk-UA" w:eastAsia="uk-UA"/>
              </w:rPr>
              <w:t>13</w:t>
            </w:r>
          </w:p>
        </w:tc>
        <w:tc>
          <w:tcPr>
            <w:tcW w:w="1559" w:type="dxa"/>
          </w:tcPr>
          <w:p w14:paraId="2E929D39" w14:textId="77777777" w:rsidR="00597295" w:rsidRPr="00597295" w:rsidRDefault="00597295" w:rsidP="00597295">
            <w:pPr>
              <w:widowControl w:val="0"/>
              <w:pBdr>
                <w:top w:val="nil"/>
                <w:left w:val="nil"/>
                <w:bottom w:val="nil"/>
                <w:right w:val="nil"/>
                <w:between w:val="nil"/>
              </w:pBdr>
              <w:suppressAutoHyphens/>
              <w:spacing w:after="0" w:line="276" w:lineRule="auto"/>
              <w:ind w:leftChars="-1" w:left="1" w:hangingChars="1" w:hanging="3"/>
              <w:jc w:val="center"/>
              <w:textAlignment w:val="top"/>
              <w:outlineLvl w:val="0"/>
              <w:rPr>
                <w:rFonts w:ascii="Times New Roman" w:eastAsia="Times New Roman" w:hAnsi="Times New Roman" w:cs="Times New Roman"/>
                <w:color w:val="0D0D0D"/>
                <w:position w:val="-1"/>
                <w:sz w:val="28"/>
                <w:szCs w:val="28"/>
                <w:lang w:val="uk-UA" w:eastAsia="uk-UA"/>
              </w:rPr>
            </w:pPr>
            <w:r w:rsidRPr="00597295">
              <w:rPr>
                <w:rFonts w:ascii="Times New Roman" w:eastAsia="Times New Roman" w:hAnsi="Times New Roman" w:cs="Times New Roman"/>
                <w:color w:val="0D0D0D"/>
                <w:position w:val="-1"/>
                <w:sz w:val="28"/>
                <w:szCs w:val="28"/>
                <w:lang w:val="uk-UA" w:eastAsia="uk-UA"/>
              </w:rPr>
              <w:t>100</w:t>
            </w:r>
          </w:p>
        </w:tc>
      </w:tr>
      <w:tr w:rsidR="00597295" w:rsidRPr="00597295" w14:paraId="40CAF157" w14:textId="77777777" w:rsidTr="007330DC">
        <w:tc>
          <w:tcPr>
            <w:tcW w:w="534" w:type="dxa"/>
          </w:tcPr>
          <w:p w14:paraId="10132D8D" w14:textId="77777777" w:rsidR="00597295" w:rsidRPr="00597295" w:rsidRDefault="00597295" w:rsidP="00597295">
            <w:pPr>
              <w:widowControl w:val="0"/>
              <w:pBdr>
                <w:top w:val="nil"/>
                <w:left w:val="nil"/>
                <w:bottom w:val="nil"/>
                <w:right w:val="nil"/>
                <w:between w:val="nil"/>
              </w:pBdr>
              <w:suppressAutoHyphens/>
              <w:spacing w:after="0" w:line="276" w:lineRule="auto"/>
              <w:ind w:leftChars="-1" w:left="1" w:hangingChars="1" w:hanging="3"/>
              <w:jc w:val="center"/>
              <w:textAlignment w:val="top"/>
              <w:outlineLvl w:val="0"/>
              <w:rPr>
                <w:rFonts w:ascii="Times New Roman" w:eastAsia="Times New Roman" w:hAnsi="Times New Roman" w:cs="Times New Roman"/>
                <w:color w:val="0D0D0D"/>
                <w:position w:val="-1"/>
                <w:sz w:val="28"/>
                <w:szCs w:val="28"/>
                <w:lang w:val="uk-UA" w:eastAsia="uk-UA"/>
              </w:rPr>
            </w:pPr>
            <w:r w:rsidRPr="00597295">
              <w:rPr>
                <w:rFonts w:ascii="Times New Roman" w:eastAsia="Times New Roman" w:hAnsi="Times New Roman" w:cs="Times New Roman"/>
                <w:color w:val="0D0D0D"/>
                <w:position w:val="-1"/>
                <w:sz w:val="28"/>
                <w:szCs w:val="28"/>
                <w:lang w:val="uk-UA" w:eastAsia="uk-UA"/>
              </w:rPr>
              <w:t>4.</w:t>
            </w:r>
          </w:p>
        </w:tc>
        <w:tc>
          <w:tcPr>
            <w:tcW w:w="4536" w:type="dxa"/>
          </w:tcPr>
          <w:p w14:paraId="4AC74693" w14:textId="77777777" w:rsidR="00597295" w:rsidRPr="00597295" w:rsidRDefault="00597295" w:rsidP="00597295">
            <w:pPr>
              <w:widowControl w:val="0"/>
              <w:pBdr>
                <w:top w:val="nil"/>
                <w:left w:val="nil"/>
                <w:bottom w:val="nil"/>
                <w:right w:val="nil"/>
                <w:between w:val="nil"/>
              </w:pBdr>
              <w:suppressAutoHyphens/>
              <w:spacing w:after="0" w:line="276" w:lineRule="auto"/>
              <w:ind w:leftChars="-1" w:left="1" w:hangingChars="1" w:hanging="3"/>
              <w:jc w:val="both"/>
              <w:textAlignment w:val="top"/>
              <w:outlineLvl w:val="0"/>
              <w:rPr>
                <w:rFonts w:ascii="Times New Roman" w:eastAsia="Times New Roman" w:hAnsi="Times New Roman" w:cs="Times New Roman"/>
                <w:color w:val="0D0D0D"/>
                <w:position w:val="-1"/>
                <w:sz w:val="28"/>
                <w:szCs w:val="28"/>
                <w:lang w:val="uk-UA" w:eastAsia="uk-UA"/>
              </w:rPr>
            </w:pPr>
            <w:r w:rsidRPr="00597295">
              <w:rPr>
                <w:rFonts w:ascii="Times New Roman" w:eastAsia="Times New Roman" w:hAnsi="Times New Roman" w:cs="Times New Roman"/>
                <w:color w:val="0D0D0D"/>
                <w:position w:val="-1"/>
                <w:sz w:val="28"/>
                <w:szCs w:val="28"/>
                <w:lang w:val="uk-UA" w:eastAsia="uk-UA"/>
              </w:rPr>
              <w:t>Участь у роботі творчої групи</w:t>
            </w:r>
          </w:p>
        </w:tc>
        <w:tc>
          <w:tcPr>
            <w:tcW w:w="1842" w:type="dxa"/>
          </w:tcPr>
          <w:p w14:paraId="59EB52C3" w14:textId="77777777" w:rsidR="00597295" w:rsidRPr="00597295" w:rsidRDefault="00597295" w:rsidP="00597295">
            <w:pPr>
              <w:widowControl w:val="0"/>
              <w:pBdr>
                <w:top w:val="nil"/>
                <w:left w:val="nil"/>
                <w:bottom w:val="nil"/>
                <w:right w:val="nil"/>
                <w:between w:val="nil"/>
              </w:pBdr>
              <w:suppressAutoHyphens/>
              <w:spacing w:after="0" w:line="276" w:lineRule="auto"/>
              <w:ind w:leftChars="-1" w:left="1" w:hangingChars="1" w:hanging="3"/>
              <w:jc w:val="center"/>
              <w:textAlignment w:val="top"/>
              <w:outlineLvl w:val="0"/>
              <w:rPr>
                <w:rFonts w:ascii="Times New Roman" w:eastAsia="Times New Roman" w:hAnsi="Times New Roman" w:cs="Times New Roman"/>
                <w:color w:val="0D0D0D"/>
                <w:position w:val="-1"/>
                <w:sz w:val="28"/>
                <w:szCs w:val="28"/>
                <w:lang w:val="uk-UA" w:eastAsia="uk-UA"/>
              </w:rPr>
            </w:pPr>
            <w:r w:rsidRPr="00597295">
              <w:rPr>
                <w:rFonts w:ascii="Times New Roman" w:eastAsia="Times New Roman" w:hAnsi="Times New Roman" w:cs="Times New Roman"/>
                <w:color w:val="0D0D0D"/>
                <w:position w:val="-1"/>
                <w:sz w:val="28"/>
                <w:szCs w:val="28"/>
                <w:lang w:val="uk-UA" w:eastAsia="uk-UA"/>
              </w:rPr>
              <w:t>4</w:t>
            </w:r>
          </w:p>
        </w:tc>
        <w:tc>
          <w:tcPr>
            <w:tcW w:w="1560" w:type="dxa"/>
          </w:tcPr>
          <w:p w14:paraId="33D2E91E" w14:textId="77777777" w:rsidR="00597295" w:rsidRPr="00597295" w:rsidRDefault="00597295" w:rsidP="00597295">
            <w:pPr>
              <w:widowControl w:val="0"/>
              <w:pBdr>
                <w:top w:val="nil"/>
                <w:left w:val="nil"/>
                <w:bottom w:val="nil"/>
                <w:right w:val="nil"/>
                <w:between w:val="nil"/>
              </w:pBdr>
              <w:suppressAutoHyphens/>
              <w:spacing w:after="0" w:line="276" w:lineRule="auto"/>
              <w:ind w:leftChars="-1" w:left="1" w:hangingChars="1" w:hanging="3"/>
              <w:jc w:val="center"/>
              <w:textAlignment w:val="top"/>
              <w:outlineLvl w:val="0"/>
              <w:rPr>
                <w:rFonts w:ascii="Times New Roman" w:eastAsia="Times New Roman" w:hAnsi="Times New Roman" w:cs="Times New Roman"/>
                <w:color w:val="0D0D0D"/>
                <w:position w:val="-1"/>
                <w:sz w:val="28"/>
                <w:szCs w:val="28"/>
                <w:lang w:val="uk-UA" w:eastAsia="uk-UA"/>
              </w:rPr>
            </w:pPr>
            <w:r w:rsidRPr="00597295">
              <w:rPr>
                <w:rFonts w:ascii="Times New Roman" w:eastAsia="Times New Roman" w:hAnsi="Times New Roman" w:cs="Times New Roman"/>
                <w:color w:val="0D0D0D"/>
                <w:position w:val="-1"/>
                <w:sz w:val="28"/>
                <w:szCs w:val="28"/>
                <w:lang w:val="uk-UA" w:eastAsia="uk-UA"/>
              </w:rPr>
              <w:t>4</w:t>
            </w:r>
          </w:p>
        </w:tc>
        <w:tc>
          <w:tcPr>
            <w:tcW w:w="1559" w:type="dxa"/>
          </w:tcPr>
          <w:p w14:paraId="3D45FB6A" w14:textId="77777777" w:rsidR="00597295" w:rsidRPr="00597295" w:rsidRDefault="00597295" w:rsidP="00597295">
            <w:pPr>
              <w:widowControl w:val="0"/>
              <w:pBdr>
                <w:top w:val="nil"/>
                <w:left w:val="nil"/>
                <w:bottom w:val="nil"/>
                <w:right w:val="nil"/>
                <w:between w:val="nil"/>
              </w:pBdr>
              <w:suppressAutoHyphens/>
              <w:spacing w:after="0" w:line="276" w:lineRule="auto"/>
              <w:ind w:leftChars="-1" w:left="1" w:hangingChars="1" w:hanging="3"/>
              <w:jc w:val="center"/>
              <w:textAlignment w:val="top"/>
              <w:outlineLvl w:val="0"/>
              <w:rPr>
                <w:rFonts w:ascii="Times New Roman" w:eastAsia="Times New Roman" w:hAnsi="Times New Roman" w:cs="Times New Roman"/>
                <w:color w:val="0D0D0D"/>
                <w:position w:val="-1"/>
                <w:sz w:val="28"/>
                <w:szCs w:val="28"/>
                <w:lang w:val="uk-UA" w:eastAsia="uk-UA"/>
              </w:rPr>
            </w:pPr>
            <w:r w:rsidRPr="00597295">
              <w:rPr>
                <w:rFonts w:ascii="Times New Roman" w:eastAsia="Times New Roman" w:hAnsi="Times New Roman" w:cs="Times New Roman"/>
                <w:color w:val="0D0D0D"/>
                <w:position w:val="-1"/>
                <w:sz w:val="28"/>
                <w:szCs w:val="28"/>
                <w:lang w:val="uk-UA" w:eastAsia="uk-UA"/>
              </w:rPr>
              <w:t>100</w:t>
            </w:r>
          </w:p>
        </w:tc>
      </w:tr>
      <w:tr w:rsidR="00597295" w:rsidRPr="00597295" w14:paraId="0695604C" w14:textId="77777777" w:rsidTr="007330DC">
        <w:tc>
          <w:tcPr>
            <w:tcW w:w="534" w:type="dxa"/>
          </w:tcPr>
          <w:p w14:paraId="44997CA8" w14:textId="77777777" w:rsidR="00597295" w:rsidRPr="00597295" w:rsidRDefault="00597295" w:rsidP="00597295">
            <w:pPr>
              <w:widowControl w:val="0"/>
              <w:pBdr>
                <w:top w:val="nil"/>
                <w:left w:val="nil"/>
                <w:bottom w:val="nil"/>
                <w:right w:val="nil"/>
                <w:between w:val="nil"/>
              </w:pBdr>
              <w:suppressAutoHyphens/>
              <w:spacing w:after="0" w:line="276" w:lineRule="auto"/>
              <w:ind w:leftChars="-1" w:left="1" w:hangingChars="1" w:hanging="3"/>
              <w:jc w:val="center"/>
              <w:textAlignment w:val="top"/>
              <w:outlineLvl w:val="0"/>
              <w:rPr>
                <w:rFonts w:ascii="Times New Roman" w:eastAsia="Times New Roman" w:hAnsi="Times New Roman" w:cs="Times New Roman"/>
                <w:color w:val="0D0D0D"/>
                <w:position w:val="-1"/>
                <w:sz w:val="28"/>
                <w:szCs w:val="28"/>
                <w:lang w:val="uk-UA" w:eastAsia="uk-UA"/>
              </w:rPr>
            </w:pPr>
            <w:r w:rsidRPr="00597295">
              <w:rPr>
                <w:rFonts w:ascii="Times New Roman" w:eastAsia="Times New Roman" w:hAnsi="Times New Roman" w:cs="Times New Roman"/>
                <w:color w:val="0D0D0D"/>
                <w:position w:val="-1"/>
                <w:sz w:val="28"/>
                <w:szCs w:val="28"/>
                <w:lang w:val="uk-UA" w:eastAsia="uk-UA"/>
              </w:rPr>
              <w:t>5.</w:t>
            </w:r>
          </w:p>
        </w:tc>
        <w:tc>
          <w:tcPr>
            <w:tcW w:w="4536" w:type="dxa"/>
          </w:tcPr>
          <w:p w14:paraId="4F502201" w14:textId="77777777" w:rsidR="00597295" w:rsidRPr="00597295" w:rsidRDefault="00597295" w:rsidP="00597295">
            <w:pPr>
              <w:widowControl w:val="0"/>
              <w:pBdr>
                <w:top w:val="nil"/>
                <w:left w:val="nil"/>
                <w:bottom w:val="nil"/>
                <w:right w:val="nil"/>
                <w:between w:val="nil"/>
              </w:pBdr>
              <w:suppressAutoHyphens/>
              <w:spacing w:after="0" w:line="276" w:lineRule="auto"/>
              <w:ind w:leftChars="-1" w:left="1" w:hangingChars="1" w:hanging="3"/>
              <w:jc w:val="both"/>
              <w:textAlignment w:val="top"/>
              <w:outlineLvl w:val="0"/>
              <w:rPr>
                <w:rFonts w:ascii="Times New Roman" w:eastAsia="Times New Roman" w:hAnsi="Times New Roman" w:cs="Times New Roman"/>
                <w:color w:val="0D0D0D"/>
                <w:position w:val="-1"/>
                <w:sz w:val="28"/>
                <w:szCs w:val="28"/>
                <w:lang w:val="uk-UA" w:eastAsia="uk-UA"/>
              </w:rPr>
            </w:pPr>
            <w:r w:rsidRPr="00597295">
              <w:rPr>
                <w:rFonts w:ascii="Times New Roman" w:eastAsia="Times New Roman" w:hAnsi="Times New Roman" w:cs="Times New Roman"/>
                <w:color w:val="0D0D0D"/>
                <w:position w:val="-1"/>
                <w:sz w:val="28"/>
                <w:szCs w:val="28"/>
                <w:lang w:val="uk-UA" w:eastAsia="uk-UA"/>
              </w:rPr>
              <w:t>Участь у підготовці та проведенні методичних заходів</w:t>
            </w:r>
          </w:p>
        </w:tc>
        <w:tc>
          <w:tcPr>
            <w:tcW w:w="1842" w:type="dxa"/>
          </w:tcPr>
          <w:p w14:paraId="50356C8F" w14:textId="77777777" w:rsidR="00597295" w:rsidRPr="00597295" w:rsidRDefault="00BF72D6" w:rsidP="00597295">
            <w:pPr>
              <w:widowControl w:val="0"/>
              <w:pBdr>
                <w:top w:val="nil"/>
                <w:left w:val="nil"/>
                <w:bottom w:val="nil"/>
                <w:right w:val="nil"/>
                <w:between w:val="nil"/>
              </w:pBdr>
              <w:suppressAutoHyphens/>
              <w:spacing w:after="0" w:line="276" w:lineRule="auto"/>
              <w:ind w:leftChars="-1" w:left="1" w:hangingChars="1" w:hanging="3"/>
              <w:jc w:val="center"/>
              <w:textAlignment w:val="top"/>
              <w:outlineLvl w:val="0"/>
              <w:rPr>
                <w:rFonts w:ascii="Times New Roman" w:eastAsia="Times New Roman" w:hAnsi="Times New Roman" w:cs="Times New Roman"/>
                <w:color w:val="0D0D0D"/>
                <w:position w:val="-1"/>
                <w:sz w:val="28"/>
                <w:szCs w:val="28"/>
                <w:lang w:val="uk-UA" w:eastAsia="uk-UA"/>
              </w:rPr>
            </w:pPr>
            <w:r>
              <w:rPr>
                <w:rFonts w:ascii="Times New Roman" w:eastAsia="Times New Roman" w:hAnsi="Times New Roman" w:cs="Times New Roman"/>
                <w:color w:val="0D0D0D"/>
                <w:position w:val="-1"/>
                <w:sz w:val="28"/>
                <w:szCs w:val="28"/>
                <w:lang w:val="uk-UA" w:eastAsia="uk-UA"/>
              </w:rPr>
              <w:t>13</w:t>
            </w:r>
          </w:p>
        </w:tc>
        <w:tc>
          <w:tcPr>
            <w:tcW w:w="1560" w:type="dxa"/>
          </w:tcPr>
          <w:p w14:paraId="2C928EE1" w14:textId="77777777" w:rsidR="00597295" w:rsidRPr="00597295" w:rsidRDefault="00BF72D6" w:rsidP="00597295">
            <w:pPr>
              <w:widowControl w:val="0"/>
              <w:pBdr>
                <w:top w:val="nil"/>
                <w:left w:val="nil"/>
                <w:bottom w:val="nil"/>
                <w:right w:val="nil"/>
                <w:between w:val="nil"/>
              </w:pBdr>
              <w:suppressAutoHyphens/>
              <w:spacing w:after="0" w:line="276" w:lineRule="auto"/>
              <w:ind w:leftChars="-1" w:left="1" w:hangingChars="1" w:hanging="3"/>
              <w:jc w:val="center"/>
              <w:textAlignment w:val="top"/>
              <w:outlineLvl w:val="0"/>
              <w:rPr>
                <w:rFonts w:ascii="Times New Roman" w:eastAsia="Times New Roman" w:hAnsi="Times New Roman" w:cs="Times New Roman"/>
                <w:color w:val="0D0D0D"/>
                <w:position w:val="-1"/>
                <w:sz w:val="28"/>
                <w:szCs w:val="28"/>
                <w:lang w:val="uk-UA" w:eastAsia="uk-UA"/>
              </w:rPr>
            </w:pPr>
            <w:r>
              <w:rPr>
                <w:rFonts w:ascii="Times New Roman" w:eastAsia="Times New Roman" w:hAnsi="Times New Roman" w:cs="Times New Roman"/>
                <w:color w:val="0D0D0D"/>
                <w:position w:val="-1"/>
                <w:sz w:val="28"/>
                <w:szCs w:val="28"/>
                <w:lang w:val="uk-UA" w:eastAsia="uk-UA"/>
              </w:rPr>
              <w:t>13</w:t>
            </w:r>
          </w:p>
        </w:tc>
        <w:tc>
          <w:tcPr>
            <w:tcW w:w="1559" w:type="dxa"/>
          </w:tcPr>
          <w:p w14:paraId="0D801AEB" w14:textId="77777777" w:rsidR="00597295" w:rsidRPr="00597295" w:rsidRDefault="00597295" w:rsidP="00597295">
            <w:pPr>
              <w:widowControl w:val="0"/>
              <w:pBdr>
                <w:top w:val="nil"/>
                <w:left w:val="nil"/>
                <w:bottom w:val="nil"/>
                <w:right w:val="nil"/>
                <w:between w:val="nil"/>
              </w:pBdr>
              <w:suppressAutoHyphens/>
              <w:spacing w:after="0" w:line="276" w:lineRule="auto"/>
              <w:ind w:leftChars="-1" w:left="1" w:hangingChars="1" w:hanging="3"/>
              <w:jc w:val="center"/>
              <w:textAlignment w:val="top"/>
              <w:outlineLvl w:val="0"/>
              <w:rPr>
                <w:rFonts w:ascii="Times New Roman" w:eastAsia="Times New Roman" w:hAnsi="Times New Roman" w:cs="Times New Roman"/>
                <w:color w:val="0D0D0D"/>
                <w:position w:val="-1"/>
                <w:sz w:val="28"/>
                <w:szCs w:val="28"/>
                <w:lang w:val="uk-UA" w:eastAsia="uk-UA"/>
              </w:rPr>
            </w:pPr>
            <w:r w:rsidRPr="00597295">
              <w:rPr>
                <w:rFonts w:ascii="Times New Roman" w:eastAsia="Times New Roman" w:hAnsi="Times New Roman" w:cs="Times New Roman"/>
                <w:color w:val="0D0D0D"/>
                <w:position w:val="-1"/>
                <w:sz w:val="28"/>
                <w:szCs w:val="28"/>
                <w:lang w:val="uk-UA" w:eastAsia="uk-UA"/>
              </w:rPr>
              <w:t xml:space="preserve"> 90</w:t>
            </w:r>
          </w:p>
        </w:tc>
      </w:tr>
    </w:tbl>
    <w:p w14:paraId="2B9BFC8E" w14:textId="77777777" w:rsidR="00597295" w:rsidRPr="00597295" w:rsidRDefault="00597295" w:rsidP="00597295">
      <w:pPr>
        <w:pBdr>
          <w:top w:val="nil"/>
          <w:left w:val="nil"/>
          <w:bottom w:val="nil"/>
          <w:right w:val="nil"/>
          <w:between w:val="nil"/>
        </w:pBdr>
        <w:spacing w:after="0" w:line="240" w:lineRule="auto"/>
        <w:ind w:left="1"/>
        <w:jc w:val="both"/>
        <w:rPr>
          <w:rFonts w:ascii="Times New Roman" w:eastAsia="Times New Roman" w:hAnsi="Times New Roman" w:cs="Times New Roman"/>
          <w:color w:val="0D0D0D"/>
          <w:sz w:val="28"/>
          <w:szCs w:val="28"/>
          <w:lang w:val="uk-UA"/>
        </w:rPr>
      </w:pPr>
      <w:r w:rsidRPr="00597295">
        <w:rPr>
          <w:rFonts w:ascii="Times New Roman" w:eastAsia="Times New Roman" w:hAnsi="Times New Roman" w:cs="Times New Roman"/>
          <w:color w:val="0D0D0D"/>
          <w:sz w:val="28"/>
          <w:szCs w:val="28"/>
          <w:lang w:val="uk-UA"/>
        </w:rPr>
        <w:t>Атестація педагогічних працівників у закладі дошкільної освіти проводилася відповідно до ст.54 Закону України «Про освіту», р.6. ст.30 Закону України «Про освіту» та Положення про атестацію  педагогічних працівників, затвердженого Міністерством  освіти і науки України від 09.09.2022 року № 805, зареєстрованого і Міністерстві юстиції України 21 грудня 2022 року №1649/38985, згідно перспективного плану  один раз на 5 років у зазначені терміни, а також позачергово. Усі документи до організації і проведенню атестації велися і оформлялися  згідно з установленими термінами. В  закладі складений  перспективний план атестації та курсової перепідготовки на  5 років.</w:t>
      </w:r>
    </w:p>
    <w:p w14:paraId="1A34AF3A" w14:textId="77777777" w:rsidR="00597295" w:rsidRPr="00597295" w:rsidRDefault="00597295" w:rsidP="00597295">
      <w:pPr>
        <w:pBdr>
          <w:top w:val="nil"/>
          <w:left w:val="nil"/>
          <w:bottom w:val="nil"/>
          <w:right w:val="nil"/>
          <w:between w:val="nil"/>
        </w:pBdr>
        <w:spacing w:after="0" w:line="240" w:lineRule="auto"/>
        <w:ind w:left="1"/>
        <w:jc w:val="both"/>
        <w:rPr>
          <w:rFonts w:ascii="Times New Roman" w:eastAsia="Times New Roman" w:hAnsi="Times New Roman" w:cs="Times New Roman"/>
          <w:color w:val="0D0D0D"/>
          <w:sz w:val="28"/>
          <w:szCs w:val="28"/>
          <w:lang w:val="uk-UA"/>
        </w:rPr>
      </w:pPr>
      <w:r w:rsidRPr="00597295">
        <w:rPr>
          <w:rFonts w:ascii="Times New Roman" w:eastAsia="Times New Roman" w:hAnsi="Times New Roman" w:cs="Times New Roman"/>
          <w:color w:val="0D0D0D"/>
          <w:sz w:val="28"/>
          <w:szCs w:val="28"/>
          <w:lang w:val="uk-UA"/>
        </w:rPr>
        <w:t>Матеріали атестації узагальнені у вигляді портфоліо досягнень педагогічних працівників, що зберігаються у мето</w:t>
      </w:r>
      <w:r w:rsidR="00BF72D6">
        <w:rPr>
          <w:rFonts w:ascii="Times New Roman" w:eastAsia="Times New Roman" w:hAnsi="Times New Roman" w:cs="Times New Roman"/>
          <w:color w:val="0D0D0D"/>
          <w:sz w:val="28"/>
          <w:szCs w:val="28"/>
          <w:lang w:val="uk-UA"/>
        </w:rPr>
        <w:t xml:space="preserve">дичному кабінеті закладу.  </w:t>
      </w:r>
    </w:p>
    <w:p w14:paraId="7232FD2A" w14:textId="78BE4762" w:rsidR="00BF72D6" w:rsidRPr="005C38D6" w:rsidRDefault="00BF72D6" w:rsidP="000C00DC">
      <w:pPr>
        <w:spacing w:after="0" w:line="240" w:lineRule="auto"/>
        <w:jc w:val="both"/>
        <w:rPr>
          <w:rFonts w:ascii="Times New Roman" w:eastAsia="Times New Roman" w:hAnsi="Times New Roman" w:cs="Times New Roman"/>
          <w:sz w:val="28"/>
          <w:szCs w:val="28"/>
          <w:lang w:eastAsia="uk-UA"/>
        </w:rPr>
      </w:pPr>
      <w:r w:rsidRPr="005C38D6">
        <w:rPr>
          <w:rFonts w:ascii="Times New Roman" w:eastAsia="Times New Roman" w:hAnsi="Times New Roman" w:cs="Times New Roman"/>
          <w:sz w:val="28"/>
          <w:szCs w:val="28"/>
          <w:lang w:eastAsia="uk-UA"/>
        </w:rPr>
        <w:lastRenderedPageBreak/>
        <w:t xml:space="preserve">За </w:t>
      </w:r>
      <w:proofErr w:type="spellStart"/>
      <w:r w:rsidRPr="005C38D6">
        <w:rPr>
          <w:rFonts w:ascii="Times New Roman" w:eastAsia="Times New Roman" w:hAnsi="Times New Roman" w:cs="Times New Roman"/>
          <w:sz w:val="28"/>
          <w:szCs w:val="28"/>
          <w:lang w:eastAsia="uk-UA"/>
        </w:rPr>
        <w:t>період</w:t>
      </w:r>
      <w:proofErr w:type="spellEnd"/>
      <w:r w:rsidRPr="005C38D6">
        <w:rPr>
          <w:rFonts w:ascii="Times New Roman" w:eastAsia="Times New Roman" w:hAnsi="Times New Roman" w:cs="Times New Roman"/>
          <w:sz w:val="28"/>
          <w:szCs w:val="28"/>
          <w:lang w:eastAsia="uk-UA"/>
        </w:rPr>
        <w:t xml:space="preserve"> 2024-2025 </w:t>
      </w:r>
      <w:proofErr w:type="spellStart"/>
      <w:r w:rsidRPr="005C38D6">
        <w:rPr>
          <w:rFonts w:ascii="Times New Roman" w:eastAsia="Times New Roman" w:hAnsi="Times New Roman" w:cs="Times New Roman"/>
          <w:sz w:val="28"/>
          <w:szCs w:val="28"/>
          <w:lang w:eastAsia="uk-UA"/>
        </w:rPr>
        <w:t>навчального</w:t>
      </w:r>
      <w:proofErr w:type="spellEnd"/>
      <w:r w:rsidRPr="005C38D6">
        <w:rPr>
          <w:rFonts w:ascii="Times New Roman" w:eastAsia="Times New Roman" w:hAnsi="Times New Roman" w:cs="Times New Roman"/>
          <w:sz w:val="28"/>
          <w:szCs w:val="28"/>
          <w:lang w:eastAsia="uk-UA"/>
        </w:rPr>
        <w:t xml:space="preserve"> року </w:t>
      </w:r>
      <w:proofErr w:type="spellStart"/>
      <w:r w:rsidRPr="005C38D6">
        <w:rPr>
          <w:rFonts w:ascii="Times New Roman" w:eastAsia="Times New Roman" w:hAnsi="Times New Roman" w:cs="Times New Roman"/>
          <w:sz w:val="28"/>
          <w:szCs w:val="28"/>
          <w:lang w:eastAsia="uk-UA"/>
        </w:rPr>
        <w:t>атестовано</w:t>
      </w:r>
      <w:proofErr w:type="spellEnd"/>
      <w:r w:rsidRPr="005C38D6">
        <w:rPr>
          <w:rFonts w:ascii="Times New Roman" w:eastAsia="Times New Roman" w:hAnsi="Times New Roman" w:cs="Times New Roman"/>
          <w:sz w:val="28"/>
          <w:szCs w:val="28"/>
          <w:lang w:eastAsia="uk-UA"/>
        </w:rPr>
        <w:t xml:space="preserve"> 6</w:t>
      </w:r>
      <w:r>
        <w:rPr>
          <w:rFonts w:ascii="Times New Roman" w:eastAsia="Times New Roman" w:hAnsi="Times New Roman" w:cs="Times New Roman"/>
          <w:sz w:val="28"/>
          <w:szCs w:val="28"/>
          <w:lang w:eastAsia="uk-UA"/>
        </w:rPr>
        <w:t xml:space="preserve"> педагог</w:t>
      </w:r>
      <w:proofErr w:type="spellStart"/>
      <w:r>
        <w:rPr>
          <w:rFonts w:ascii="Times New Roman" w:eastAsia="Times New Roman" w:hAnsi="Times New Roman" w:cs="Times New Roman"/>
          <w:sz w:val="28"/>
          <w:szCs w:val="28"/>
          <w:lang w:val="uk-UA" w:eastAsia="uk-UA"/>
        </w:rPr>
        <w:t>ів</w:t>
      </w:r>
      <w:proofErr w:type="spellEnd"/>
      <w:r w:rsidRPr="005C38D6">
        <w:rPr>
          <w:rFonts w:ascii="Times New Roman" w:eastAsia="Times New Roman" w:hAnsi="Times New Roman" w:cs="Times New Roman"/>
          <w:sz w:val="28"/>
          <w:szCs w:val="28"/>
          <w:lang w:eastAsia="uk-UA"/>
        </w:rPr>
        <w:t xml:space="preserve">. За </w:t>
      </w:r>
      <w:proofErr w:type="spellStart"/>
      <w:r w:rsidRPr="005C38D6">
        <w:rPr>
          <w:rFonts w:ascii="Times New Roman" w:eastAsia="Times New Roman" w:hAnsi="Times New Roman" w:cs="Times New Roman"/>
          <w:sz w:val="28"/>
          <w:szCs w:val="28"/>
          <w:lang w:eastAsia="uk-UA"/>
        </w:rPr>
        <w:t>наслідками</w:t>
      </w:r>
      <w:proofErr w:type="spellEnd"/>
      <w:r w:rsidR="000C00DC">
        <w:rPr>
          <w:rFonts w:ascii="Times New Roman" w:eastAsia="Times New Roman" w:hAnsi="Times New Roman" w:cs="Times New Roman"/>
          <w:sz w:val="28"/>
          <w:szCs w:val="28"/>
          <w:lang w:val="uk-UA" w:eastAsia="uk-UA"/>
        </w:rPr>
        <w:t xml:space="preserve"> </w:t>
      </w:r>
      <w:proofErr w:type="spellStart"/>
      <w:r w:rsidRPr="005C38D6">
        <w:rPr>
          <w:rFonts w:ascii="Times New Roman" w:eastAsia="Times New Roman" w:hAnsi="Times New Roman" w:cs="Times New Roman"/>
          <w:sz w:val="28"/>
          <w:szCs w:val="28"/>
          <w:lang w:eastAsia="uk-UA"/>
        </w:rPr>
        <w:t>атестації</w:t>
      </w:r>
      <w:proofErr w:type="spellEnd"/>
      <w:r w:rsidRPr="005C38D6">
        <w:rPr>
          <w:rFonts w:ascii="Times New Roman" w:eastAsia="Times New Roman" w:hAnsi="Times New Roman" w:cs="Times New Roman"/>
          <w:sz w:val="28"/>
          <w:szCs w:val="28"/>
          <w:lang w:eastAsia="uk-UA"/>
        </w:rPr>
        <w:t xml:space="preserve"> за 2024/2025 </w:t>
      </w:r>
      <w:proofErr w:type="spellStart"/>
      <w:r w:rsidRPr="005C38D6">
        <w:rPr>
          <w:rFonts w:ascii="Times New Roman" w:eastAsia="Times New Roman" w:hAnsi="Times New Roman" w:cs="Times New Roman"/>
          <w:sz w:val="28"/>
          <w:szCs w:val="28"/>
          <w:lang w:eastAsia="uk-UA"/>
        </w:rPr>
        <w:t>навчальний</w:t>
      </w:r>
      <w:proofErr w:type="spellEnd"/>
      <w:r w:rsidRPr="005C38D6">
        <w:rPr>
          <w:rFonts w:ascii="Times New Roman" w:eastAsia="Times New Roman" w:hAnsi="Times New Roman" w:cs="Times New Roman"/>
          <w:sz w:val="28"/>
          <w:szCs w:val="28"/>
          <w:lang w:eastAsia="uk-UA"/>
        </w:rPr>
        <w:t xml:space="preserve"> </w:t>
      </w:r>
      <w:proofErr w:type="spellStart"/>
      <w:r w:rsidRPr="005C38D6">
        <w:rPr>
          <w:rFonts w:ascii="Times New Roman" w:eastAsia="Times New Roman" w:hAnsi="Times New Roman" w:cs="Times New Roman"/>
          <w:sz w:val="28"/>
          <w:szCs w:val="28"/>
          <w:lang w:eastAsia="uk-UA"/>
        </w:rPr>
        <w:t>рік</w:t>
      </w:r>
      <w:proofErr w:type="spellEnd"/>
      <w:r w:rsidRPr="005C38D6">
        <w:rPr>
          <w:rFonts w:ascii="Times New Roman" w:eastAsia="Times New Roman" w:hAnsi="Times New Roman" w:cs="Times New Roman"/>
          <w:sz w:val="28"/>
          <w:szCs w:val="28"/>
          <w:lang w:eastAsia="uk-UA"/>
        </w:rPr>
        <w:t xml:space="preserve">: </w:t>
      </w:r>
    </w:p>
    <w:p w14:paraId="29271DD5" w14:textId="3F4C1467" w:rsidR="00BF72D6" w:rsidRPr="00157392" w:rsidRDefault="000C00DC" w:rsidP="000C00DC">
      <w:pPr>
        <w:pStyle w:val="a6"/>
        <w:numPr>
          <w:ilvl w:val="0"/>
          <w:numId w:val="18"/>
        </w:numPr>
        <w:spacing w:after="0" w:line="240" w:lineRule="auto"/>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педагоги</w:t>
      </w:r>
      <w:r>
        <w:rPr>
          <w:rFonts w:ascii="Times New Roman" w:eastAsia="Times New Roman" w:hAnsi="Times New Roman" w:cs="Times New Roman"/>
          <w:sz w:val="28"/>
          <w:szCs w:val="28"/>
          <w:lang w:val="uk-UA" w:eastAsia="uk-UA"/>
        </w:rPr>
        <w:t xml:space="preserve"> </w:t>
      </w:r>
      <w:r w:rsidR="00BF72D6" w:rsidRPr="00157392">
        <w:rPr>
          <w:rFonts w:ascii="Times New Roman" w:eastAsia="Times New Roman" w:hAnsi="Times New Roman" w:cs="Times New Roman"/>
          <w:sz w:val="28"/>
          <w:szCs w:val="28"/>
          <w:lang w:eastAsia="uk-UA"/>
        </w:rPr>
        <w:t xml:space="preserve">Антоненко Ю.В., </w:t>
      </w:r>
      <w:proofErr w:type="spellStart"/>
      <w:r w:rsidR="00BF72D6" w:rsidRPr="00157392">
        <w:rPr>
          <w:rFonts w:ascii="Times New Roman" w:eastAsia="Times New Roman" w:hAnsi="Times New Roman" w:cs="Times New Roman"/>
          <w:sz w:val="28"/>
          <w:szCs w:val="28"/>
          <w:lang w:eastAsia="uk-UA"/>
        </w:rPr>
        <w:t>Єрьоміна</w:t>
      </w:r>
      <w:proofErr w:type="spellEnd"/>
      <w:r w:rsidR="00BF72D6" w:rsidRPr="00157392">
        <w:rPr>
          <w:rFonts w:ascii="Times New Roman" w:eastAsia="Times New Roman" w:hAnsi="Times New Roman" w:cs="Times New Roman"/>
          <w:sz w:val="28"/>
          <w:szCs w:val="28"/>
          <w:lang w:eastAsia="uk-UA"/>
        </w:rPr>
        <w:t xml:space="preserve"> І.В., Глущенко К.В. </w:t>
      </w:r>
      <w:proofErr w:type="spellStart"/>
      <w:r w:rsidR="00BF72D6" w:rsidRPr="00157392">
        <w:rPr>
          <w:rFonts w:ascii="Times New Roman" w:eastAsia="Times New Roman" w:hAnsi="Times New Roman" w:cs="Times New Roman"/>
          <w:sz w:val="28"/>
          <w:szCs w:val="28"/>
          <w:lang w:eastAsia="uk-UA"/>
        </w:rPr>
        <w:t>Антошенко</w:t>
      </w:r>
      <w:proofErr w:type="spellEnd"/>
      <w:r w:rsidR="00BF72D6" w:rsidRPr="00157392">
        <w:rPr>
          <w:rFonts w:ascii="Times New Roman" w:eastAsia="Times New Roman" w:hAnsi="Times New Roman" w:cs="Times New Roman"/>
          <w:sz w:val="28"/>
          <w:szCs w:val="28"/>
          <w:lang w:eastAsia="uk-UA"/>
        </w:rPr>
        <w:t xml:space="preserve"> А.С., </w:t>
      </w:r>
      <w:proofErr w:type="spellStart"/>
      <w:r w:rsidR="00BF72D6" w:rsidRPr="00157392">
        <w:rPr>
          <w:rFonts w:ascii="Times New Roman" w:eastAsia="Times New Roman" w:hAnsi="Times New Roman" w:cs="Times New Roman"/>
          <w:sz w:val="28"/>
          <w:szCs w:val="28"/>
          <w:lang w:eastAsia="uk-UA"/>
        </w:rPr>
        <w:t>відповідають</w:t>
      </w:r>
      <w:proofErr w:type="spellEnd"/>
      <w:r w:rsidR="00BF72D6" w:rsidRPr="00157392">
        <w:rPr>
          <w:rFonts w:ascii="Times New Roman" w:eastAsia="Times New Roman" w:hAnsi="Times New Roman" w:cs="Times New Roman"/>
          <w:sz w:val="28"/>
          <w:szCs w:val="28"/>
          <w:lang w:eastAsia="uk-UA"/>
        </w:rPr>
        <w:t xml:space="preserve"> </w:t>
      </w:r>
      <w:proofErr w:type="spellStart"/>
      <w:r w:rsidR="00BF72D6" w:rsidRPr="00157392">
        <w:rPr>
          <w:rFonts w:ascii="Times New Roman" w:eastAsia="Times New Roman" w:hAnsi="Times New Roman" w:cs="Times New Roman"/>
          <w:sz w:val="28"/>
          <w:szCs w:val="28"/>
          <w:lang w:eastAsia="uk-UA"/>
        </w:rPr>
        <w:t>займаній</w:t>
      </w:r>
      <w:proofErr w:type="spellEnd"/>
      <w:r w:rsidR="00BF72D6" w:rsidRPr="00157392">
        <w:rPr>
          <w:rFonts w:ascii="Times New Roman" w:eastAsia="Times New Roman" w:hAnsi="Times New Roman" w:cs="Times New Roman"/>
          <w:sz w:val="28"/>
          <w:szCs w:val="28"/>
          <w:lang w:eastAsia="uk-UA"/>
        </w:rPr>
        <w:t xml:space="preserve"> </w:t>
      </w:r>
      <w:proofErr w:type="spellStart"/>
      <w:r w:rsidR="00BF72D6" w:rsidRPr="00157392">
        <w:rPr>
          <w:rFonts w:ascii="Times New Roman" w:eastAsia="Times New Roman" w:hAnsi="Times New Roman" w:cs="Times New Roman"/>
          <w:sz w:val="28"/>
          <w:szCs w:val="28"/>
          <w:lang w:eastAsia="uk-UA"/>
        </w:rPr>
        <w:t>посаді</w:t>
      </w:r>
      <w:proofErr w:type="spellEnd"/>
      <w:r w:rsidR="00BF72D6" w:rsidRPr="00157392">
        <w:rPr>
          <w:rFonts w:ascii="Times New Roman" w:eastAsia="Times New Roman" w:hAnsi="Times New Roman" w:cs="Times New Roman"/>
          <w:sz w:val="28"/>
          <w:szCs w:val="28"/>
          <w:lang w:eastAsia="uk-UA"/>
        </w:rPr>
        <w:t xml:space="preserve">, </w:t>
      </w:r>
      <w:proofErr w:type="spellStart"/>
      <w:r w:rsidR="00BF72D6" w:rsidRPr="00157392">
        <w:rPr>
          <w:rFonts w:ascii="Times New Roman" w:eastAsia="Times New Roman" w:hAnsi="Times New Roman" w:cs="Times New Roman"/>
          <w:sz w:val="28"/>
          <w:szCs w:val="28"/>
          <w:lang w:eastAsia="uk-UA"/>
        </w:rPr>
        <w:t>присвоєно</w:t>
      </w:r>
      <w:proofErr w:type="spellEnd"/>
      <w:r w:rsidR="00BF72D6" w:rsidRPr="00157392">
        <w:rPr>
          <w:rFonts w:ascii="Times New Roman" w:eastAsia="Times New Roman" w:hAnsi="Times New Roman" w:cs="Times New Roman"/>
          <w:sz w:val="28"/>
          <w:szCs w:val="28"/>
          <w:lang w:eastAsia="uk-UA"/>
        </w:rPr>
        <w:t xml:space="preserve"> </w:t>
      </w:r>
      <w:proofErr w:type="spellStart"/>
      <w:r w:rsidR="00BF72D6" w:rsidRPr="00157392">
        <w:rPr>
          <w:rFonts w:ascii="Times New Roman" w:eastAsia="Times New Roman" w:hAnsi="Times New Roman" w:cs="Times New Roman"/>
          <w:sz w:val="28"/>
          <w:szCs w:val="28"/>
          <w:lang w:eastAsia="uk-UA"/>
        </w:rPr>
        <w:t>кваліфікаційну</w:t>
      </w:r>
      <w:proofErr w:type="spellEnd"/>
      <w:r>
        <w:rPr>
          <w:rFonts w:ascii="Times New Roman" w:eastAsia="Times New Roman" w:hAnsi="Times New Roman" w:cs="Times New Roman"/>
          <w:sz w:val="28"/>
          <w:szCs w:val="28"/>
          <w:lang w:val="uk-UA" w:eastAsia="uk-UA"/>
        </w:rPr>
        <w:t xml:space="preserve"> </w:t>
      </w:r>
      <w:proofErr w:type="spellStart"/>
      <w:r w:rsidR="00BF72D6" w:rsidRPr="00157392">
        <w:rPr>
          <w:rFonts w:ascii="Times New Roman" w:eastAsia="Times New Roman" w:hAnsi="Times New Roman" w:cs="Times New Roman"/>
          <w:sz w:val="28"/>
          <w:szCs w:val="28"/>
          <w:lang w:eastAsia="uk-UA"/>
        </w:rPr>
        <w:t>категорію</w:t>
      </w:r>
      <w:proofErr w:type="spellEnd"/>
      <w:r w:rsidR="00BF72D6" w:rsidRPr="00157392">
        <w:rPr>
          <w:rFonts w:ascii="Times New Roman" w:eastAsia="Times New Roman" w:hAnsi="Times New Roman" w:cs="Times New Roman"/>
          <w:sz w:val="28"/>
          <w:szCs w:val="28"/>
          <w:lang w:eastAsia="uk-UA"/>
        </w:rPr>
        <w:t xml:space="preserve"> «</w:t>
      </w:r>
      <w:proofErr w:type="spellStart"/>
      <w:r w:rsidR="00BF72D6" w:rsidRPr="00157392">
        <w:rPr>
          <w:rFonts w:ascii="Times New Roman" w:eastAsia="Times New Roman" w:hAnsi="Times New Roman" w:cs="Times New Roman"/>
          <w:sz w:val="28"/>
          <w:szCs w:val="28"/>
          <w:lang w:eastAsia="uk-UA"/>
        </w:rPr>
        <w:t>спеціаліст</w:t>
      </w:r>
      <w:proofErr w:type="spellEnd"/>
      <w:r w:rsidR="00BF72D6" w:rsidRPr="00157392">
        <w:rPr>
          <w:rFonts w:ascii="Times New Roman" w:eastAsia="Times New Roman" w:hAnsi="Times New Roman" w:cs="Times New Roman"/>
          <w:sz w:val="28"/>
          <w:szCs w:val="28"/>
          <w:lang w:eastAsia="uk-UA"/>
        </w:rPr>
        <w:t xml:space="preserve"> </w:t>
      </w:r>
      <w:proofErr w:type="spellStart"/>
      <w:r w:rsidR="00BF72D6" w:rsidRPr="00157392">
        <w:rPr>
          <w:rFonts w:ascii="Times New Roman" w:eastAsia="Times New Roman" w:hAnsi="Times New Roman" w:cs="Times New Roman"/>
          <w:sz w:val="28"/>
          <w:szCs w:val="28"/>
          <w:lang w:eastAsia="uk-UA"/>
        </w:rPr>
        <w:t>другої</w:t>
      </w:r>
      <w:proofErr w:type="spellEnd"/>
      <w:r w:rsidR="00BF72D6" w:rsidRPr="00157392">
        <w:rPr>
          <w:rFonts w:ascii="Times New Roman" w:eastAsia="Times New Roman" w:hAnsi="Times New Roman" w:cs="Times New Roman"/>
          <w:sz w:val="28"/>
          <w:szCs w:val="28"/>
          <w:lang w:eastAsia="uk-UA"/>
        </w:rPr>
        <w:t xml:space="preserve">  </w:t>
      </w:r>
      <w:proofErr w:type="spellStart"/>
      <w:r w:rsidR="00BF72D6" w:rsidRPr="00157392">
        <w:rPr>
          <w:rFonts w:ascii="Times New Roman" w:eastAsia="Times New Roman" w:hAnsi="Times New Roman" w:cs="Times New Roman"/>
          <w:sz w:val="28"/>
          <w:szCs w:val="28"/>
          <w:lang w:eastAsia="uk-UA"/>
        </w:rPr>
        <w:t>категорії</w:t>
      </w:r>
      <w:proofErr w:type="spellEnd"/>
      <w:r w:rsidR="00BF72D6" w:rsidRPr="00157392">
        <w:rPr>
          <w:rFonts w:ascii="Times New Roman" w:eastAsia="Times New Roman" w:hAnsi="Times New Roman" w:cs="Times New Roman"/>
          <w:sz w:val="28"/>
          <w:szCs w:val="28"/>
          <w:lang w:eastAsia="uk-UA"/>
        </w:rPr>
        <w:t xml:space="preserve">»,  </w:t>
      </w:r>
    </w:p>
    <w:p w14:paraId="5CB04BAB" w14:textId="77777777" w:rsidR="00BF72D6" w:rsidRDefault="00BF72D6" w:rsidP="00BF72D6">
      <w:pPr>
        <w:pStyle w:val="a6"/>
        <w:numPr>
          <w:ilvl w:val="0"/>
          <w:numId w:val="18"/>
        </w:numPr>
        <w:spacing w:after="0" w:line="240" w:lineRule="auto"/>
        <w:rPr>
          <w:rFonts w:ascii="Times New Roman" w:eastAsia="Times New Roman" w:hAnsi="Times New Roman" w:cs="Times New Roman"/>
          <w:sz w:val="28"/>
          <w:szCs w:val="28"/>
          <w:lang w:eastAsia="uk-UA"/>
        </w:rPr>
      </w:pPr>
      <w:r w:rsidRPr="00157392">
        <w:rPr>
          <w:rFonts w:ascii="Times New Roman" w:eastAsia="Times New Roman" w:hAnsi="Times New Roman" w:cs="Times New Roman"/>
          <w:sz w:val="28"/>
          <w:szCs w:val="28"/>
          <w:lang w:eastAsia="uk-UA"/>
        </w:rPr>
        <w:t xml:space="preserve">педагоги </w:t>
      </w:r>
      <w:proofErr w:type="spellStart"/>
      <w:r w:rsidRPr="00157392">
        <w:rPr>
          <w:rFonts w:ascii="Times New Roman" w:eastAsia="Times New Roman" w:hAnsi="Times New Roman" w:cs="Times New Roman"/>
          <w:sz w:val="28"/>
          <w:szCs w:val="28"/>
          <w:lang w:eastAsia="uk-UA"/>
        </w:rPr>
        <w:t>Губарь</w:t>
      </w:r>
      <w:proofErr w:type="spellEnd"/>
      <w:r w:rsidRPr="00157392">
        <w:rPr>
          <w:rFonts w:ascii="Times New Roman" w:eastAsia="Times New Roman" w:hAnsi="Times New Roman" w:cs="Times New Roman"/>
          <w:sz w:val="28"/>
          <w:szCs w:val="28"/>
          <w:lang w:eastAsia="uk-UA"/>
        </w:rPr>
        <w:t xml:space="preserve"> Л.М., </w:t>
      </w:r>
      <w:proofErr w:type="spellStart"/>
      <w:r w:rsidRPr="00157392">
        <w:rPr>
          <w:rFonts w:ascii="Times New Roman" w:eastAsia="Times New Roman" w:hAnsi="Times New Roman" w:cs="Times New Roman"/>
          <w:sz w:val="28"/>
          <w:szCs w:val="28"/>
          <w:lang w:eastAsia="uk-UA"/>
        </w:rPr>
        <w:t>Жолудьова</w:t>
      </w:r>
      <w:proofErr w:type="spellEnd"/>
      <w:r w:rsidRPr="00157392">
        <w:rPr>
          <w:rFonts w:ascii="Times New Roman" w:eastAsia="Times New Roman" w:hAnsi="Times New Roman" w:cs="Times New Roman"/>
          <w:sz w:val="28"/>
          <w:szCs w:val="28"/>
          <w:lang w:eastAsia="uk-UA"/>
        </w:rPr>
        <w:t xml:space="preserve"> О.В., </w:t>
      </w:r>
      <w:proofErr w:type="spellStart"/>
      <w:r w:rsidRPr="00157392">
        <w:rPr>
          <w:rFonts w:ascii="Times New Roman" w:eastAsia="Times New Roman" w:hAnsi="Times New Roman" w:cs="Times New Roman"/>
          <w:sz w:val="28"/>
          <w:szCs w:val="28"/>
          <w:lang w:eastAsia="uk-UA"/>
        </w:rPr>
        <w:t>Маковська</w:t>
      </w:r>
      <w:proofErr w:type="spellEnd"/>
      <w:r w:rsidRPr="00157392">
        <w:rPr>
          <w:rFonts w:ascii="Times New Roman" w:eastAsia="Times New Roman" w:hAnsi="Times New Roman" w:cs="Times New Roman"/>
          <w:sz w:val="28"/>
          <w:szCs w:val="28"/>
          <w:lang w:eastAsia="uk-UA"/>
        </w:rPr>
        <w:t xml:space="preserve"> </w:t>
      </w:r>
      <w:proofErr w:type="spellStart"/>
      <w:r w:rsidRPr="00157392">
        <w:rPr>
          <w:rFonts w:ascii="Times New Roman" w:eastAsia="Times New Roman" w:hAnsi="Times New Roman" w:cs="Times New Roman"/>
          <w:sz w:val="28"/>
          <w:szCs w:val="28"/>
          <w:lang w:eastAsia="uk-UA"/>
        </w:rPr>
        <w:t>Н.С.відповідають</w:t>
      </w:r>
      <w:proofErr w:type="spellEnd"/>
      <w:r w:rsidRPr="00157392">
        <w:rPr>
          <w:rFonts w:ascii="Times New Roman" w:eastAsia="Times New Roman" w:hAnsi="Times New Roman" w:cs="Times New Roman"/>
          <w:sz w:val="28"/>
          <w:szCs w:val="28"/>
          <w:lang w:eastAsia="uk-UA"/>
        </w:rPr>
        <w:t xml:space="preserve"> </w:t>
      </w:r>
      <w:proofErr w:type="spellStart"/>
      <w:r w:rsidRPr="00157392">
        <w:rPr>
          <w:rFonts w:ascii="Times New Roman" w:eastAsia="Times New Roman" w:hAnsi="Times New Roman" w:cs="Times New Roman"/>
          <w:sz w:val="28"/>
          <w:szCs w:val="28"/>
          <w:lang w:eastAsia="uk-UA"/>
        </w:rPr>
        <w:t>займаній</w:t>
      </w:r>
      <w:proofErr w:type="spellEnd"/>
      <w:r w:rsidRPr="00157392">
        <w:rPr>
          <w:rFonts w:ascii="Times New Roman" w:eastAsia="Times New Roman" w:hAnsi="Times New Roman" w:cs="Times New Roman"/>
          <w:sz w:val="28"/>
          <w:szCs w:val="28"/>
          <w:lang w:eastAsia="uk-UA"/>
        </w:rPr>
        <w:t xml:space="preserve"> </w:t>
      </w:r>
      <w:proofErr w:type="spellStart"/>
      <w:r w:rsidRPr="00157392">
        <w:rPr>
          <w:rFonts w:ascii="Times New Roman" w:eastAsia="Times New Roman" w:hAnsi="Times New Roman" w:cs="Times New Roman"/>
          <w:sz w:val="28"/>
          <w:szCs w:val="28"/>
          <w:lang w:eastAsia="uk-UA"/>
        </w:rPr>
        <w:t>посаді</w:t>
      </w:r>
      <w:proofErr w:type="spellEnd"/>
      <w:r w:rsidRPr="00157392">
        <w:rPr>
          <w:rFonts w:ascii="Times New Roman" w:eastAsia="Times New Roman" w:hAnsi="Times New Roman" w:cs="Times New Roman"/>
          <w:sz w:val="28"/>
          <w:szCs w:val="28"/>
          <w:lang w:eastAsia="uk-UA"/>
        </w:rPr>
        <w:t xml:space="preserve">, </w:t>
      </w:r>
      <w:proofErr w:type="spellStart"/>
      <w:r w:rsidRPr="00157392">
        <w:rPr>
          <w:rFonts w:ascii="Times New Roman" w:eastAsia="Times New Roman" w:hAnsi="Times New Roman" w:cs="Times New Roman"/>
          <w:sz w:val="28"/>
          <w:szCs w:val="28"/>
          <w:lang w:eastAsia="uk-UA"/>
        </w:rPr>
        <w:t>присвоєно</w:t>
      </w:r>
      <w:proofErr w:type="spellEnd"/>
      <w:r w:rsidRPr="00157392">
        <w:rPr>
          <w:rFonts w:ascii="Times New Roman" w:eastAsia="Times New Roman" w:hAnsi="Times New Roman" w:cs="Times New Roman"/>
          <w:sz w:val="28"/>
          <w:szCs w:val="28"/>
          <w:lang w:eastAsia="uk-UA"/>
        </w:rPr>
        <w:t xml:space="preserve"> </w:t>
      </w:r>
      <w:proofErr w:type="spellStart"/>
      <w:r w:rsidRPr="00157392">
        <w:rPr>
          <w:rFonts w:ascii="Times New Roman" w:eastAsia="Times New Roman" w:hAnsi="Times New Roman" w:cs="Times New Roman"/>
          <w:sz w:val="28"/>
          <w:szCs w:val="28"/>
          <w:lang w:eastAsia="uk-UA"/>
        </w:rPr>
        <w:t>кваліфікаційну</w:t>
      </w:r>
      <w:proofErr w:type="spellEnd"/>
      <w:r w:rsidRPr="00157392">
        <w:rPr>
          <w:rFonts w:ascii="Times New Roman" w:eastAsia="Times New Roman" w:hAnsi="Times New Roman" w:cs="Times New Roman"/>
          <w:sz w:val="28"/>
          <w:szCs w:val="28"/>
          <w:lang w:eastAsia="uk-UA"/>
        </w:rPr>
        <w:t xml:space="preserve"> </w:t>
      </w:r>
      <w:proofErr w:type="spellStart"/>
      <w:r w:rsidRPr="00157392">
        <w:rPr>
          <w:rFonts w:ascii="Times New Roman" w:eastAsia="Times New Roman" w:hAnsi="Times New Roman" w:cs="Times New Roman"/>
          <w:sz w:val="28"/>
          <w:szCs w:val="28"/>
          <w:lang w:eastAsia="uk-UA"/>
        </w:rPr>
        <w:t>категорію</w:t>
      </w:r>
      <w:proofErr w:type="spellEnd"/>
      <w:r w:rsidRPr="00157392">
        <w:rPr>
          <w:rFonts w:ascii="Times New Roman" w:eastAsia="Times New Roman" w:hAnsi="Times New Roman" w:cs="Times New Roman"/>
          <w:sz w:val="28"/>
          <w:szCs w:val="28"/>
          <w:lang w:eastAsia="uk-UA"/>
        </w:rPr>
        <w:t xml:space="preserve"> «</w:t>
      </w:r>
      <w:proofErr w:type="spellStart"/>
      <w:r w:rsidRPr="00157392">
        <w:rPr>
          <w:rFonts w:ascii="Times New Roman" w:eastAsia="Times New Roman" w:hAnsi="Times New Roman" w:cs="Times New Roman"/>
          <w:sz w:val="28"/>
          <w:szCs w:val="28"/>
          <w:lang w:eastAsia="uk-UA"/>
        </w:rPr>
        <w:t>спеціаліст</w:t>
      </w:r>
      <w:proofErr w:type="spellEnd"/>
      <w:r w:rsidRPr="00157392">
        <w:rPr>
          <w:rFonts w:ascii="Times New Roman" w:eastAsia="Times New Roman" w:hAnsi="Times New Roman" w:cs="Times New Roman"/>
          <w:sz w:val="28"/>
          <w:szCs w:val="28"/>
          <w:lang w:eastAsia="uk-UA"/>
        </w:rPr>
        <w:t xml:space="preserve"> </w:t>
      </w:r>
      <w:proofErr w:type="spellStart"/>
      <w:r w:rsidRPr="00157392">
        <w:rPr>
          <w:rFonts w:ascii="Times New Roman" w:eastAsia="Times New Roman" w:hAnsi="Times New Roman" w:cs="Times New Roman"/>
          <w:sz w:val="28"/>
          <w:szCs w:val="28"/>
          <w:lang w:eastAsia="uk-UA"/>
        </w:rPr>
        <w:t>першої</w:t>
      </w:r>
      <w:proofErr w:type="spellEnd"/>
      <w:r w:rsidRPr="00157392">
        <w:rPr>
          <w:rFonts w:ascii="Times New Roman" w:eastAsia="Times New Roman" w:hAnsi="Times New Roman" w:cs="Times New Roman"/>
          <w:sz w:val="28"/>
          <w:szCs w:val="28"/>
          <w:lang w:eastAsia="uk-UA"/>
        </w:rPr>
        <w:t xml:space="preserve">  </w:t>
      </w:r>
      <w:proofErr w:type="spellStart"/>
      <w:r w:rsidRPr="00157392">
        <w:rPr>
          <w:rFonts w:ascii="Times New Roman" w:eastAsia="Times New Roman" w:hAnsi="Times New Roman" w:cs="Times New Roman"/>
          <w:sz w:val="28"/>
          <w:szCs w:val="28"/>
          <w:lang w:eastAsia="uk-UA"/>
        </w:rPr>
        <w:t>категорії</w:t>
      </w:r>
      <w:proofErr w:type="spellEnd"/>
      <w:r w:rsidRPr="00157392">
        <w:rPr>
          <w:rFonts w:ascii="Times New Roman" w:eastAsia="Times New Roman" w:hAnsi="Times New Roman" w:cs="Times New Roman"/>
          <w:sz w:val="28"/>
          <w:szCs w:val="28"/>
          <w:lang w:eastAsia="uk-UA"/>
        </w:rPr>
        <w:t xml:space="preserve">». </w:t>
      </w:r>
    </w:p>
    <w:p w14:paraId="7253D069" w14:textId="77777777" w:rsidR="00597295" w:rsidRPr="00597295" w:rsidRDefault="00597295" w:rsidP="00597295">
      <w:pPr>
        <w:pBdr>
          <w:top w:val="nil"/>
          <w:left w:val="nil"/>
          <w:bottom w:val="nil"/>
          <w:right w:val="nil"/>
          <w:between w:val="nil"/>
        </w:pBdr>
        <w:spacing w:after="0" w:line="240" w:lineRule="auto"/>
        <w:ind w:left="1"/>
        <w:jc w:val="both"/>
        <w:rPr>
          <w:rFonts w:ascii="Times New Roman" w:eastAsia="Times New Roman" w:hAnsi="Times New Roman" w:cs="Times New Roman"/>
          <w:color w:val="0D0D0D"/>
          <w:sz w:val="28"/>
          <w:szCs w:val="28"/>
          <w:lang w:val="uk-UA"/>
        </w:rPr>
      </w:pPr>
      <w:r w:rsidRPr="00597295">
        <w:rPr>
          <w:rFonts w:ascii="Times New Roman" w:eastAsia="Times New Roman" w:hAnsi="Times New Roman" w:cs="Times New Roman"/>
          <w:color w:val="0D0D0D"/>
          <w:sz w:val="28"/>
          <w:szCs w:val="28"/>
          <w:lang w:val="uk-UA"/>
        </w:rPr>
        <w:t xml:space="preserve">Адміністрація </w:t>
      </w:r>
      <w:r w:rsidR="00BF72D6">
        <w:rPr>
          <w:rFonts w:ascii="Times New Roman" w:eastAsia="Times New Roman" w:hAnsi="Times New Roman" w:cs="Times New Roman"/>
          <w:color w:val="0D0D0D"/>
          <w:sz w:val="28"/>
          <w:szCs w:val="28"/>
          <w:lang w:val="uk-UA"/>
        </w:rPr>
        <w:t>закладу планує продовжити в 2025/2026</w:t>
      </w:r>
      <w:r w:rsidRPr="00597295">
        <w:rPr>
          <w:rFonts w:ascii="Times New Roman" w:eastAsia="Times New Roman" w:hAnsi="Times New Roman" w:cs="Times New Roman"/>
          <w:color w:val="0D0D0D"/>
          <w:sz w:val="28"/>
          <w:szCs w:val="28"/>
          <w:lang w:val="uk-UA"/>
        </w:rPr>
        <w:t xml:space="preserve"> </w:t>
      </w:r>
      <w:proofErr w:type="spellStart"/>
      <w:r w:rsidRPr="00597295">
        <w:rPr>
          <w:rFonts w:ascii="Times New Roman" w:eastAsia="Times New Roman" w:hAnsi="Times New Roman" w:cs="Times New Roman"/>
          <w:color w:val="0D0D0D"/>
          <w:sz w:val="28"/>
          <w:szCs w:val="28"/>
          <w:lang w:val="uk-UA"/>
        </w:rPr>
        <w:t>н.р</w:t>
      </w:r>
      <w:proofErr w:type="spellEnd"/>
      <w:r w:rsidRPr="00597295">
        <w:rPr>
          <w:rFonts w:ascii="Times New Roman" w:eastAsia="Times New Roman" w:hAnsi="Times New Roman" w:cs="Times New Roman"/>
          <w:color w:val="0D0D0D"/>
          <w:sz w:val="28"/>
          <w:szCs w:val="28"/>
          <w:lang w:val="uk-UA"/>
        </w:rPr>
        <w:t xml:space="preserve">. підвищувати фаховий рівень педагогів із оволодіння цифровими інструментами для забезпечення якості дошкільної освіти відповідно до суспільних викликів.  </w:t>
      </w:r>
    </w:p>
    <w:p w14:paraId="146F3E90" w14:textId="77777777" w:rsidR="00597295" w:rsidRPr="00597295" w:rsidRDefault="00597295" w:rsidP="00597295">
      <w:pPr>
        <w:pBdr>
          <w:top w:val="nil"/>
          <w:left w:val="nil"/>
          <w:bottom w:val="nil"/>
          <w:right w:val="nil"/>
          <w:between w:val="nil"/>
        </w:pBdr>
        <w:spacing w:after="0" w:line="240" w:lineRule="auto"/>
        <w:ind w:left="1" w:firstLine="707"/>
        <w:jc w:val="both"/>
        <w:rPr>
          <w:rFonts w:ascii="Times New Roman" w:eastAsia="Times New Roman" w:hAnsi="Times New Roman" w:cs="Times New Roman"/>
          <w:color w:val="0D0D0D"/>
          <w:sz w:val="28"/>
          <w:szCs w:val="28"/>
          <w:lang w:val="uk-UA"/>
        </w:rPr>
      </w:pPr>
      <w:r w:rsidRPr="00597295">
        <w:rPr>
          <w:rFonts w:ascii="Times New Roman" w:eastAsia="Times New Roman" w:hAnsi="Times New Roman" w:cs="Times New Roman"/>
          <w:color w:val="0D0D0D"/>
          <w:sz w:val="28"/>
          <w:szCs w:val="28"/>
          <w:lang w:val="uk-UA"/>
        </w:rPr>
        <w:t xml:space="preserve">   </w:t>
      </w:r>
    </w:p>
    <w:p w14:paraId="0ABFDBE1" w14:textId="77777777" w:rsidR="00597295" w:rsidRPr="00597295" w:rsidRDefault="00597295" w:rsidP="00597295">
      <w:pPr>
        <w:numPr>
          <w:ilvl w:val="1"/>
          <w:numId w:val="17"/>
        </w:numPr>
        <w:pBdr>
          <w:top w:val="nil"/>
          <w:left w:val="nil"/>
          <w:bottom w:val="nil"/>
          <w:right w:val="nil"/>
          <w:between w:val="nil"/>
        </w:pBdr>
        <w:spacing w:after="0" w:line="240" w:lineRule="auto"/>
        <w:contextualSpacing/>
        <w:jc w:val="both"/>
        <w:rPr>
          <w:rFonts w:ascii="Times New Roman" w:eastAsia="Times New Roman" w:hAnsi="Times New Roman" w:cs="Times New Roman"/>
          <w:b/>
          <w:color w:val="0D0D0D"/>
          <w:sz w:val="28"/>
          <w:szCs w:val="28"/>
          <w:lang w:val="uk-UA" w:eastAsia="ru-RU"/>
        </w:rPr>
      </w:pPr>
      <w:r w:rsidRPr="00597295">
        <w:rPr>
          <w:rFonts w:ascii="Times New Roman" w:eastAsia="Times New Roman" w:hAnsi="Times New Roman" w:cs="Times New Roman"/>
          <w:b/>
          <w:color w:val="0D0D0D"/>
          <w:sz w:val="28"/>
          <w:szCs w:val="28"/>
          <w:lang w:val="uk-UA" w:eastAsia="ru-RU"/>
        </w:rPr>
        <w:t>Налагодження співпраці між учасниками освітнього процесу</w:t>
      </w:r>
    </w:p>
    <w:p w14:paraId="7D62F7BD" w14:textId="77777777" w:rsidR="00597295" w:rsidRPr="00597295" w:rsidRDefault="00597295" w:rsidP="00597295">
      <w:pPr>
        <w:pBdr>
          <w:top w:val="nil"/>
          <w:left w:val="nil"/>
          <w:bottom w:val="nil"/>
          <w:right w:val="nil"/>
          <w:between w:val="nil"/>
        </w:pBdr>
        <w:spacing w:after="0" w:line="240" w:lineRule="auto"/>
        <w:ind w:left="1429"/>
        <w:contextualSpacing/>
        <w:jc w:val="both"/>
        <w:rPr>
          <w:rFonts w:ascii="Times New Roman" w:eastAsia="Times New Roman" w:hAnsi="Times New Roman" w:cs="Times New Roman"/>
          <w:b/>
          <w:color w:val="0D0D0D"/>
          <w:sz w:val="28"/>
          <w:szCs w:val="28"/>
          <w:lang w:val="uk-UA" w:eastAsia="ru-RU"/>
        </w:rPr>
      </w:pPr>
    </w:p>
    <w:p w14:paraId="6EB95D50" w14:textId="58A81028" w:rsidR="00603373" w:rsidRPr="000C00DC" w:rsidRDefault="00597295" w:rsidP="000C00DC">
      <w:pPr>
        <w:spacing w:after="0" w:line="240" w:lineRule="auto"/>
        <w:jc w:val="both"/>
        <w:rPr>
          <w:rFonts w:ascii="Times New Roman" w:eastAsia="Times New Roman" w:hAnsi="Times New Roman" w:cs="Times New Roman"/>
          <w:sz w:val="28"/>
          <w:szCs w:val="28"/>
          <w:lang w:val="uk-UA" w:eastAsia="ru-RU"/>
        </w:rPr>
      </w:pPr>
      <w:r w:rsidRPr="00597295">
        <w:rPr>
          <w:rFonts w:ascii="Times New Roman" w:eastAsia="Times New Roman" w:hAnsi="Times New Roman" w:cs="Times New Roman"/>
          <w:color w:val="0D0D0D"/>
          <w:sz w:val="28"/>
          <w:szCs w:val="28"/>
          <w:lang w:val="uk-UA"/>
        </w:rPr>
        <w:t xml:space="preserve"> Відповідно до </w:t>
      </w:r>
      <w:r w:rsidRPr="00597295">
        <w:rPr>
          <w:rFonts w:ascii="Times New Roman" w:hAnsi="Times New Roman" w:cs="Times New Roman"/>
          <w:sz w:val="28"/>
          <w:szCs w:val="28"/>
          <w:lang w:val="uk-UA"/>
        </w:rPr>
        <w:t xml:space="preserve">наказу Управління  освіти, культури, молоді та спорту </w:t>
      </w:r>
      <w:proofErr w:type="spellStart"/>
      <w:r w:rsidRPr="00597295">
        <w:rPr>
          <w:rFonts w:ascii="Times New Roman" w:hAnsi="Times New Roman" w:cs="Times New Roman"/>
          <w:sz w:val="28"/>
          <w:szCs w:val="28"/>
          <w:lang w:val="uk-UA"/>
        </w:rPr>
        <w:t>Степанівської</w:t>
      </w:r>
      <w:proofErr w:type="spellEnd"/>
      <w:r w:rsidRPr="00597295">
        <w:rPr>
          <w:rFonts w:ascii="Times New Roman" w:hAnsi="Times New Roman" w:cs="Times New Roman"/>
          <w:sz w:val="28"/>
          <w:szCs w:val="28"/>
          <w:lang w:val="uk-UA"/>
        </w:rPr>
        <w:t xml:space="preserve">  селищної  </w:t>
      </w:r>
      <w:r w:rsidRPr="00597295">
        <w:rPr>
          <w:rFonts w:ascii="Times New Roman" w:eastAsia="Times New Roman" w:hAnsi="Times New Roman" w:cs="Times New Roman"/>
          <w:sz w:val="28"/>
          <w:szCs w:val="28"/>
          <w:lang w:val="uk-UA" w:eastAsia="ru-RU"/>
        </w:rPr>
        <w:t>ради Сумськог</w:t>
      </w:r>
      <w:r w:rsidR="001D65AE">
        <w:rPr>
          <w:rFonts w:ascii="Times New Roman" w:eastAsia="Times New Roman" w:hAnsi="Times New Roman" w:cs="Times New Roman"/>
          <w:sz w:val="28"/>
          <w:szCs w:val="28"/>
          <w:lang w:val="uk-UA" w:eastAsia="ru-RU"/>
        </w:rPr>
        <w:t>о району Сумської області від 29.08.2024 №95</w:t>
      </w:r>
      <w:r w:rsidRPr="00597295">
        <w:rPr>
          <w:rFonts w:ascii="Times New Roman" w:eastAsia="Times New Roman" w:hAnsi="Times New Roman" w:cs="Times New Roman"/>
          <w:sz w:val="28"/>
          <w:szCs w:val="28"/>
          <w:lang w:val="uk-UA" w:eastAsia="ru-RU"/>
        </w:rPr>
        <w:t xml:space="preserve">-ОД «Про організацію освітнього процесу в закладах освіти </w:t>
      </w:r>
      <w:proofErr w:type="spellStart"/>
      <w:r w:rsidRPr="00597295">
        <w:rPr>
          <w:rFonts w:ascii="Times New Roman" w:eastAsia="Times New Roman" w:hAnsi="Times New Roman" w:cs="Times New Roman"/>
          <w:sz w:val="28"/>
          <w:szCs w:val="28"/>
          <w:lang w:val="uk-UA" w:eastAsia="ru-RU"/>
        </w:rPr>
        <w:t>Степанівськ</w:t>
      </w:r>
      <w:r w:rsidR="001D65AE">
        <w:rPr>
          <w:rFonts w:ascii="Times New Roman" w:eastAsia="Times New Roman" w:hAnsi="Times New Roman" w:cs="Times New Roman"/>
          <w:sz w:val="28"/>
          <w:szCs w:val="28"/>
          <w:lang w:val="uk-UA" w:eastAsia="ru-RU"/>
        </w:rPr>
        <w:t>ої</w:t>
      </w:r>
      <w:proofErr w:type="spellEnd"/>
      <w:r w:rsidR="001D65AE">
        <w:rPr>
          <w:rFonts w:ascii="Times New Roman" w:eastAsia="Times New Roman" w:hAnsi="Times New Roman" w:cs="Times New Roman"/>
          <w:sz w:val="28"/>
          <w:szCs w:val="28"/>
          <w:lang w:val="uk-UA" w:eastAsia="ru-RU"/>
        </w:rPr>
        <w:t xml:space="preserve"> територіальної громади в 2024/20245</w:t>
      </w:r>
      <w:r w:rsidRPr="00597295">
        <w:rPr>
          <w:rFonts w:ascii="Times New Roman" w:eastAsia="Times New Roman" w:hAnsi="Times New Roman" w:cs="Times New Roman"/>
          <w:sz w:val="28"/>
          <w:szCs w:val="28"/>
          <w:lang w:val="uk-UA" w:eastAsia="ru-RU"/>
        </w:rPr>
        <w:t xml:space="preserve"> навчальному році», наказу </w:t>
      </w:r>
      <w:r w:rsidR="001D65AE">
        <w:rPr>
          <w:rFonts w:ascii="Times New Roman" w:eastAsia="Calibri" w:hAnsi="Times New Roman" w:cs="Times New Roman"/>
          <w:sz w:val="28"/>
          <w:szCs w:val="28"/>
          <w:lang w:val="uk-UA"/>
        </w:rPr>
        <w:t>№ 46 ОД від 30</w:t>
      </w:r>
      <w:r w:rsidRPr="00597295">
        <w:rPr>
          <w:rFonts w:ascii="Times New Roman" w:eastAsia="Calibri" w:hAnsi="Times New Roman" w:cs="Times New Roman"/>
          <w:sz w:val="28"/>
          <w:szCs w:val="28"/>
          <w:lang w:val="uk-UA"/>
        </w:rPr>
        <w:t>.0</w:t>
      </w:r>
      <w:r w:rsidR="001D65AE">
        <w:rPr>
          <w:rFonts w:ascii="Times New Roman" w:eastAsia="Calibri" w:hAnsi="Times New Roman" w:cs="Times New Roman"/>
          <w:sz w:val="28"/>
          <w:szCs w:val="28"/>
          <w:lang w:val="uk-UA"/>
        </w:rPr>
        <w:t>8.2024</w:t>
      </w:r>
      <w:r w:rsidRPr="00597295">
        <w:rPr>
          <w:rFonts w:ascii="Times New Roman" w:eastAsia="Calibri" w:hAnsi="Times New Roman" w:cs="Times New Roman"/>
          <w:sz w:val="28"/>
          <w:szCs w:val="28"/>
          <w:lang w:val="uk-UA"/>
        </w:rPr>
        <w:t xml:space="preserve"> року</w:t>
      </w:r>
      <w:r w:rsidRPr="00597295">
        <w:rPr>
          <w:rFonts w:ascii="Times New Roman" w:eastAsia="Times New Roman" w:hAnsi="Times New Roman" w:cs="Times New Roman"/>
          <w:sz w:val="28"/>
          <w:szCs w:val="28"/>
          <w:lang w:val="uk-UA" w:eastAsia="ru-RU"/>
        </w:rPr>
        <w:t xml:space="preserve"> </w:t>
      </w:r>
      <w:r w:rsidRPr="001D65AE">
        <w:rPr>
          <w:rFonts w:ascii="Times New Roman" w:eastAsia="Times New Roman" w:hAnsi="Times New Roman" w:cs="Times New Roman"/>
          <w:sz w:val="28"/>
          <w:szCs w:val="28"/>
          <w:lang w:val="uk-UA" w:eastAsia="ru-RU"/>
        </w:rPr>
        <w:t>«</w:t>
      </w:r>
      <w:r w:rsidR="001D65AE" w:rsidRPr="001D65AE">
        <w:rPr>
          <w:rFonts w:ascii="Times New Roman" w:eastAsia="Times New Roman" w:hAnsi="Times New Roman" w:cs="Times New Roman"/>
          <w:sz w:val="28"/>
          <w:szCs w:val="28"/>
          <w:lang w:val="uk-UA" w:eastAsia="ru-RU"/>
        </w:rPr>
        <w:t xml:space="preserve">Про  організацію освітнього процесу в  </w:t>
      </w:r>
      <w:proofErr w:type="spellStart"/>
      <w:r w:rsidR="001D65AE" w:rsidRPr="001D65AE">
        <w:rPr>
          <w:rFonts w:ascii="Times New Roman" w:eastAsia="Times New Roman" w:hAnsi="Times New Roman" w:cs="Times New Roman"/>
          <w:sz w:val="28"/>
          <w:szCs w:val="28"/>
          <w:lang w:val="uk-UA" w:eastAsia="ru-RU"/>
        </w:rPr>
        <w:t>Косівщинському</w:t>
      </w:r>
      <w:proofErr w:type="spellEnd"/>
      <w:r w:rsidR="001D65AE" w:rsidRPr="001D65AE">
        <w:rPr>
          <w:rFonts w:ascii="Times New Roman" w:eastAsia="Times New Roman" w:hAnsi="Times New Roman" w:cs="Times New Roman"/>
          <w:sz w:val="28"/>
          <w:szCs w:val="28"/>
          <w:lang w:val="uk-UA" w:eastAsia="ru-RU"/>
        </w:rPr>
        <w:t xml:space="preserve">   закладі   дошкільної освіти у 2024</w:t>
      </w:r>
      <w:r w:rsidR="000C00DC">
        <w:rPr>
          <w:rFonts w:ascii="Times New Roman" w:eastAsia="Times New Roman" w:hAnsi="Times New Roman" w:cs="Times New Roman"/>
          <w:sz w:val="28"/>
          <w:szCs w:val="28"/>
          <w:lang w:val="uk-UA" w:eastAsia="ru-RU"/>
        </w:rPr>
        <w:t>/</w:t>
      </w:r>
      <w:r w:rsidR="001D65AE" w:rsidRPr="001D65AE">
        <w:rPr>
          <w:rFonts w:ascii="Times New Roman" w:eastAsia="Times New Roman" w:hAnsi="Times New Roman" w:cs="Times New Roman"/>
          <w:sz w:val="28"/>
          <w:szCs w:val="28"/>
          <w:lang w:val="uk-UA" w:eastAsia="ru-RU"/>
        </w:rPr>
        <w:t xml:space="preserve">2025 </w:t>
      </w:r>
      <w:proofErr w:type="spellStart"/>
      <w:r w:rsidR="001D65AE" w:rsidRPr="001D65AE">
        <w:rPr>
          <w:rFonts w:ascii="Times New Roman" w:eastAsia="Times New Roman" w:hAnsi="Times New Roman" w:cs="Times New Roman"/>
          <w:sz w:val="28"/>
          <w:szCs w:val="28"/>
          <w:lang w:val="uk-UA" w:eastAsia="ru-RU"/>
        </w:rPr>
        <w:t>н.р</w:t>
      </w:r>
      <w:proofErr w:type="spellEnd"/>
      <w:r w:rsidR="001D65AE" w:rsidRPr="001D65AE">
        <w:rPr>
          <w:rFonts w:ascii="Times New Roman" w:eastAsia="Times New Roman" w:hAnsi="Times New Roman" w:cs="Times New Roman"/>
          <w:sz w:val="28"/>
          <w:szCs w:val="28"/>
          <w:lang w:val="uk-UA" w:eastAsia="ru-RU"/>
        </w:rPr>
        <w:t>.</w:t>
      </w:r>
      <w:r w:rsidRPr="00597295">
        <w:rPr>
          <w:rFonts w:ascii="Times New Roman" w:eastAsia="Times New Roman" w:hAnsi="Times New Roman" w:cs="Times New Roman"/>
          <w:b/>
          <w:sz w:val="28"/>
          <w:szCs w:val="28"/>
          <w:lang w:val="uk-UA" w:eastAsia="ru-RU"/>
        </w:rPr>
        <w:t>,</w:t>
      </w:r>
      <w:r w:rsidRPr="00597295">
        <w:rPr>
          <w:rFonts w:ascii="Times New Roman" w:eastAsia="Times New Roman" w:hAnsi="Times New Roman" w:cs="Times New Roman"/>
          <w:color w:val="0D0D0D"/>
          <w:sz w:val="28"/>
          <w:szCs w:val="28"/>
          <w:lang w:val="uk-UA"/>
        </w:rPr>
        <w:t xml:space="preserve"> освітній процес  здійснювали  за змішаною формою навчання.</w:t>
      </w:r>
      <w:r w:rsidR="001D65AE">
        <w:rPr>
          <w:rFonts w:ascii="Times New Roman" w:eastAsia="Times New Roman" w:hAnsi="Times New Roman" w:cs="Times New Roman"/>
          <w:color w:val="0D0D0D"/>
          <w:sz w:val="28"/>
          <w:szCs w:val="28"/>
          <w:lang w:val="uk-UA"/>
        </w:rPr>
        <w:t xml:space="preserve"> </w:t>
      </w:r>
    </w:p>
    <w:p w14:paraId="583DAE49" w14:textId="23F687E2" w:rsidR="00603373" w:rsidRPr="00603373" w:rsidRDefault="00597295" w:rsidP="00603373">
      <w:pPr>
        <w:spacing w:after="0"/>
        <w:jc w:val="both"/>
        <w:rPr>
          <w:rFonts w:ascii="Times New Roman" w:eastAsia="Calibri" w:hAnsi="Times New Roman" w:cs="Times New Roman"/>
          <w:sz w:val="28"/>
          <w:szCs w:val="28"/>
          <w:lang w:val="uk-UA"/>
        </w:rPr>
      </w:pPr>
      <w:r w:rsidRPr="00597295">
        <w:rPr>
          <w:rFonts w:ascii="Times New Roman" w:eastAsia="Times New Roman" w:hAnsi="Times New Roman" w:cs="Times New Roman"/>
          <w:sz w:val="28"/>
          <w:szCs w:val="28"/>
          <w:lang w:val="uk-UA" w:eastAsia="ru-RU"/>
        </w:rPr>
        <w:t xml:space="preserve">Заклад дошкільної освіти активно співпрацював з Сумським обласним інститутом післядипломної педагогічної освіти (педагоги проходили курси підвищення кваліфікації, брали участь в обласних онлайн-конференціях) та з Центром професійного розвитку педагогічних працівників </w:t>
      </w:r>
      <w:proofErr w:type="spellStart"/>
      <w:r w:rsidRPr="00597295">
        <w:rPr>
          <w:rFonts w:ascii="Times New Roman" w:eastAsia="Times New Roman" w:hAnsi="Times New Roman" w:cs="Times New Roman"/>
          <w:sz w:val="28"/>
          <w:szCs w:val="28"/>
          <w:lang w:val="uk-UA" w:eastAsia="ru-RU"/>
        </w:rPr>
        <w:t>Степанівської</w:t>
      </w:r>
      <w:proofErr w:type="spellEnd"/>
      <w:r w:rsidRPr="00597295">
        <w:rPr>
          <w:rFonts w:ascii="Times New Roman" w:eastAsia="Times New Roman" w:hAnsi="Times New Roman" w:cs="Times New Roman"/>
          <w:sz w:val="28"/>
          <w:szCs w:val="28"/>
          <w:lang w:val="uk-UA" w:eastAsia="ru-RU"/>
        </w:rPr>
        <w:t xml:space="preserve"> селищної ради.</w:t>
      </w:r>
      <w:r w:rsidR="00603373" w:rsidRPr="00603373">
        <w:rPr>
          <w:rFonts w:ascii="Times New Roman" w:eastAsia="Calibri" w:hAnsi="Times New Roman" w:cs="Times New Roman"/>
          <w:sz w:val="28"/>
          <w:szCs w:val="28"/>
          <w:lang w:val="uk-UA"/>
        </w:rPr>
        <w:t xml:space="preserve"> Семінар</w:t>
      </w:r>
      <w:r w:rsidR="000C00DC">
        <w:rPr>
          <w:rFonts w:ascii="Times New Roman" w:eastAsia="Calibri" w:hAnsi="Times New Roman" w:cs="Times New Roman"/>
          <w:sz w:val="28"/>
          <w:szCs w:val="28"/>
          <w:lang w:val="uk-UA"/>
        </w:rPr>
        <w:t xml:space="preserve"> </w:t>
      </w:r>
      <w:r w:rsidR="00603373" w:rsidRPr="00603373">
        <w:rPr>
          <w:rFonts w:ascii="Times New Roman" w:eastAsia="Calibri" w:hAnsi="Times New Roman" w:cs="Times New Roman"/>
          <w:sz w:val="28"/>
          <w:szCs w:val="28"/>
          <w:lang w:val="uk-UA"/>
        </w:rPr>
        <w:t xml:space="preserve">- практикум  фахівців  ЦРППО  </w:t>
      </w:r>
      <w:proofErr w:type="spellStart"/>
      <w:r w:rsidR="00603373" w:rsidRPr="00603373">
        <w:rPr>
          <w:rFonts w:ascii="Times New Roman" w:eastAsia="Calibri" w:hAnsi="Times New Roman" w:cs="Times New Roman"/>
          <w:sz w:val="28"/>
          <w:szCs w:val="28"/>
          <w:lang w:val="uk-UA"/>
        </w:rPr>
        <w:t>Степанівської</w:t>
      </w:r>
      <w:proofErr w:type="spellEnd"/>
      <w:r w:rsidR="00603373" w:rsidRPr="00603373">
        <w:rPr>
          <w:rFonts w:ascii="Times New Roman" w:eastAsia="Calibri" w:hAnsi="Times New Roman" w:cs="Times New Roman"/>
          <w:sz w:val="28"/>
          <w:szCs w:val="28"/>
          <w:lang w:val="uk-UA"/>
        </w:rPr>
        <w:t xml:space="preserve"> селищної ради </w:t>
      </w:r>
      <w:r w:rsidR="00603373">
        <w:rPr>
          <w:rFonts w:ascii="Times New Roman" w:eastAsia="Calibri" w:hAnsi="Times New Roman" w:cs="Times New Roman"/>
          <w:sz w:val="28"/>
          <w:szCs w:val="28"/>
          <w:lang w:val="uk-UA"/>
        </w:rPr>
        <w:t>.</w:t>
      </w:r>
      <w:r w:rsidR="00603373" w:rsidRPr="00603373">
        <w:rPr>
          <w:rFonts w:ascii="Times New Roman" w:eastAsia="Calibri" w:hAnsi="Times New Roman" w:cs="Times New Roman"/>
          <w:sz w:val="28"/>
          <w:szCs w:val="28"/>
          <w:lang w:val="uk-UA"/>
        </w:rPr>
        <w:t xml:space="preserve">  </w:t>
      </w:r>
      <w:r w:rsidR="00603373">
        <w:rPr>
          <w:rFonts w:ascii="Times New Roman" w:eastAsia="Calibri" w:hAnsi="Times New Roman" w:cs="Times New Roman"/>
          <w:sz w:val="28"/>
          <w:szCs w:val="28"/>
          <w:lang w:val="uk-UA"/>
        </w:rPr>
        <w:t xml:space="preserve">Проведено заходи </w:t>
      </w:r>
      <w:r w:rsidR="00603373" w:rsidRPr="00603373">
        <w:rPr>
          <w:rFonts w:ascii="Times New Roman" w:eastAsia="Calibri" w:hAnsi="Times New Roman" w:cs="Times New Roman"/>
          <w:sz w:val="28"/>
          <w:szCs w:val="28"/>
          <w:lang w:val="uk-UA"/>
        </w:rPr>
        <w:t xml:space="preserve"> «</w:t>
      </w:r>
      <w:r w:rsidR="00603373" w:rsidRPr="00603373">
        <w:rPr>
          <w:rFonts w:ascii="Times New Roman" w:eastAsia="Calibri" w:hAnsi="Times New Roman" w:cs="Times New Roman"/>
          <w:b/>
          <w:sz w:val="28"/>
          <w:szCs w:val="28"/>
          <w:lang w:val="uk-UA"/>
        </w:rPr>
        <w:t>Психосоціальна підтримка учасників освітнього процесу»</w:t>
      </w:r>
      <w:r w:rsidR="00603373" w:rsidRPr="00603373">
        <w:rPr>
          <w:lang w:val="uk-UA"/>
        </w:rPr>
        <w:t xml:space="preserve"> </w:t>
      </w:r>
      <w:r w:rsidR="00603373" w:rsidRPr="00603373">
        <w:rPr>
          <w:rFonts w:ascii="Times New Roman" w:hAnsi="Times New Roman" w:cs="Times New Roman"/>
          <w:sz w:val="28"/>
          <w:szCs w:val="28"/>
          <w:lang w:val="uk-UA"/>
        </w:rPr>
        <w:t>Фахівці центру</w:t>
      </w:r>
      <w:r w:rsidR="00603373" w:rsidRPr="00603373">
        <w:rPr>
          <w:lang w:val="uk-UA"/>
        </w:rPr>
        <w:t xml:space="preserve"> </w:t>
      </w:r>
      <w:r w:rsidR="00603373" w:rsidRPr="00603373">
        <w:rPr>
          <w:rFonts w:ascii="Times New Roman" w:eastAsia="Calibri" w:hAnsi="Times New Roman" w:cs="Times New Roman"/>
          <w:sz w:val="28"/>
          <w:szCs w:val="28"/>
          <w:lang w:val="uk-UA"/>
        </w:rPr>
        <w:t>розкрили теоретичні та практичні засади психосоціальної підтримки освітян для отрима</w:t>
      </w:r>
      <w:r w:rsidR="00603373">
        <w:rPr>
          <w:rFonts w:ascii="Times New Roman" w:eastAsia="Calibri" w:hAnsi="Times New Roman" w:cs="Times New Roman"/>
          <w:sz w:val="28"/>
          <w:szCs w:val="28"/>
          <w:lang w:val="uk-UA"/>
        </w:rPr>
        <w:t>ння ними терапевтичного захисту.</w:t>
      </w:r>
      <w:r w:rsidR="00603373" w:rsidRPr="00603373">
        <w:rPr>
          <w:rFonts w:ascii="Times New Roman" w:eastAsia="Calibri" w:hAnsi="Times New Roman" w:cs="Times New Roman"/>
          <w:sz w:val="28"/>
          <w:szCs w:val="28"/>
          <w:lang w:val="uk-UA"/>
        </w:rPr>
        <w:t xml:space="preserve"> Також фахівцями ЦРППО </w:t>
      </w:r>
      <w:proofErr w:type="spellStart"/>
      <w:r w:rsidR="00603373" w:rsidRPr="00603373">
        <w:rPr>
          <w:rFonts w:ascii="Times New Roman" w:eastAsia="Calibri" w:hAnsi="Times New Roman" w:cs="Times New Roman"/>
          <w:sz w:val="28"/>
          <w:szCs w:val="28"/>
          <w:lang w:val="uk-UA"/>
        </w:rPr>
        <w:t>Степанівської</w:t>
      </w:r>
      <w:proofErr w:type="spellEnd"/>
      <w:r w:rsidR="00603373" w:rsidRPr="00603373">
        <w:rPr>
          <w:rFonts w:ascii="Times New Roman" w:eastAsia="Calibri" w:hAnsi="Times New Roman" w:cs="Times New Roman"/>
          <w:sz w:val="28"/>
          <w:szCs w:val="28"/>
          <w:lang w:val="uk-UA"/>
        </w:rPr>
        <w:t xml:space="preserve"> селищної ради було проведено   круглий стіл для директорів та асистентів вихователя «</w:t>
      </w:r>
      <w:r w:rsidR="00603373" w:rsidRPr="00603373">
        <w:rPr>
          <w:rFonts w:ascii="Times New Roman" w:eastAsia="Calibri" w:hAnsi="Times New Roman" w:cs="Times New Roman"/>
          <w:b/>
          <w:sz w:val="28"/>
          <w:szCs w:val="28"/>
          <w:lang w:val="uk-UA"/>
        </w:rPr>
        <w:t>Організація  інклюзивного навчання в закладі дошкільної освіти</w:t>
      </w:r>
      <w:r w:rsidR="00603373" w:rsidRPr="00603373">
        <w:rPr>
          <w:rFonts w:ascii="Times New Roman" w:eastAsia="Calibri" w:hAnsi="Times New Roman" w:cs="Times New Roman"/>
          <w:sz w:val="28"/>
          <w:szCs w:val="28"/>
          <w:lang w:val="uk-UA"/>
        </w:rPr>
        <w:t>».</w:t>
      </w:r>
      <w:r w:rsidR="000C00DC">
        <w:rPr>
          <w:rFonts w:ascii="Times New Roman" w:eastAsia="Calibri" w:hAnsi="Times New Roman" w:cs="Times New Roman"/>
          <w:sz w:val="28"/>
          <w:szCs w:val="28"/>
          <w:lang w:val="uk-UA"/>
        </w:rPr>
        <w:t xml:space="preserve"> </w:t>
      </w:r>
      <w:r w:rsidR="00603373" w:rsidRPr="00603373">
        <w:rPr>
          <w:rFonts w:ascii="Times New Roman" w:eastAsia="Calibri" w:hAnsi="Times New Roman" w:cs="Times New Roman"/>
          <w:sz w:val="28"/>
          <w:szCs w:val="28"/>
          <w:lang w:val="uk-UA"/>
        </w:rPr>
        <w:t xml:space="preserve">Педагоги мали змогу практично опанувати алгоритм організації роботи з дітьми з ООП в закладі дошкільної освіти. </w:t>
      </w:r>
      <w:r w:rsidR="00603373" w:rsidRPr="00603373">
        <w:rPr>
          <w:rFonts w:ascii="Times New Roman" w:eastAsia="Times New Roman" w:hAnsi="Times New Roman" w:cs="Times New Roman"/>
          <w:color w:val="333333"/>
          <w:sz w:val="28"/>
          <w:szCs w:val="28"/>
          <w:lang w:val="uk-UA" w:eastAsia="uk-UA"/>
        </w:rPr>
        <w:t>Асистенти вихователів отримали методичну підтримку щодо  ведення ділової документації, забезпечення адаптації та модифікації під час реалізації індивідуального навчального плану,  співпраці вихователів груп та асистента вихователя щодо забезпечення якості інклюзивного навчання дітей з ООП. Учасники обмінялися ефективними методичними прийомами роботи    щодо розроблення  ІПР  для дітей з ООП.</w:t>
      </w:r>
    </w:p>
    <w:p w14:paraId="515419D5" w14:textId="0879BCB7" w:rsidR="00597295" w:rsidRPr="00597295" w:rsidRDefault="00597295" w:rsidP="00597295">
      <w:pPr>
        <w:spacing w:after="200" w:line="240" w:lineRule="auto"/>
        <w:contextualSpacing/>
        <w:jc w:val="both"/>
        <w:rPr>
          <w:rFonts w:ascii="Times New Roman" w:hAnsi="Times New Roman" w:cs="Times New Roman"/>
          <w:sz w:val="28"/>
          <w:szCs w:val="28"/>
          <w:lang w:val="uk-UA"/>
        </w:rPr>
      </w:pPr>
      <w:r w:rsidRPr="00597295">
        <w:rPr>
          <w:rFonts w:ascii="Times New Roman" w:eastAsia="Times New Roman" w:hAnsi="Times New Roman" w:cs="Times New Roman"/>
          <w:color w:val="0D0D0D"/>
          <w:sz w:val="28"/>
          <w:szCs w:val="28"/>
          <w:lang w:val="uk-UA"/>
        </w:rPr>
        <w:t xml:space="preserve">Результати аналізу діяльності </w:t>
      </w:r>
      <w:proofErr w:type="spellStart"/>
      <w:r w:rsidRPr="00597295">
        <w:rPr>
          <w:rFonts w:ascii="Times New Roman" w:eastAsia="Times New Roman" w:hAnsi="Times New Roman" w:cs="Times New Roman"/>
          <w:color w:val="0D0D0D"/>
          <w:sz w:val="28"/>
          <w:szCs w:val="28"/>
          <w:lang w:val="uk-UA"/>
        </w:rPr>
        <w:t>Косівщинського</w:t>
      </w:r>
      <w:proofErr w:type="spellEnd"/>
      <w:r w:rsidRPr="00597295">
        <w:rPr>
          <w:rFonts w:ascii="Times New Roman" w:eastAsia="Times New Roman" w:hAnsi="Times New Roman" w:cs="Times New Roman"/>
          <w:color w:val="0D0D0D"/>
          <w:sz w:val="28"/>
          <w:szCs w:val="28"/>
          <w:lang w:val="uk-UA"/>
        </w:rPr>
        <w:t xml:space="preserve"> закладу дошкільної освіти щодо забезпечення наступності у роботі </w:t>
      </w:r>
      <w:r w:rsidR="00603373">
        <w:rPr>
          <w:rFonts w:ascii="Times New Roman" w:eastAsia="Times New Roman" w:hAnsi="Times New Roman" w:cs="Times New Roman"/>
          <w:color w:val="0D0D0D"/>
          <w:sz w:val="28"/>
          <w:szCs w:val="28"/>
          <w:lang w:val="uk-UA"/>
        </w:rPr>
        <w:t>перших двох ланок освіти за 2024/2025</w:t>
      </w:r>
      <w:r w:rsidRPr="00597295">
        <w:rPr>
          <w:rFonts w:ascii="Times New Roman" w:eastAsia="Times New Roman" w:hAnsi="Times New Roman" w:cs="Times New Roman"/>
          <w:color w:val="0D0D0D"/>
          <w:sz w:val="28"/>
          <w:szCs w:val="28"/>
          <w:lang w:val="uk-UA"/>
        </w:rPr>
        <w:t xml:space="preserve"> </w:t>
      </w:r>
      <w:proofErr w:type="spellStart"/>
      <w:r w:rsidRPr="00597295">
        <w:rPr>
          <w:rFonts w:ascii="Times New Roman" w:eastAsia="Times New Roman" w:hAnsi="Times New Roman" w:cs="Times New Roman"/>
          <w:color w:val="0D0D0D"/>
          <w:sz w:val="28"/>
          <w:szCs w:val="28"/>
          <w:lang w:val="uk-UA"/>
        </w:rPr>
        <w:t>н.р</w:t>
      </w:r>
      <w:proofErr w:type="spellEnd"/>
      <w:r w:rsidRPr="00597295">
        <w:rPr>
          <w:rFonts w:ascii="Times New Roman" w:eastAsia="Times New Roman" w:hAnsi="Times New Roman" w:cs="Times New Roman"/>
          <w:color w:val="0D0D0D"/>
          <w:sz w:val="28"/>
          <w:szCs w:val="28"/>
          <w:lang w:val="uk-UA"/>
        </w:rPr>
        <w:t>. показав, що педагоги закладу</w:t>
      </w:r>
      <w:r w:rsidR="000C00DC">
        <w:rPr>
          <w:rFonts w:ascii="Times New Roman" w:eastAsia="Times New Roman" w:hAnsi="Times New Roman" w:cs="Times New Roman"/>
          <w:color w:val="0D0D0D"/>
          <w:sz w:val="28"/>
          <w:szCs w:val="28"/>
          <w:lang w:val="uk-UA"/>
        </w:rPr>
        <w:t xml:space="preserve"> </w:t>
      </w:r>
      <w:r w:rsidRPr="00597295">
        <w:rPr>
          <w:rFonts w:ascii="Times New Roman" w:eastAsia="Times New Roman" w:hAnsi="Times New Roman" w:cs="Times New Roman"/>
          <w:color w:val="0D0D0D"/>
          <w:sz w:val="28"/>
          <w:szCs w:val="28"/>
          <w:lang w:val="uk-UA"/>
        </w:rPr>
        <w:t>та вчителі початкових класів планували проведення спільних   театралізованих вистав, ек</w:t>
      </w:r>
      <w:r w:rsidR="00603373">
        <w:rPr>
          <w:rFonts w:ascii="Times New Roman" w:eastAsia="Times New Roman" w:hAnsi="Times New Roman" w:cs="Times New Roman"/>
          <w:color w:val="0D0D0D"/>
          <w:sz w:val="28"/>
          <w:szCs w:val="28"/>
          <w:lang w:val="uk-UA"/>
        </w:rPr>
        <w:t>скурсії, зустрічі на 2024/2025</w:t>
      </w:r>
      <w:r w:rsidRPr="00597295">
        <w:rPr>
          <w:rFonts w:ascii="Times New Roman" w:eastAsia="Times New Roman" w:hAnsi="Times New Roman" w:cs="Times New Roman"/>
          <w:color w:val="0D0D0D"/>
          <w:sz w:val="28"/>
          <w:szCs w:val="28"/>
          <w:lang w:val="uk-UA"/>
        </w:rPr>
        <w:t xml:space="preserve"> </w:t>
      </w:r>
      <w:proofErr w:type="spellStart"/>
      <w:r w:rsidRPr="00597295">
        <w:rPr>
          <w:rFonts w:ascii="Times New Roman" w:eastAsia="Times New Roman" w:hAnsi="Times New Roman" w:cs="Times New Roman"/>
          <w:color w:val="0D0D0D"/>
          <w:sz w:val="28"/>
          <w:szCs w:val="28"/>
          <w:lang w:val="uk-UA"/>
        </w:rPr>
        <w:t>н.р</w:t>
      </w:r>
      <w:proofErr w:type="spellEnd"/>
      <w:r w:rsidRPr="00597295">
        <w:rPr>
          <w:rFonts w:ascii="Times New Roman" w:eastAsia="Times New Roman" w:hAnsi="Times New Roman" w:cs="Times New Roman"/>
          <w:color w:val="0D0D0D"/>
          <w:sz w:val="28"/>
          <w:szCs w:val="28"/>
          <w:lang w:val="uk-UA"/>
        </w:rPr>
        <w:t>. Проте через режим воєнного стану в Україні та частими і тривалими повітряними тривогами  більшість запланованих заходів не було проведено.</w:t>
      </w:r>
    </w:p>
    <w:p w14:paraId="226FEF20" w14:textId="76C4B43E" w:rsidR="00597295" w:rsidRPr="00597295" w:rsidRDefault="00603373" w:rsidP="00597295">
      <w:pPr>
        <w:shd w:val="clear" w:color="auto" w:fill="FFFFFF"/>
        <w:spacing w:after="0" w:line="240" w:lineRule="auto"/>
        <w:jc w:val="both"/>
        <w:textAlignment w:val="baseline"/>
        <w:rPr>
          <w:rFonts w:ascii="Times New Roman" w:eastAsia="Times New Roman" w:hAnsi="Times New Roman" w:cs="Times New Roman"/>
          <w:color w:val="0D0D0D"/>
          <w:sz w:val="28"/>
          <w:szCs w:val="28"/>
          <w:lang w:val="uk-UA"/>
        </w:rPr>
      </w:pPr>
      <w:r>
        <w:rPr>
          <w:rFonts w:ascii="Times New Roman" w:eastAsia="Times New Roman" w:hAnsi="Times New Roman" w:cs="Times New Roman"/>
          <w:sz w:val="28"/>
          <w:szCs w:val="28"/>
          <w:lang w:val="uk-UA" w:eastAsia="ru-RU"/>
        </w:rPr>
        <w:lastRenderedPageBreak/>
        <w:t>Вихователі груп</w:t>
      </w:r>
      <w:r w:rsidR="00597295" w:rsidRPr="00597295">
        <w:rPr>
          <w:rFonts w:ascii="Times New Roman" w:eastAsia="Times New Roman" w:hAnsi="Times New Roman" w:cs="Times New Roman"/>
          <w:sz w:val="28"/>
          <w:szCs w:val="28"/>
          <w:lang w:val="uk-UA" w:eastAsia="ru-RU"/>
        </w:rPr>
        <w:t xml:space="preserve"> старшого дошкільного віку</w:t>
      </w:r>
      <w:r>
        <w:rPr>
          <w:rFonts w:ascii="Times New Roman" w:eastAsia="Times New Roman" w:hAnsi="Times New Roman" w:cs="Times New Roman"/>
          <w:sz w:val="28"/>
          <w:szCs w:val="28"/>
          <w:lang w:val="uk-UA" w:eastAsia="ru-RU"/>
        </w:rPr>
        <w:t xml:space="preserve"> Мусієнко О.І.,</w:t>
      </w:r>
      <w:r w:rsidR="000C00DC">
        <w:rPr>
          <w:rFonts w:ascii="Times New Roman" w:eastAsia="Times New Roman" w:hAnsi="Times New Roman" w:cs="Times New Roman"/>
          <w:sz w:val="28"/>
          <w:szCs w:val="28"/>
          <w:lang w:val="uk-UA" w:eastAsia="ru-RU"/>
        </w:rPr>
        <w:t xml:space="preserve"> </w:t>
      </w:r>
      <w:r>
        <w:rPr>
          <w:rFonts w:ascii="Times New Roman" w:eastAsia="Times New Roman" w:hAnsi="Times New Roman" w:cs="Times New Roman"/>
          <w:sz w:val="28"/>
          <w:szCs w:val="28"/>
          <w:lang w:val="uk-UA" w:eastAsia="ru-RU"/>
        </w:rPr>
        <w:t>Кравченко І.А.,</w:t>
      </w:r>
      <w:r w:rsidR="000C00DC">
        <w:rPr>
          <w:rFonts w:ascii="Times New Roman" w:eastAsia="Times New Roman" w:hAnsi="Times New Roman" w:cs="Times New Roman"/>
          <w:sz w:val="28"/>
          <w:szCs w:val="28"/>
          <w:lang w:val="uk-UA" w:eastAsia="ru-RU"/>
        </w:rPr>
        <w:t xml:space="preserve"> </w:t>
      </w:r>
      <w:r>
        <w:rPr>
          <w:rFonts w:ascii="Times New Roman" w:eastAsia="Times New Roman" w:hAnsi="Times New Roman" w:cs="Times New Roman"/>
          <w:sz w:val="28"/>
          <w:szCs w:val="28"/>
          <w:lang w:val="uk-UA" w:eastAsia="ru-RU"/>
        </w:rPr>
        <w:t xml:space="preserve">Антоненко Ю.В. </w:t>
      </w:r>
      <w:proofErr w:type="spellStart"/>
      <w:r>
        <w:rPr>
          <w:rFonts w:ascii="Times New Roman" w:eastAsia="Times New Roman" w:hAnsi="Times New Roman" w:cs="Times New Roman"/>
          <w:sz w:val="28"/>
          <w:szCs w:val="28"/>
          <w:lang w:val="uk-UA" w:eastAsia="ru-RU"/>
        </w:rPr>
        <w:t>Усатенко</w:t>
      </w:r>
      <w:proofErr w:type="spellEnd"/>
      <w:r>
        <w:rPr>
          <w:rFonts w:ascii="Times New Roman" w:eastAsia="Times New Roman" w:hAnsi="Times New Roman" w:cs="Times New Roman"/>
          <w:sz w:val="28"/>
          <w:szCs w:val="28"/>
          <w:lang w:val="uk-UA" w:eastAsia="ru-RU"/>
        </w:rPr>
        <w:t xml:space="preserve"> Т.М</w:t>
      </w:r>
      <w:r w:rsidR="000C00DC">
        <w:rPr>
          <w:rFonts w:ascii="Times New Roman" w:eastAsia="Times New Roman" w:hAnsi="Times New Roman" w:cs="Times New Roman"/>
          <w:sz w:val="28"/>
          <w:szCs w:val="28"/>
          <w:lang w:val="uk-UA" w:eastAsia="ru-RU"/>
        </w:rPr>
        <w:t>.</w:t>
      </w:r>
      <w:r w:rsidR="00597295" w:rsidRPr="00597295">
        <w:rPr>
          <w:rFonts w:ascii="Times New Roman" w:eastAsia="Times New Roman" w:hAnsi="Times New Roman" w:cs="Times New Roman"/>
          <w:sz w:val="28"/>
          <w:szCs w:val="28"/>
          <w:lang w:val="uk-UA" w:eastAsia="ru-RU"/>
        </w:rPr>
        <w:t xml:space="preserve"> підвищуючи рівень мотиваційної готовності дітей до навчання в школі, знайомили дітей з правилами поведінки учнів, читали літературні твори, проводили бесіди. Батькам надавалася консультативна допомога щодо підготовки дітей до шкільного життя й запису до першого класу. </w:t>
      </w:r>
      <w:r w:rsidR="00597295" w:rsidRPr="00597295">
        <w:rPr>
          <w:rFonts w:ascii="Times New Roman" w:eastAsia="Times New Roman" w:hAnsi="Times New Roman" w:cs="Times New Roman"/>
          <w:color w:val="0D0D0D"/>
          <w:sz w:val="28"/>
          <w:szCs w:val="28"/>
          <w:lang w:val="uk-UA"/>
        </w:rPr>
        <w:t xml:space="preserve"> </w:t>
      </w:r>
    </w:p>
    <w:p w14:paraId="3B3563EF" w14:textId="77777777" w:rsidR="00597295" w:rsidRPr="00597295" w:rsidRDefault="00597295" w:rsidP="00597295">
      <w:pPr>
        <w:spacing w:after="200" w:line="240" w:lineRule="auto"/>
        <w:contextualSpacing/>
        <w:jc w:val="both"/>
        <w:rPr>
          <w:rFonts w:ascii="Times New Roman" w:hAnsi="Times New Roman" w:cs="Times New Roman"/>
          <w:sz w:val="28"/>
          <w:szCs w:val="28"/>
          <w:lang w:val="uk-UA"/>
        </w:rPr>
      </w:pPr>
      <w:r w:rsidRPr="00597295">
        <w:rPr>
          <w:rFonts w:ascii="Times New Roman" w:eastAsia="Times New Roman" w:hAnsi="Times New Roman" w:cs="Times New Roman"/>
          <w:sz w:val="28"/>
          <w:szCs w:val="28"/>
          <w:lang w:val="uk-UA" w:eastAsia="ru-RU"/>
        </w:rPr>
        <w:t xml:space="preserve"> </w:t>
      </w:r>
    </w:p>
    <w:p w14:paraId="0A47A257" w14:textId="77777777" w:rsidR="00597295" w:rsidRPr="00597295" w:rsidRDefault="00597295" w:rsidP="000C00DC">
      <w:pPr>
        <w:numPr>
          <w:ilvl w:val="1"/>
          <w:numId w:val="17"/>
        </w:numPr>
        <w:pBdr>
          <w:top w:val="nil"/>
          <w:left w:val="nil"/>
          <w:bottom w:val="nil"/>
          <w:right w:val="nil"/>
          <w:between w:val="nil"/>
        </w:pBdr>
        <w:spacing w:after="0" w:line="240" w:lineRule="auto"/>
        <w:ind w:left="1418" w:hanging="709"/>
        <w:contextualSpacing/>
        <w:jc w:val="both"/>
        <w:rPr>
          <w:rFonts w:ascii="Times New Roman" w:eastAsia="Times New Roman" w:hAnsi="Times New Roman" w:cs="Times New Roman"/>
          <w:b/>
          <w:color w:val="0D0D0D"/>
          <w:sz w:val="28"/>
          <w:szCs w:val="28"/>
          <w:lang w:val="uk-UA" w:eastAsia="ru-RU"/>
        </w:rPr>
      </w:pPr>
      <w:r w:rsidRPr="00597295">
        <w:rPr>
          <w:rFonts w:ascii="Times New Roman" w:eastAsia="Times New Roman" w:hAnsi="Times New Roman" w:cs="Times New Roman"/>
          <w:b/>
          <w:color w:val="0D0D0D"/>
          <w:sz w:val="28"/>
          <w:szCs w:val="28"/>
          <w:lang w:val="uk-UA" w:eastAsia="ru-RU"/>
        </w:rPr>
        <w:t>Методичне забезпечення закладу дошкільної освіти</w:t>
      </w:r>
      <w:r w:rsidRPr="00597295">
        <w:rPr>
          <w:rFonts w:ascii="Times New Roman" w:eastAsia="Times New Roman" w:hAnsi="Times New Roman" w:cs="Times New Roman"/>
          <w:color w:val="000000" w:themeColor="text1"/>
          <w:sz w:val="28"/>
          <w:szCs w:val="28"/>
          <w:lang w:val="uk-UA" w:eastAsia="uk-UA"/>
        </w:rPr>
        <w:t xml:space="preserve"> </w:t>
      </w:r>
    </w:p>
    <w:p w14:paraId="792BA743" w14:textId="7343A3EF" w:rsidR="00F00125" w:rsidRPr="00F00125" w:rsidRDefault="00597295" w:rsidP="000C00DC">
      <w:pPr>
        <w:spacing w:after="0" w:line="240" w:lineRule="auto"/>
        <w:jc w:val="both"/>
        <w:rPr>
          <w:rFonts w:ascii="Times New Roman" w:eastAsia="Times New Roman" w:hAnsi="Times New Roman" w:cs="Times New Roman"/>
          <w:color w:val="000000" w:themeColor="text1"/>
          <w:sz w:val="28"/>
          <w:szCs w:val="28"/>
          <w:lang w:val="uk-UA" w:eastAsia="uk-UA"/>
        </w:rPr>
      </w:pPr>
      <w:r w:rsidRPr="00597295">
        <w:rPr>
          <w:rFonts w:ascii="Times New Roman" w:eastAsia="Times New Roman" w:hAnsi="Times New Roman" w:cs="Times New Roman"/>
          <w:color w:val="000000" w:themeColor="text1"/>
          <w:sz w:val="28"/>
          <w:szCs w:val="28"/>
          <w:lang w:val="uk-UA" w:eastAsia="uk-UA"/>
        </w:rPr>
        <w:t xml:space="preserve">Методичний супровід у закладі дошкільної освіти забезпечує вихователь-методист Аліна </w:t>
      </w:r>
      <w:proofErr w:type="spellStart"/>
      <w:r w:rsidRPr="00597295">
        <w:rPr>
          <w:rFonts w:ascii="Times New Roman" w:eastAsia="Times New Roman" w:hAnsi="Times New Roman" w:cs="Times New Roman"/>
          <w:color w:val="000000" w:themeColor="text1"/>
          <w:sz w:val="28"/>
          <w:szCs w:val="28"/>
          <w:lang w:val="uk-UA" w:eastAsia="uk-UA"/>
        </w:rPr>
        <w:t>Антошенко</w:t>
      </w:r>
      <w:proofErr w:type="spellEnd"/>
      <w:r w:rsidRPr="00597295">
        <w:rPr>
          <w:rFonts w:ascii="Times New Roman" w:eastAsia="Times New Roman" w:hAnsi="Times New Roman" w:cs="Times New Roman"/>
          <w:color w:val="000000" w:themeColor="text1"/>
          <w:sz w:val="28"/>
          <w:szCs w:val="28"/>
          <w:lang w:val="uk-UA" w:eastAsia="uk-UA"/>
        </w:rPr>
        <w:t>. У роботі з педагогами переважали інтерактивні форми методичної роботи, в яких мали  можливість взяти участь всі педагоги: засідання за круглим столом з обміну досвідом, рольові й ділові ігри, мозкові штурми, майстер-класи, семінари-практикуми з елементами тренінгу тощо.</w:t>
      </w:r>
      <w:r w:rsidRPr="00597295">
        <w:rPr>
          <w:rFonts w:ascii="Times New Roman" w:hAnsi="Times New Roman" w:cs="Times New Roman"/>
          <w:sz w:val="28"/>
          <w:szCs w:val="28"/>
          <w:lang w:val="uk-UA"/>
        </w:rPr>
        <w:t xml:space="preserve"> </w:t>
      </w:r>
      <w:r w:rsidR="00F00125" w:rsidRPr="00F00125">
        <w:rPr>
          <w:rFonts w:ascii="Times New Roman" w:eastAsia="Times New Roman" w:hAnsi="Times New Roman" w:cs="Times New Roman"/>
          <w:color w:val="000000" w:themeColor="text1"/>
          <w:sz w:val="28"/>
          <w:szCs w:val="28"/>
          <w:lang w:val="uk-UA" w:eastAsia="uk-UA"/>
        </w:rPr>
        <w:t>Були проведені 5 педагогічних рад за такими темами:</w:t>
      </w:r>
    </w:p>
    <w:p w14:paraId="1ABCB65E" w14:textId="77777777" w:rsidR="00F00125" w:rsidRPr="00F00125" w:rsidRDefault="00F00125" w:rsidP="00F00125">
      <w:pPr>
        <w:pBdr>
          <w:top w:val="nil"/>
          <w:left w:val="nil"/>
          <w:bottom w:val="nil"/>
          <w:right w:val="nil"/>
          <w:between w:val="nil"/>
        </w:pBdr>
        <w:spacing w:after="0" w:line="240" w:lineRule="auto"/>
        <w:contextualSpacing/>
        <w:jc w:val="both"/>
        <w:rPr>
          <w:rFonts w:ascii="Times New Roman" w:eastAsia="Times New Roman" w:hAnsi="Times New Roman" w:cs="Times New Roman"/>
          <w:b/>
          <w:i/>
          <w:color w:val="000000" w:themeColor="text1"/>
          <w:sz w:val="28"/>
          <w:szCs w:val="28"/>
          <w:lang w:val="uk-UA" w:eastAsia="uk-UA"/>
        </w:rPr>
      </w:pPr>
      <w:r w:rsidRPr="00F00125">
        <w:rPr>
          <w:rFonts w:ascii="Times New Roman" w:eastAsia="Times New Roman" w:hAnsi="Times New Roman" w:cs="Times New Roman"/>
          <w:color w:val="000000" w:themeColor="text1"/>
          <w:sz w:val="28"/>
          <w:szCs w:val="28"/>
          <w:lang w:val="uk-UA" w:eastAsia="uk-UA"/>
        </w:rPr>
        <w:t xml:space="preserve">Засідання № 1. </w:t>
      </w:r>
      <w:r w:rsidRPr="00F00125">
        <w:rPr>
          <w:rFonts w:ascii="Times New Roman" w:eastAsia="Times New Roman" w:hAnsi="Times New Roman" w:cs="Times New Roman"/>
          <w:b/>
          <w:i/>
          <w:color w:val="000000" w:themeColor="text1"/>
          <w:sz w:val="28"/>
          <w:szCs w:val="28"/>
          <w:lang w:val="uk-UA" w:eastAsia="uk-UA"/>
        </w:rPr>
        <w:t xml:space="preserve">Про забезпечення безперервності дошкільної освіти та розвитку дітей дошкільного віку у ЗДО в умовах  сьогодення: підсумки, виклики, реалії, пріоритетні напрями роботи </w:t>
      </w:r>
    </w:p>
    <w:p w14:paraId="54AD05E5" w14:textId="029F244F" w:rsidR="00F00125" w:rsidRPr="00F00125" w:rsidRDefault="00F00125" w:rsidP="00F00125">
      <w:pPr>
        <w:pBdr>
          <w:top w:val="nil"/>
          <w:left w:val="nil"/>
          <w:bottom w:val="nil"/>
          <w:right w:val="nil"/>
          <w:between w:val="nil"/>
        </w:pBdr>
        <w:spacing w:after="0" w:line="240" w:lineRule="auto"/>
        <w:contextualSpacing/>
        <w:jc w:val="both"/>
        <w:rPr>
          <w:rFonts w:ascii="Times New Roman" w:eastAsia="Times New Roman" w:hAnsi="Times New Roman" w:cs="Times New Roman"/>
          <w:color w:val="000000" w:themeColor="text1"/>
          <w:sz w:val="28"/>
          <w:szCs w:val="28"/>
          <w:lang w:val="uk-UA" w:eastAsia="uk-UA"/>
        </w:rPr>
      </w:pPr>
      <w:r w:rsidRPr="00F00125">
        <w:rPr>
          <w:rFonts w:ascii="Times New Roman" w:eastAsia="Times New Roman" w:hAnsi="Times New Roman" w:cs="Times New Roman"/>
          <w:color w:val="000000" w:themeColor="text1"/>
          <w:sz w:val="28"/>
          <w:szCs w:val="28"/>
          <w:lang w:val="uk-UA" w:eastAsia="uk-UA"/>
        </w:rPr>
        <w:t>На цьому засіданні вибрали секретаря педради, обговорили основні напрямки роботи педколективу на 2024/2025  навчальний рік. Підвели підсумок готовності груп до нового навчального року. Визначили види і форми планування освітнього процесу в закладі  та програми, за якими буде працювати заклад. Затвердили план підвищення фахової майстерності педагогічних працівників, план атестації працівників,</w:t>
      </w:r>
      <w:r w:rsidR="00C601AF">
        <w:rPr>
          <w:rFonts w:ascii="Times New Roman" w:eastAsia="Times New Roman" w:hAnsi="Times New Roman" w:cs="Times New Roman"/>
          <w:color w:val="000000" w:themeColor="text1"/>
          <w:sz w:val="28"/>
          <w:szCs w:val="28"/>
          <w:lang w:val="uk-UA" w:eastAsia="uk-UA"/>
        </w:rPr>
        <w:t xml:space="preserve"> </w:t>
      </w:r>
      <w:r w:rsidRPr="00F00125">
        <w:rPr>
          <w:rFonts w:ascii="Times New Roman" w:eastAsia="Times New Roman" w:hAnsi="Times New Roman" w:cs="Times New Roman"/>
          <w:color w:val="000000" w:themeColor="text1"/>
          <w:sz w:val="28"/>
          <w:szCs w:val="28"/>
          <w:lang w:val="uk-UA" w:eastAsia="uk-UA"/>
        </w:rPr>
        <w:t xml:space="preserve">обговорили тематики самоосвіти педагогів на поточний навчальний рік. Підсумком засідання стало затвердження Річного плану роботи та Освітньої програми </w:t>
      </w:r>
      <w:proofErr w:type="spellStart"/>
      <w:r w:rsidRPr="00F00125">
        <w:rPr>
          <w:rFonts w:ascii="Times New Roman" w:eastAsia="Times New Roman" w:hAnsi="Times New Roman" w:cs="Times New Roman"/>
          <w:color w:val="000000" w:themeColor="text1"/>
          <w:sz w:val="28"/>
          <w:szCs w:val="28"/>
          <w:lang w:val="uk-UA" w:eastAsia="uk-UA"/>
        </w:rPr>
        <w:t>Косівщинського</w:t>
      </w:r>
      <w:proofErr w:type="spellEnd"/>
      <w:r w:rsidRPr="00F00125">
        <w:rPr>
          <w:rFonts w:ascii="Times New Roman" w:eastAsia="Times New Roman" w:hAnsi="Times New Roman" w:cs="Times New Roman"/>
          <w:color w:val="000000" w:themeColor="text1"/>
          <w:sz w:val="28"/>
          <w:szCs w:val="28"/>
          <w:lang w:val="uk-UA" w:eastAsia="uk-UA"/>
        </w:rPr>
        <w:t xml:space="preserve">  закладу дошкільної освіти   на 2024/2025 </w:t>
      </w:r>
      <w:proofErr w:type="spellStart"/>
      <w:r w:rsidRPr="00F00125">
        <w:rPr>
          <w:rFonts w:ascii="Times New Roman" w:eastAsia="Times New Roman" w:hAnsi="Times New Roman" w:cs="Times New Roman"/>
          <w:color w:val="000000" w:themeColor="text1"/>
          <w:sz w:val="28"/>
          <w:szCs w:val="28"/>
          <w:lang w:val="uk-UA" w:eastAsia="uk-UA"/>
        </w:rPr>
        <w:t>н.р</w:t>
      </w:r>
      <w:proofErr w:type="spellEnd"/>
      <w:r w:rsidRPr="00F00125">
        <w:rPr>
          <w:rFonts w:ascii="Times New Roman" w:eastAsia="Times New Roman" w:hAnsi="Times New Roman" w:cs="Times New Roman"/>
          <w:color w:val="000000" w:themeColor="text1"/>
          <w:sz w:val="28"/>
          <w:szCs w:val="28"/>
          <w:lang w:val="uk-UA" w:eastAsia="uk-UA"/>
        </w:rPr>
        <w:t>.</w:t>
      </w:r>
    </w:p>
    <w:p w14:paraId="0CC8028D" w14:textId="77777777" w:rsidR="00F00125" w:rsidRPr="00F00125" w:rsidRDefault="00F00125" w:rsidP="00F00125">
      <w:pPr>
        <w:pBdr>
          <w:top w:val="nil"/>
          <w:left w:val="nil"/>
          <w:bottom w:val="nil"/>
          <w:right w:val="nil"/>
          <w:between w:val="nil"/>
        </w:pBdr>
        <w:spacing w:after="0" w:line="240" w:lineRule="auto"/>
        <w:contextualSpacing/>
        <w:jc w:val="both"/>
        <w:rPr>
          <w:rFonts w:ascii="Times New Roman" w:eastAsia="Times New Roman" w:hAnsi="Times New Roman" w:cs="Times New Roman"/>
          <w:color w:val="000000" w:themeColor="text1"/>
          <w:sz w:val="28"/>
          <w:szCs w:val="28"/>
          <w:lang w:val="uk-UA" w:eastAsia="uk-UA"/>
        </w:rPr>
      </w:pPr>
      <w:r w:rsidRPr="00F00125">
        <w:rPr>
          <w:rFonts w:ascii="Times New Roman" w:eastAsia="Times New Roman" w:hAnsi="Times New Roman" w:cs="Times New Roman"/>
          <w:color w:val="000000" w:themeColor="text1"/>
          <w:sz w:val="28"/>
          <w:szCs w:val="28"/>
          <w:lang w:val="uk-UA" w:eastAsia="uk-UA"/>
        </w:rPr>
        <w:t>Засідання 2. Позачергова педрада</w:t>
      </w:r>
    </w:p>
    <w:p w14:paraId="7016A553" w14:textId="77777777" w:rsidR="00F00125" w:rsidRPr="00F00125" w:rsidRDefault="00F00125" w:rsidP="00F00125">
      <w:pPr>
        <w:pBdr>
          <w:top w:val="nil"/>
          <w:left w:val="nil"/>
          <w:bottom w:val="nil"/>
          <w:right w:val="nil"/>
          <w:between w:val="nil"/>
        </w:pBdr>
        <w:spacing w:after="0" w:line="240" w:lineRule="auto"/>
        <w:contextualSpacing/>
        <w:jc w:val="both"/>
        <w:rPr>
          <w:rFonts w:ascii="Times New Roman" w:eastAsia="Times New Roman" w:hAnsi="Times New Roman" w:cs="Times New Roman"/>
          <w:b/>
          <w:i/>
          <w:color w:val="000000" w:themeColor="text1"/>
          <w:sz w:val="28"/>
          <w:szCs w:val="28"/>
          <w:lang w:val="uk-UA" w:eastAsia="uk-UA"/>
        </w:rPr>
      </w:pPr>
      <w:r w:rsidRPr="00F00125">
        <w:rPr>
          <w:rFonts w:ascii="Times New Roman" w:eastAsia="Times New Roman" w:hAnsi="Times New Roman" w:cs="Times New Roman"/>
          <w:b/>
          <w:i/>
          <w:color w:val="000000" w:themeColor="text1"/>
          <w:sz w:val="28"/>
          <w:szCs w:val="28"/>
          <w:lang w:val="uk-UA" w:eastAsia="uk-UA"/>
        </w:rPr>
        <w:t>«Організація освітнього процесу у змішаної форми навчання для дітей</w:t>
      </w:r>
    </w:p>
    <w:p w14:paraId="2FD153A5" w14:textId="77777777" w:rsidR="00F00125" w:rsidRPr="00F00125" w:rsidRDefault="00F00125" w:rsidP="00F00125">
      <w:pPr>
        <w:pBdr>
          <w:top w:val="nil"/>
          <w:left w:val="nil"/>
          <w:bottom w:val="nil"/>
          <w:right w:val="nil"/>
          <w:between w:val="nil"/>
        </w:pBdr>
        <w:spacing w:after="0" w:line="240" w:lineRule="auto"/>
        <w:contextualSpacing/>
        <w:jc w:val="both"/>
        <w:rPr>
          <w:rFonts w:ascii="Times New Roman" w:eastAsia="Times New Roman" w:hAnsi="Times New Roman" w:cs="Times New Roman"/>
          <w:color w:val="000000" w:themeColor="text1"/>
          <w:sz w:val="28"/>
          <w:szCs w:val="28"/>
          <w:lang w:val="uk-UA" w:eastAsia="uk-UA"/>
        </w:rPr>
      </w:pPr>
      <w:r w:rsidRPr="00F00125">
        <w:rPr>
          <w:rFonts w:ascii="Times New Roman" w:eastAsia="Times New Roman" w:hAnsi="Times New Roman" w:cs="Times New Roman"/>
          <w:b/>
          <w:i/>
          <w:color w:val="000000" w:themeColor="text1"/>
          <w:sz w:val="28"/>
          <w:szCs w:val="28"/>
          <w:lang w:val="uk-UA" w:eastAsia="uk-UA"/>
        </w:rPr>
        <w:t xml:space="preserve">дошкільного віку з режимом перебування у закладі  з 8.00 до 14 .00. години  в умовах воєнного стану    в  </w:t>
      </w:r>
      <w:proofErr w:type="spellStart"/>
      <w:r w:rsidRPr="00F00125">
        <w:rPr>
          <w:rFonts w:ascii="Times New Roman" w:eastAsia="Times New Roman" w:hAnsi="Times New Roman" w:cs="Times New Roman"/>
          <w:b/>
          <w:i/>
          <w:color w:val="000000" w:themeColor="text1"/>
          <w:sz w:val="28"/>
          <w:szCs w:val="28"/>
          <w:lang w:val="uk-UA" w:eastAsia="uk-UA"/>
        </w:rPr>
        <w:t>Косівщинському</w:t>
      </w:r>
      <w:proofErr w:type="spellEnd"/>
      <w:r w:rsidRPr="00F00125">
        <w:rPr>
          <w:rFonts w:ascii="Times New Roman" w:eastAsia="Times New Roman" w:hAnsi="Times New Roman" w:cs="Times New Roman"/>
          <w:b/>
          <w:i/>
          <w:color w:val="000000" w:themeColor="text1"/>
          <w:sz w:val="28"/>
          <w:szCs w:val="28"/>
          <w:lang w:val="uk-UA" w:eastAsia="uk-UA"/>
        </w:rPr>
        <w:t xml:space="preserve">  закладі дошкільної  освіти  (ясла-садок) «Золота рибка».</w:t>
      </w:r>
      <w:r w:rsidRPr="00F00125">
        <w:rPr>
          <w:rFonts w:ascii="Times New Roman" w:eastAsia="Times New Roman" w:hAnsi="Times New Roman" w:cs="Times New Roman"/>
          <w:color w:val="000000" w:themeColor="text1"/>
          <w:sz w:val="28"/>
          <w:szCs w:val="28"/>
          <w:lang w:val="uk-UA" w:eastAsia="uk-UA"/>
        </w:rPr>
        <w:t xml:space="preserve"> Педагоги затвердили алгоритм організації  освітнього процесу у змішаної форми навчання для дітей дошкільного віку з режимом перебування у закладі  з 8.00 до 14 .00 години</w:t>
      </w:r>
    </w:p>
    <w:p w14:paraId="0C82A967" w14:textId="77777777" w:rsidR="00F00125" w:rsidRPr="00F00125" w:rsidRDefault="00F00125" w:rsidP="00F00125">
      <w:pPr>
        <w:pBdr>
          <w:top w:val="nil"/>
          <w:left w:val="nil"/>
          <w:bottom w:val="nil"/>
          <w:right w:val="nil"/>
          <w:between w:val="nil"/>
        </w:pBdr>
        <w:spacing w:after="0" w:line="240" w:lineRule="auto"/>
        <w:contextualSpacing/>
        <w:jc w:val="both"/>
        <w:rPr>
          <w:rFonts w:ascii="Times New Roman" w:eastAsia="Times New Roman" w:hAnsi="Times New Roman" w:cs="Times New Roman"/>
          <w:color w:val="000000" w:themeColor="text1"/>
          <w:sz w:val="28"/>
          <w:szCs w:val="28"/>
          <w:lang w:val="uk-UA" w:eastAsia="uk-UA"/>
        </w:rPr>
      </w:pPr>
      <w:r w:rsidRPr="00F00125">
        <w:rPr>
          <w:rFonts w:ascii="Times New Roman" w:eastAsia="Times New Roman" w:hAnsi="Times New Roman" w:cs="Times New Roman"/>
          <w:color w:val="000000" w:themeColor="text1"/>
          <w:sz w:val="28"/>
          <w:szCs w:val="28"/>
          <w:lang w:val="uk-UA" w:eastAsia="uk-UA"/>
        </w:rPr>
        <w:t>Засідання 3.</w:t>
      </w:r>
    </w:p>
    <w:p w14:paraId="0BA97A56" w14:textId="77777777" w:rsidR="00F00125" w:rsidRPr="00F00125" w:rsidRDefault="00F00125" w:rsidP="00F00125">
      <w:pPr>
        <w:pBdr>
          <w:top w:val="nil"/>
          <w:left w:val="nil"/>
          <w:bottom w:val="nil"/>
          <w:right w:val="nil"/>
          <w:between w:val="nil"/>
        </w:pBdr>
        <w:spacing w:after="0" w:line="240" w:lineRule="auto"/>
        <w:contextualSpacing/>
        <w:jc w:val="both"/>
        <w:rPr>
          <w:rFonts w:ascii="Times New Roman" w:eastAsia="Times New Roman" w:hAnsi="Times New Roman" w:cs="Times New Roman"/>
          <w:b/>
          <w:i/>
          <w:color w:val="000000" w:themeColor="text1"/>
          <w:sz w:val="28"/>
          <w:szCs w:val="28"/>
          <w:lang w:val="uk-UA" w:eastAsia="uk-UA"/>
        </w:rPr>
      </w:pPr>
      <w:r w:rsidRPr="00F00125">
        <w:rPr>
          <w:rFonts w:ascii="Times New Roman" w:eastAsia="Times New Roman" w:hAnsi="Times New Roman" w:cs="Times New Roman"/>
          <w:color w:val="000000" w:themeColor="text1"/>
          <w:sz w:val="28"/>
          <w:szCs w:val="28"/>
          <w:lang w:val="uk-UA" w:eastAsia="uk-UA"/>
        </w:rPr>
        <w:t xml:space="preserve"> </w:t>
      </w:r>
      <w:r w:rsidRPr="00F00125">
        <w:rPr>
          <w:rFonts w:ascii="Times New Roman" w:eastAsia="Times New Roman" w:hAnsi="Times New Roman" w:cs="Times New Roman"/>
          <w:b/>
          <w:i/>
          <w:color w:val="000000" w:themeColor="text1"/>
          <w:sz w:val="28"/>
          <w:szCs w:val="28"/>
          <w:lang w:val="uk-UA" w:eastAsia="uk-UA"/>
        </w:rPr>
        <w:t>У здорового тіла — здоровий рух: оптимізуємо фізичний розвиток дошкільників.</w:t>
      </w:r>
    </w:p>
    <w:p w14:paraId="7FC6E545" w14:textId="02E4816A" w:rsidR="00F00125" w:rsidRPr="00F00125" w:rsidRDefault="00F00125" w:rsidP="00F00125">
      <w:pPr>
        <w:pBdr>
          <w:top w:val="nil"/>
          <w:left w:val="nil"/>
          <w:bottom w:val="nil"/>
          <w:right w:val="nil"/>
          <w:between w:val="nil"/>
        </w:pBdr>
        <w:spacing w:after="0" w:line="240" w:lineRule="auto"/>
        <w:contextualSpacing/>
        <w:jc w:val="both"/>
        <w:rPr>
          <w:rFonts w:ascii="Times New Roman" w:eastAsia="Times New Roman" w:hAnsi="Times New Roman" w:cs="Times New Roman"/>
          <w:color w:val="000000" w:themeColor="text1"/>
          <w:sz w:val="28"/>
          <w:szCs w:val="28"/>
          <w:lang w:val="uk-UA" w:eastAsia="uk-UA"/>
        </w:rPr>
      </w:pPr>
      <w:r w:rsidRPr="00F00125">
        <w:rPr>
          <w:rFonts w:ascii="Times New Roman" w:eastAsia="Times New Roman" w:hAnsi="Times New Roman" w:cs="Times New Roman"/>
          <w:color w:val="000000" w:themeColor="text1"/>
          <w:sz w:val="28"/>
          <w:szCs w:val="28"/>
          <w:lang w:val="uk-UA" w:eastAsia="uk-UA"/>
        </w:rPr>
        <w:t xml:space="preserve"> Під час  засідання педагогам надано методичні рекомендації щодо  використання в освітній діяльності сучасних   технологій  захисту  фізичного  здоров’я шляхом формування рухової та </w:t>
      </w:r>
      <w:proofErr w:type="spellStart"/>
      <w:r w:rsidRPr="00F00125">
        <w:rPr>
          <w:rFonts w:ascii="Times New Roman" w:eastAsia="Times New Roman" w:hAnsi="Times New Roman" w:cs="Times New Roman"/>
          <w:color w:val="000000" w:themeColor="text1"/>
          <w:sz w:val="28"/>
          <w:szCs w:val="28"/>
          <w:lang w:val="uk-UA" w:eastAsia="uk-UA"/>
        </w:rPr>
        <w:t>здоров’язбережувальної</w:t>
      </w:r>
      <w:proofErr w:type="spellEnd"/>
      <w:r w:rsidRPr="00F00125">
        <w:rPr>
          <w:rFonts w:ascii="Times New Roman" w:eastAsia="Times New Roman" w:hAnsi="Times New Roman" w:cs="Times New Roman"/>
          <w:color w:val="000000" w:themeColor="text1"/>
          <w:sz w:val="28"/>
          <w:szCs w:val="28"/>
          <w:lang w:val="uk-UA" w:eastAsia="uk-UA"/>
        </w:rPr>
        <w:t xml:space="preserve"> компетентності дошкільників у світлі завдань БКДО.  Педагоги   брали активну участь у педагогічному  тренінгу.  </w:t>
      </w:r>
    </w:p>
    <w:p w14:paraId="0C567278" w14:textId="77777777" w:rsidR="00F00125" w:rsidRPr="00F00125" w:rsidRDefault="00F00125" w:rsidP="00F00125">
      <w:pPr>
        <w:pBdr>
          <w:top w:val="nil"/>
          <w:left w:val="nil"/>
          <w:bottom w:val="nil"/>
          <w:right w:val="nil"/>
          <w:between w:val="nil"/>
        </w:pBdr>
        <w:spacing w:after="0" w:line="240" w:lineRule="auto"/>
        <w:contextualSpacing/>
        <w:jc w:val="both"/>
        <w:rPr>
          <w:rFonts w:ascii="Times New Roman" w:eastAsia="Times New Roman" w:hAnsi="Times New Roman" w:cs="Times New Roman"/>
          <w:b/>
          <w:bCs/>
          <w:i/>
          <w:color w:val="000000" w:themeColor="text1"/>
          <w:sz w:val="28"/>
          <w:szCs w:val="28"/>
          <w:lang w:val="uk-UA" w:eastAsia="uk-UA"/>
        </w:rPr>
      </w:pPr>
      <w:r w:rsidRPr="00F00125">
        <w:rPr>
          <w:rFonts w:ascii="Times New Roman" w:eastAsia="Times New Roman" w:hAnsi="Times New Roman" w:cs="Times New Roman"/>
          <w:color w:val="000000" w:themeColor="text1"/>
          <w:sz w:val="28"/>
          <w:szCs w:val="28"/>
          <w:lang w:val="uk-UA" w:eastAsia="uk-UA"/>
        </w:rPr>
        <w:t>Засідання № 4</w:t>
      </w:r>
      <w:r w:rsidRPr="00F00125">
        <w:rPr>
          <w:rFonts w:ascii="Times New Roman" w:eastAsia="Times New Roman" w:hAnsi="Times New Roman" w:cs="Times New Roman"/>
          <w:b/>
          <w:i/>
          <w:color w:val="000000" w:themeColor="text1"/>
          <w:sz w:val="28"/>
          <w:szCs w:val="28"/>
          <w:lang w:val="uk-UA" w:eastAsia="uk-UA"/>
        </w:rPr>
        <w:t xml:space="preserve">    Атестація педагогічних працівників</w:t>
      </w:r>
      <w:r w:rsidRPr="00F00125">
        <w:rPr>
          <w:rFonts w:ascii="Times New Roman" w:eastAsia="Times New Roman" w:hAnsi="Times New Roman" w:cs="Times New Roman"/>
          <w:b/>
          <w:bCs/>
          <w:i/>
          <w:color w:val="000000" w:themeColor="text1"/>
          <w:sz w:val="28"/>
          <w:szCs w:val="28"/>
          <w:lang w:val="uk-UA" w:eastAsia="uk-UA"/>
        </w:rPr>
        <w:t xml:space="preserve"> </w:t>
      </w:r>
    </w:p>
    <w:p w14:paraId="6B72165F" w14:textId="59533FD6" w:rsidR="00F00125" w:rsidRPr="00F00125" w:rsidRDefault="00F00125" w:rsidP="00F00125">
      <w:pPr>
        <w:pBdr>
          <w:top w:val="nil"/>
          <w:left w:val="nil"/>
          <w:bottom w:val="nil"/>
          <w:right w:val="nil"/>
          <w:between w:val="nil"/>
        </w:pBdr>
        <w:spacing w:after="0" w:line="240" w:lineRule="auto"/>
        <w:contextualSpacing/>
        <w:jc w:val="both"/>
        <w:rPr>
          <w:rFonts w:ascii="Times New Roman" w:eastAsia="Times New Roman" w:hAnsi="Times New Roman" w:cs="Times New Roman"/>
          <w:color w:val="000000" w:themeColor="text1"/>
          <w:sz w:val="28"/>
          <w:szCs w:val="28"/>
          <w:lang w:val="uk-UA" w:eastAsia="uk-UA"/>
        </w:rPr>
      </w:pPr>
      <w:r w:rsidRPr="00F00125">
        <w:rPr>
          <w:rFonts w:ascii="Times New Roman" w:eastAsia="Times New Roman" w:hAnsi="Times New Roman" w:cs="Times New Roman"/>
          <w:color w:val="000000" w:themeColor="text1"/>
          <w:sz w:val="28"/>
          <w:szCs w:val="28"/>
          <w:lang w:val="uk-UA" w:eastAsia="uk-UA"/>
        </w:rPr>
        <w:t xml:space="preserve">Вихователі  презентували творчі звіти за </w:t>
      </w:r>
      <w:proofErr w:type="spellStart"/>
      <w:r w:rsidRPr="00F00125">
        <w:rPr>
          <w:rFonts w:ascii="Times New Roman" w:eastAsia="Times New Roman" w:hAnsi="Times New Roman" w:cs="Times New Roman"/>
          <w:color w:val="000000" w:themeColor="text1"/>
          <w:sz w:val="28"/>
          <w:szCs w:val="28"/>
          <w:lang w:val="uk-UA" w:eastAsia="uk-UA"/>
        </w:rPr>
        <w:t>міжатестаційний</w:t>
      </w:r>
      <w:proofErr w:type="spellEnd"/>
      <w:r w:rsidRPr="00F00125">
        <w:rPr>
          <w:rFonts w:ascii="Times New Roman" w:eastAsia="Times New Roman" w:hAnsi="Times New Roman" w:cs="Times New Roman"/>
          <w:color w:val="000000" w:themeColor="text1"/>
          <w:sz w:val="28"/>
          <w:szCs w:val="28"/>
          <w:lang w:val="uk-UA" w:eastAsia="uk-UA"/>
        </w:rPr>
        <w:t xml:space="preserve"> період. Була надана</w:t>
      </w:r>
    </w:p>
    <w:p w14:paraId="12D11DDF" w14:textId="77777777" w:rsidR="00F00125" w:rsidRPr="00F00125" w:rsidRDefault="00F00125" w:rsidP="00F00125">
      <w:pPr>
        <w:pBdr>
          <w:top w:val="nil"/>
          <w:left w:val="nil"/>
          <w:bottom w:val="nil"/>
          <w:right w:val="nil"/>
          <w:between w:val="nil"/>
        </w:pBdr>
        <w:spacing w:after="0" w:line="240" w:lineRule="auto"/>
        <w:contextualSpacing/>
        <w:jc w:val="both"/>
        <w:rPr>
          <w:rFonts w:ascii="Times New Roman" w:eastAsia="Times New Roman" w:hAnsi="Times New Roman" w:cs="Times New Roman"/>
          <w:color w:val="000000" w:themeColor="text1"/>
          <w:sz w:val="28"/>
          <w:szCs w:val="28"/>
          <w:lang w:val="uk-UA" w:eastAsia="uk-UA"/>
        </w:rPr>
      </w:pPr>
      <w:r w:rsidRPr="00F00125">
        <w:rPr>
          <w:rFonts w:ascii="Times New Roman" w:eastAsia="Times New Roman" w:hAnsi="Times New Roman" w:cs="Times New Roman"/>
          <w:color w:val="000000" w:themeColor="text1"/>
          <w:sz w:val="28"/>
          <w:szCs w:val="28"/>
          <w:lang w:val="uk-UA" w:eastAsia="uk-UA"/>
        </w:rPr>
        <w:t xml:space="preserve">оцінка професійної діяльності педагогів, які атестуються, колегами ЗДО.  </w:t>
      </w:r>
    </w:p>
    <w:p w14:paraId="7B73A217" w14:textId="77777777" w:rsidR="00F00125" w:rsidRPr="00F00125" w:rsidRDefault="00F00125" w:rsidP="00F00125">
      <w:pPr>
        <w:pBdr>
          <w:top w:val="nil"/>
          <w:left w:val="nil"/>
          <w:bottom w:val="nil"/>
          <w:right w:val="nil"/>
          <w:between w:val="nil"/>
        </w:pBdr>
        <w:spacing w:after="0" w:line="240" w:lineRule="auto"/>
        <w:contextualSpacing/>
        <w:jc w:val="both"/>
        <w:rPr>
          <w:rFonts w:ascii="Times New Roman" w:eastAsia="Times New Roman" w:hAnsi="Times New Roman" w:cs="Times New Roman"/>
          <w:color w:val="000000" w:themeColor="text1"/>
          <w:sz w:val="28"/>
          <w:szCs w:val="28"/>
          <w:lang w:val="uk-UA" w:eastAsia="uk-UA"/>
        </w:rPr>
      </w:pPr>
      <w:r w:rsidRPr="00F00125">
        <w:rPr>
          <w:rFonts w:ascii="Times New Roman" w:eastAsia="Times New Roman" w:hAnsi="Times New Roman" w:cs="Times New Roman"/>
          <w:color w:val="000000" w:themeColor="text1"/>
          <w:sz w:val="28"/>
          <w:szCs w:val="28"/>
          <w:lang w:val="uk-UA" w:eastAsia="uk-UA"/>
        </w:rPr>
        <w:t>Засідання № 5.</w:t>
      </w:r>
    </w:p>
    <w:p w14:paraId="1E1E4165" w14:textId="22250B4E" w:rsidR="00F00125" w:rsidRPr="00F00125" w:rsidRDefault="00C601AF" w:rsidP="00F00125">
      <w:pPr>
        <w:pBdr>
          <w:top w:val="nil"/>
          <w:left w:val="nil"/>
          <w:bottom w:val="nil"/>
          <w:right w:val="nil"/>
          <w:between w:val="nil"/>
        </w:pBdr>
        <w:spacing w:after="0" w:line="240" w:lineRule="auto"/>
        <w:contextualSpacing/>
        <w:jc w:val="both"/>
        <w:rPr>
          <w:rFonts w:ascii="Times New Roman" w:eastAsia="Times New Roman" w:hAnsi="Times New Roman" w:cs="Times New Roman"/>
          <w:color w:val="000000" w:themeColor="text1"/>
          <w:sz w:val="28"/>
          <w:szCs w:val="28"/>
          <w:lang w:val="uk-UA" w:eastAsia="uk-UA"/>
        </w:rPr>
      </w:pPr>
      <w:r>
        <w:rPr>
          <w:rFonts w:ascii="Times New Roman" w:eastAsia="Times New Roman" w:hAnsi="Times New Roman" w:cs="Times New Roman"/>
          <w:color w:val="000000" w:themeColor="text1"/>
          <w:sz w:val="28"/>
          <w:szCs w:val="28"/>
          <w:lang w:val="uk-UA" w:eastAsia="uk-UA"/>
        </w:rPr>
        <w:t>П</w:t>
      </w:r>
      <w:r w:rsidR="00F00125" w:rsidRPr="00F00125">
        <w:rPr>
          <w:rFonts w:ascii="Times New Roman" w:eastAsia="Times New Roman" w:hAnsi="Times New Roman" w:cs="Times New Roman"/>
          <w:color w:val="000000" w:themeColor="text1"/>
          <w:sz w:val="28"/>
          <w:szCs w:val="28"/>
          <w:lang w:val="uk-UA" w:eastAsia="uk-UA"/>
        </w:rPr>
        <w:t xml:space="preserve">ідсумкова педрада . </w:t>
      </w:r>
    </w:p>
    <w:p w14:paraId="09BF8F0B" w14:textId="77777777" w:rsidR="00F00125" w:rsidRPr="00F00125" w:rsidRDefault="00F00125" w:rsidP="00F00125">
      <w:pPr>
        <w:pBdr>
          <w:top w:val="nil"/>
          <w:left w:val="nil"/>
          <w:bottom w:val="nil"/>
          <w:right w:val="nil"/>
          <w:between w:val="nil"/>
        </w:pBdr>
        <w:spacing w:after="0" w:line="240" w:lineRule="auto"/>
        <w:contextualSpacing/>
        <w:jc w:val="both"/>
        <w:rPr>
          <w:rFonts w:ascii="Times New Roman" w:eastAsia="Times New Roman" w:hAnsi="Times New Roman" w:cs="Times New Roman"/>
          <w:b/>
          <w:i/>
          <w:color w:val="000000" w:themeColor="text1"/>
          <w:sz w:val="28"/>
          <w:szCs w:val="28"/>
          <w:lang w:val="uk-UA" w:eastAsia="uk-UA"/>
        </w:rPr>
      </w:pPr>
      <w:r w:rsidRPr="00F00125">
        <w:rPr>
          <w:rFonts w:ascii="Times New Roman" w:eastAsia="Times New Roman" w:hAnsi="Times New Roman" w:cs="Times New Roman"/>
          <w:b/>
          <w:i/>
          <w:color w:val="000000" w:themeColor="text1"/>
          <w:sz w:val="28"/>
          <w:szCs w:val="28"/>
          <w:lang w:val="uk-UA" w:eastAsia="uk-UA"/>
        </w:rPr>
        <w:lastRenderedPageBreak/>
        <w:t>Результати ефективності вибраних форм і методів організації освітньої та методичної роботи (круглий стіл)</w:t>
      </w:r>
    </w:p>
    <w:p w14:paraId="14DF5A30" w14:textId="2205C240" w:rsidR="00F00125" w:rsidRPr="00F00125" w:rsidRDefault="00F00125" w:rsidP="00F00125">
      <w:pPr>
        <w:pBdr>
          <w:top w:val="nil"/>
          <w:left w:val="nil"/>
          <w:bottom w:val="nil"/>
          <w:right w:val="nil"/>
          <w:between w:val="nil"/>
        </w:pBdr>
        <w:spacing w:after="0" w:line="240" w:lineRule="auto"/>
        <w:contextualSpacing/>
        <w:jc w:val="both"/>
        <w:rPr>
          <w:rFonts w:ascii="Times New Roman" w:eastAsia="Times New Roman" w:hAnsi="Times New Roman" w:cs="Times New Roman"/>
          <w:color w:val="000000" w:themeColor="text1"/>
          <w:sz w:val="28"/>
          <w:szCs w:val="28"/>
          <w:lang w:val="uk-UA" w:eastAsia="uk-UA"/>
        </w:rPr>
      </w:pPr>
      <w:r w:rsidRPr="00F00125">
        <w:rPr>
          <w:rFonts w:ascii="Times New Roman" w:eastAsia="Times New Roman" w:hAnsi="Times New Roman" w:cs="Times New Roman"/>
          <w:color w:val="000000" w:themeColor="text1"/>
          <w:sz w:val="28"/>
          <w:szCs w:val="28"/>
          <w:lang w:val="uk-UA" w:eastAsia="uk-UA"/>
        </w:rPr>
        <w:t xml:space="preserve">Під час засідання було проаналізовано роботу колективу у 2024/2025 </w:t>
      </w:r>
      <w:proofErr w:type="spellStart"/>
      <w:r w:rsidRPr="00F00125">
        <w:rPr>
          <w:rFonts w:ascii="Times New Roman" w:eastAsia="Times New Roman" w:hAnsi="Times New Roman" w:cs="Times New Roman"/>
          <w:color w:val="000000" w:themeColor="text1"/>
          <w:sz w:val="28"/>
          <w:szCs w:val="28"/>
          <w:lang w:val="uk-UA" w:eastAsia="uk-UA"/>
        </w:rPr>
        <w:t>н.р</w:t>
      </w:r>
      <w:proofErr w:type="spellEnd"/>
      <w:r w:rsidRPr="00F00125">
        <w:rPr>
          <w:rFonts w:ascii="Times New Roman" w:eastAsia="Times New Roman" w:hAnsi="Times New Roman" w:cs="Times New Roman"/>
          <w:color w:val="000000" w:themeColor="text1"/>
          <w:sz w:val="28"/>
          <w:szCs w:val="28"/>
          <w:lang w:val="uk-UA" w:eastAsia="uk-UA"/>
        </w:rPr>
        <w:t>. На заключній педагогічній раді були обговорені питання організації освітньої роботи закладу влітку та умови і режим функціонування ЗДО в умовах воєнного стану</w:t>
      </w:r>
      <w:r w:rsidR="00C601AF">
        <w:rPr>
          <w:rFonts w:ascii="Times New Roman" w:eastAsia="Times New Roman" w:hAnsi="Times New Roman" w:cs="Times New Roman"/>
          <w:color w:val="000000" w:themeColor="text1"/>
          <w:sz w:val="28"/>
          <w:szCs w:val="28"/>
          <w:lang w:val="uk-UA" w:eastAsia="uk-UA"/>
        </w:rPr>
        <w:t>.</w:t>
      </w:r>
      <w:r w:rsidRPr="00F00125">
        <w:rPr>
          <w:rFonts w:ascii="Times New Roman" w:eastAsia="Times New Roman" w:hAnsi="Times New Roman" w:cs="Times New Roman"/>
          <w:color w:val="000000" w:themeColor="text1"/>
          <w:sz w:val="28"/>
          <w:szCs w:val="28"/>
          <w:lang w:val="uk-UA" w:eastAsia="uk-UA"/>
        </w:rPr>
        <w:t xml:space="preserve"> Рішенням педради було затверджено План на літній період 2025 року, обговорений зміст нових нормативно-правових актів щодо особливостей діяльності ЗДО. Достатньо уваги на заключній педраді приділено моніторингу якості дошкільної освіти.  Було розглянуто аналітичну довідку робочої групи </w:t>
      </w:r>
      <w:proofErr w:type="spellStart"/>
      <w:r w:rsidRPr="00F00125">
        <w:rPr>
          <w:rFonts w:ascii="Times New Roman" w:eastAsia="Times New Roman" w:hAnsi="Times New Roman" w:cs="Times New Roman"/>
          <w:color w:val="000000" w:themeColor="text1"/>
          <w:sz w:val="28"/>
          <w:szCs w:val="28"/>
          <w:lang w:val="uk-UA" w:eastAsia="uk-UA"/>
        </w:rPr>
        <w:t>Косівщинського</w:t>
      </w:r>
      <w:proofErr w:type="spellEnd"/>
      <w:r w:rsidRPr="00F00125">
        <w:rPr>
          <w:rFonts w:ascii="Times New Roman" w:eastAsia="Times New Roman" w:hAnsi="Times New Roman" w:cs="Times New Roman"/>
          <w:color w:val="000000" w:themeColor="text1"/>
          <w:sz w:val="28"/>
          <w:szCs w:val="28"/>
          <w:lang w:val="uk-UA" w:eastAsia="uk-UA"/>
        </w:rPr>
        <w:t xml:space="preserve"> ЗДО (ясла-садок) «Золота рибка» за результатами </w:t>
      </w:r>
      <w:proofErr w:type="spellStart"/>
      <w:r w:rsidRPr="00F00125">
        <w:rPr>
          <w:rFonts w:ascii="Times New Roman" w:eastAsia="Times New Roman" w:hAnsi="Times New Roman" w:cs="Times New Roman"/>
          <w:color w:val="000000" w:themeColor="text1"/>
          <w:sz w:val="28"/>
          <w:szCs w:val="28"/>
          <w:lang w:val="uk-UA" w:eastAsia="uk-UA"/>
        </w:rPr>
        <w:t>самооцінювання</w:t>
      </w:r>
      <w:proofErr w:type="spellEnd"/>
      <w:r w:rsidRPr="00F00125">
        <w:rPr>
          <w:rFonts w:ascii="Times New Roman" w:eastAsia="Times New Roman" w:hAnsi="Times New Roman" w:cs="Times New Roman"/>
          <w:color w:val="000000" w:themeColor="text1"/>
          <w:sz w:val="28"/>
          <w:szCs w:val="28"/>
          <w:lang w:val="uk-UA" w:eastAsia="uk-UA"/>
        </w:rPr>
        <w:t xml:space="preserve"> освітніх і управлінських процесів та внутрішньої системи забезпечення якості освіти за напрямом «Управлінські процеси ЗДО»</w:t>
      </w:r>
      <w:r w:rsidR="00C601AF">
        <w:rPr>
          <w:rFonts w:ascii="Times New Roman" w:eastAsia="Times New Roman" w:hAnsi="Times New Roman" w:cs="Times New Roman"/>
          <w:color w:val="000000" w:themeColor="text1"/>
          <w:sz w:val="28"/>
          <w:szCs w:val="28"/>
          <w:lang w:val="uk-UA" w:eastAsia="uk-UA"/>
        </w:rPr>
        <w:t>.</w:t>
      </w:r>
      <w:r w:rsidRPr="00F00125">
        <w:rPr>
          <w:rFonts w:ascii="Times New Roman" w:eastAsia="Times New Roman" w:hAnsi="Times New Roman" w:cs="Times New Roman"/>
          <w:color w:val="000000" w:themeColor="text1"/>
          <w:sz w:val="28"/>
          <w:szCs w:val="28"/>
          <w:lang w:val="uk-UA" w:eastAsia="uk-UA"/>
        </w:rPr>
        <w:t xml:space="preserve">  </w:t>
      </w:r>
    </w:p>
    <w:p w14:paraId="579397F6" w14:textId="765BC0F9" w:rsidR="00F00125" w:rsidRPr="00F00125" w:rsidRDefault="00F00125" w:rsidP="00F00125">
      <w:pPr>
        <w:spacing w:after="0" w:line="240" w:lineRule="auto"/>
        <w:jc w:val="both"/>
        <w:rPr>
          <w:rFonts w:ascii="Times New Roman" w:eastAsia="Times New Roman" w:hAnsi="Times New Roman" w:cs="Times New Roman"/>
          <w:sz w:val="28"/>
          <w:szCs w:val="28"/>
          <w:lang w:val="uk-UA" w:eastAsia="ru-RU"/>
        </w:rPr>
      </w:pPr>
      <w:r w:rsidRPr="00F00125">
        <w:rPr>
          <w:rFonts w:ascii="Times New Roman" w:eastAsia="Times New Roman" w:hAnsi="Times New Roman" w:cs="Times New Roman"/>
          <w:color w:val="000000" w:themeColor="text1"/>
          <w:sz w:val="28"/>
          <w:szCs w:val="28"/>
          <w:lang w:val="uk-UA" w:eastAsia="uk-UA"/>
        </w:rPr>
        <w:t>До педагогічних рад вихователі готували відкриті покази занять та режимних моментів, які переглядались колективно, оскільки відкриті покази – це ефективна форма методичної роботи, яка сприяла обміну досвідом роботи колег.</w:t>
      </w:r>
      <w:r w:rsidRPr="00F00125">
        <w:rPr>
          <w:rFonts w:ascii="Times New Roman" w:eastAsia="Calibri" w:hAnsi="Times New Roman" w:cs="Times New Roman"/>
          <w:sz w:val="28"/>
          <w:szCs w:val="28"/>
          <w:lang w:val="uk-UA"/>
        </w:rPr>
        <w:t xml:space="preserve"> Протягом 2024/2025 навчального року на високому методичному рівні були проведені такі відкриті заняття: </w:t>
      </w:r>
    </w:p>
    <w:p w14:paraId="57CC4780" w14:textId="77777777" w:rsidR="00C601AF" w:rsidRDefault="00F00125" w:rsidP="00F00125">
      <w:pPr>
        <w:numPr>
          <w:ilvl w:val="0"/>
          <w:numId w:val="22"/>
        </w:numPr>
        <w:spacing w:after="0" w:line="240" w:lineRule="auto"/>
        <w:contextualSpacing/>
        <w:jc w:val="both"/>
        <w:rPr>
          <w:rFonts w:ascii="Times New Roman" w:eastAsia="Times New Roman" w:hAnsi="Times New Roman" w:cs="Times New Roman"/>
          <w:sz w:val="28"/>
          <w:szCs w:val="28"/>
          <w:lang w:val="uk-UA" w:eastAsia="ru-RU"/>
        </w:rPr>
      </w:pPr>
      <w:r w:rsidRPr="00F00125">
        <w:rPr>
          <w:rFonts w:ascii="Times New Roman" w:eastAsia="Times New Roman" w:hAnsi="Times New Roman" w:cs="Times New Roman"/>
          <w:sz w:val="28"/>
          <w:szCs w:val="28"/>
          <w:lang w:val="uk-UA" w:eastAsia="ru-RU"/>
        </w:rPr>
        <w:t xml:space="preserve">Інтегроване заняття з аплікації «Шубка для зайчика» в молодшій  групі </w:t>
      </w:r>
    </w:p>
    <w:p w14:paraId="54399EDE" w14:textId="52DFF030" w:rsidR="00F00125" w:rsidRPr="00F00125" w:rsidRDefault="00F00125" w:rsidP="00C601AF">
      <w:pPr>
        <w:spacing w:after="0" w:line="240" w:lineRule="auto"/>
        <w:ind w:left="720"/>
        <w:contextualSpacing/>
        <w:jc w:val="both"/>
        <w:rPr>
          <w:rFonts w:ascii="Times New Roman" w:eastAsia="Times New Roman" w:hAnsi="Times New Roman" w:cs="Times New Roman"/>
          <w:sz w:val="28"/>
          <w:szCs w:val="28"/>
          <w:lang w:val="uk-UA" w:eastAsia="ru-RU"/>
        </w:rPr>
      </w:pPr>
      <w:r w:rsidRPr="00F00125">
        <w:rPr>
          <w:rFonts w:ascii="Times New Roman" w:eastAsia="Times New Roman" w:hAnsi="Times New Roman" w:cs="Times New Roman"/>
          <w:sz w:val="28"/>
          <w:szCs w:val="28"/>
          <w:lang w:val="uk-UA" w:eastAsia="ru-RU"/>
        </w:rPr>
        <w:t xml:space="preserve">«Зірочки» ( вихователь </w:t>
      </w:r>
      <w:proofErr w:type="spellStart"/>
      <w:r w:rsidRPr="00F00125">
        <w:rPr>
          <w:rFonts w:ascii="Times New Roman" w:eastAsia="Times New Roman" w:hAnsi="Times New Roman" w:cs="Times New Roman"/>
          <w:sz w:val="28"/>
          <w:szCs w:val="28"/>
          <w:lang w:val="uk-UA" w:eastAsia="ru-RU"/>
        </w:rPr>
        <w:t>Маковська</w:t>
      </w:r>
      <w:proofErr w:type="spellEnd"/>
      <w:r w:rsidRPr="00F00125">
        <w:rPr>
          <w:rFonts w:ascii="Times New Roman" w:eastAsia="Times New Roman" w:hAnsi="Times New Roman" w:cs="Times New Roman"/>
          <w:sz w:val="28"/>
          <w:szCs w:val="28"/>
          <w:lang w:val="uk-UA" w:eastAsia="ru-RU"/>
        </w:rPr>
        <w:t xml:space="preserve"> Н.С. .)</w:t>
      </w:r>
    </w:p>
    <w:p w14:paraId="41909712" w14:textId="6065F79D" w:rsidR="00F00125" w:rsidRPr="00F00125" w:rsidRDefault="00F00125" w:rsidP="00F00125">
      <w:pPr>
        <w:numPr>
          <w:ilvl w:val="0"/>
          <w:numId w:val="22"/>
        </w:numPr>
        <w:spacing w:after="200" w:line="240" w:lineRule="auto"/>
        <w:contextualSpacing/>
        <w:rPr>
          <w:rFonts w:ascii="Times New Roman" w:eastAsia="Times New Roman" w:hAnsi="Times New Roman" w:cs="Times New Roman"/>
          <w:sz w:val="28"/>
          <w:szCs w:val="28"/>
          <w:lang w:val="uk-UA" w:eastAsia="ru-RU"/>
        </w:rPr>
      </w:pPr>
      <w:r w:rsidRPr="00F00125">
        <w:rPr>
          <w:rFonts w:ascii="Times New Roman" w:eastAsia="Times New Roman" w:hAnsi="Times New Roman" w:cs="Times New Roman"/>
          <w:sz w:val="28"/>
          <w:szCs w:val="28"/>
          <w:lang w:val="uk-UA" w:eastAsia="ru-RU"/>
        </w:rPr>
        <w:t xml:space="preserve"> Інтегроване заняття сюжетно-рольова гра «Подорож до парку розваг», в   молодшій  групі «Зірочки» (  вихователь  </w:t>
      </w:r>
      <w:proofErr w:type="spellStart"/>
      <w:r w:rsidRPr="00F00125">
        <w:rPr>
          <w:rFonts w:ascii="Times New Roman" w:eastAsia="Times New Roman" w:hAnsi="Times New Roman" w:cs="Times New Roman"/>
          <w:sz w:val="28"/>
          <w:szCs w:val="28"/>
          <w:lang w:val="uk-UA" w:eastAsia="ru-RU"/>
        </w:rPr>
        <w:t>Жолудьова</w:t>
      </w:r>
      <w:proofErr w:type="spellEnd"/>
      <w:r w:rsidRPr="00F00125">
        <w:rPr>
          <w:rFonts w:ascii="Times New Roman" w:eastAsia="Times New Roman" w:hAnsi="Times New Roman" w:cs="Times New Roman"/>
          <w:sz w:val="28"/>
          <w:szCs w:val="28"/>
          <w:lang w:val="uk-UA" w:eastAsia="ru-RU"/>
        </w:rPr>
        <w:t xml:space="preserve">  О.В.)</w:t>
      </w:r>
    </w:p>
    <w:p w14:paraId="63006102" w14:textId="1DE1341E" w:rsidR="00F00125" w:rsidRPr="00F00125" w:rsidRDefault="00F00125" w:rsidP="00F00125">
      <w:pPr>
        <w:numPr>
          <w:ilvl w:val="0"/>
          <w:numId w:val="22"/>
        </w:numPr>
        <w:spacing w:after="0" w:line="240" w:lineRule="auto"/>
        <w:contextualSpacing/>
        <w:jc w:val="both"/>
        <w:rPr>
          <w:rFonts w:ascii="Times New Roman" w:eastAsia="Times New Roman" w:hAnsi="Times New Roman" w:cs="Times New Roman"/>
          <w:sz w:val="28"/>
          <w:szCs w:val="28"/>
          <w:lang w:val="uk-UA" w:eastAsia="ru-RU"/>
        </w:rPr>
      </w:pPr>
      <w:r w:rsidRPr="00F00125">
        <w:rPr>
          <w:rFonts w:ascii="Times New Roman" w:eastAsia="Times New Roman" w:hAnsi="Times New Roman" w:cs="Times New Roman"/>
          <w:sz w:val="28"/>
          <w:szCs w:val="28"/>
          <w:lang w:val="uk-UA" w:eastAsia="ru-RU"/>
        </w:rPr>
        <w:t xml:space="preserve">Заняття для дітей раннього віку з розвитку дрібної моторики та </w:t>
      </w:r>
      <w:proofErr w:type="spellStart"/>
      <w:r w:rsidRPr="00F00125">
        <w:rPr>
          <w:rFonts w:ascii="Times New Roman" w:eastAsia="Times New Roman" w:hAnsi="Times New Roman" w:cs="Times New Roman"/>
          <w:sz w:val="28"/>
          <w:szCs w:val="28"/>
          <w:lang w:val="uk-UA" w:eastAsia="ru-RU"/>
        </w:rPr>
        <w:t>сенсорики</w:t>
      </w:r>
      <w:proofErr w:type="spellEnd"/>
      <w:r w:rsidRPr="00F00125">
        <w:rPr>
          <w:rFonts w:ascii="Times New Roman" w:eastAsia="Times New Roman" w:hAnsi="Times New Roman" w:cs="Times New Roman"/>
          <w:sz w:val="28"/>
          <w:szCs w:val="28"/>
          <w:lang w:val="uk-UA" w:eastAsia="ru-RU"/>
        </w:rPr>
        <w:t xml:space="preserve"> «На гостини до </w:t>
      </w:r>
      <w:proofErr w:type="spellStart"/>
      <w:r w:rsidRPr="00F00125">
        <w:rPr>
          <w:rFonts w:ascii="Times New Roman" w:eastAsia="Times New Roman" w:hAnsi="Times New Roman" w:cs="Times New Roman"/>
          <w:sz w:val="28"/>
          <w:szCs w:val="28"/>
          <w:lang w:val="uk-UA" w:eastAsia="ru-RU"/>
        </w:rPr>
        <w:t>їжачка</w:t>
      </w:r>
      <w:proofErr w:type="spellEnd"/>
      <w:r w:rsidRPr="00F00125">
        <w:rPr>
          <w:rFonts w:ascii="Times New Roman" w:eastAsia="Times New Roman" w:hAnsi="Times New Roman" w:cs="Times New Roman"/>
          <w:sz w:val="28"/>
          <w:szCs w:val="28"/>
          <w:lang w:val="uk-UA" w:eastAsia="ru-RU"/>
        </w:rPr>
        <w:t xml:space="preserve">» з використанням інтерактивної наочності група </w:t>
      </w:r>
      <w:proofErr w:type="spellStart"/>
      <w:r w:rsidRPr="00F00125">
        <w:rPr>
          <w:rFonts w:ascii="Times New Roman" w:eastAsia="Times New Roman" w:hAnsi="Times New Roman" w:cs="Times New Roman"/>
          <w:sz w:val="28"/>
          <w:szCs w:val="28"/>
          <w:lang w:val="uk-UA" w:eastAsia="ru-RU"/>
        </w:rPr>
        <w:t>ранього</w:t>
      </w:r>
      <w:proofErr w:type="spellEnd"/>
      <w:r w:rsidRPr="00F00125">
        <w:rPr>
          <w:rFonts w:ascii="Times New Roman" w:eastAsia="Times New Roman" w:hAnsi="Times New Roman" w:cs="Times New Roman"/>
          <w:sz w:val="28"/>
          <w:szCs w:val="28"/>
          <w:lang w:val="uk-UA" w:eastAsia="ru-RU"/>
        </w:rPr>
        <w:t xml:space="preserve"> віку «</w:t>
      </w:r>
      <w:proofErr w:type="spellStart"/>
      <w:r w:rsidRPr="00F00125">
        <w:rPr>
          <w:rFonts w:ascii="Times New Roman" w:eastAsia="Times New Roman" w:hAnsi="Times New Roman" w:cs="Times New Roman"/>
          <w:sz w:val="28"/>
          <w:szCs w:val="28"/>
          <w:lang w:val="uk-UA" w:eastAsia="ru-RU"/>
        </w:rPr>
        <w:t>Дельфінчики</w:t>
      </w:r>
      <w:proofErr w:type="spellEnd"/>
      <w:r w:rsidRPr="00F00125">
        <w:rPr>
          <w:rFonts w:ascii="Times New Roman" w:eastAsia="Times New Roman" w:hAnsi="Times New Roman" w:cs="Times New Roman"/>
          <w:sz w:val="28"/>
          <w:szCs w:val="28"/>
          <w:lang w:val="uk-UA" w:eastAsia="ru-RU"/>
        </w:rPr>
        <w:t xml:space="preserve">» (вихователь </w:t>
      </w:r>
      <w:proofErr w:type="spellStart"/>
      <w:r w:rsidRPr="00F00125">
        <w:rPr>
          <w:rFonts w:ascii="Times New Roman" w:eastAsia="Times New Roman" w:hAnsi="Times New Roman" w:cs="Times New Roman"/>
          <w:sz w:val="28"/>
          <w:szCs w:val="28"/>
          <w:lang w:val="uk-UA" w:eastAsia="ru-RU"/>
        </w:rPr>
        <w:t>ГубарьЛ.М</w:t>
      </w:r>
      <w:proofErr w:type="spellEnd"/>
      <w:r w:rsidRPr="00F00125">
        <w:rPr>
          <w:rFonts w:ascii="Times New Roman" w:eastAsia="Times New Roman" w:hAnsi="Times New Roman" w:cs="Times New Roman"/>
          <w:sz w:val="28"/>
          <w:szCs w:val="28"/>
          <w:lang w:val="uk-UA" w:eastAsia="ru-RU"/>
        </w:rPr>
        <w:t>. )</w:t>
      </w:r>
    </w:p>
    <w:p w14:paraId="209670E8" w14:textId="77777777" w:rsidR="00F00125" w:rsidRPr="00F00125" w:rsidRDefault="00F00125" w:rsidP="00F00125">
      <w:pPr>
        <w:numPr>
          <w:ilvl w:val="0"/>
          <w:numId w:val="22"/>
        </w:numPr>
        <w:spacing w:after="0" w:line="240" w:lineRule="auto"/>
        <w:contextualSpacing/>
        <w:jc w:val="both"/>
        <w:rPr>
          <w:rFonts w:ascii="Times New Roman" w:eastAsia="Times New Roman" w:hAnsi="Times New Roman" w:cs="Times New Roman"/>
          <w:sz w:val="28"/>
          <w:szCs w:val="28"/>
          <w:lang w:val="uk-UA" w:eastAsia="ru-RU"/>
        </w:rPr>
      </w:pPr>
      <w:r w:rsidRPr="00F00125">
        <w:rPr>
          <w:rFonts w:ascii="Times New Roman" w:eastAsia="Times New Roman" w:hAnsi="Times New Roman" w:cs="Times New Roman"/>
          <w:sz w:val="28"/>
          <w:szCs w:val="28"/>
          <w:lang w:val="uk-UA" w:eastAsia="ru-RU"/>
        </w:rPr>
        <w:t xml:space="preserve"> Заняття з логіко-математичного розвитку з елементами дослідницької діяльності «Чарівник і веселка» середня група «</w:t>
      </w:r>
      <w:proofErr w:type="spellStart"/>
      <w:r w:rsidRPr="00F00125">
        <w:rPr>
          <w:rFonts w:ascii="Times New Roman" w:eastAsia="Times New Roman" w:hAnsi="Times New Roman" w:cs="Times New Roman"/>
          <w:sz w:val="28"/>
          <w:szCs w:val="28"/>
          <w:lang w:val="uk-UA" w:eastAsia="ru-RU"/>
        </w:rPr>
        <w:t>Капітошка</w:t>
      </w:r>
      <w:proofErr w:type="spellEnd"/>
      <w:r w:rsidRPr="00F00125">
        <w:rPr>
          <w:rFonts w:ascii="Times New Roman" w:eastAsia="Times New Roman" w:hAnsi="Times New Roman" w:cs="Times New Roman"/>
          <w:sz w:val="28"/>
          <w:szCs w:val="28"/>
          <w:lang w:val="uk-UA" w:eastAsia="ru-RU"/>
        </w:rPr>
        <w:t xml:space="preserve">» (вихователь </w:t>
      </w:r>
      <w:proofErr w:type="spellStart"/>
      <w:r w:rsidRPr="00F00125">
        <w:rPr>
          <w:rFonts w:ascii="Times New Roman" w:eastAsia="Times New Roman" w:hAnsi="Times New Roman" w:cs="Times New Roman"/>
          <w:sz w:val="28"/>
          <w:szCs w:val="28"/>
          <w:lang w:val="uk-UA" w:eastAsia="ru-RU"/>
        </w:rPr>
        <w:t>Єрьоміна</w:t>
      </w:r>
      <w:proofErr w:type="spellEnd"/>
      <w:r w:rsidRPr="00F00125">
        <w:rPr>
          <w:rFonts w:ascii="Times New Roman" w:eastAsia="Times New Roman" w:hAnsi="Times New Roman" w:cs="Times New Roman"/>
          <w:sz w:val="28"/>
          <w:szCs w:val="28"/>
          <w:lang w:val="uk-UA" w:eastAsia="ru-RU"/>
        </w:rPr>
        <w:t xml:space="preserve"> І.В. )</w:t>
      </w:r>
    </w:p>
    <w:p w14:paraId="46762C54" w14:textId="6399317F" w:rsidR="00F00125" w:rsidRPr="00F00125" w:rsidRDefault="00F00125" w:rsidP="00F00125">
      <w:pPr>
        <w:numPr>
          <w:ilvl w:val="0"/>
          <w:numId w:val="22"/>
        </w:numPr>
        <w:spacing w:after="0" w:line="240" w:lineRule="auto"/>
        <w:contextualSpacing/>
        <w:jc w:val="both"/>
        <w:rPr>
          <w:rFonts w:ascii="Times New Roman" w:eastAsia="Times New Roman" w:hAnsi="Times New Roman" w:cs="Times New Roman"/>
          <w:sz w:val="28"/>
          <w:szCs w:val="28"/>
          <w:lang w:val="uk-UA" w:eastAsia="ru-RU"/>
        </w:rPr>
      </w:pPr>
      <w:r w:rsidRPr="00F00125">
        <w:rPr>
          <w:rFonts w:ascii="Times New Roman" w:eastAsia="Times New Roman" w:hAnsi="Times New Roman" w:cs="Times New Roman"/>
          <w:sz w:val="28"/>
          <w:szCs w:val="28"/>
          <w:lang w:val="uk-UA" w:eastAsia="ru-RU"/>
        </w:rPr>
        <w:t>Інтегроване заняття з використанням нетрадиційних технік малювання «Зимовий ліс»</w:t>
      </w:r>
      <w:r w:rsidR="00C601AF">
        <w:rPr>
          <w:rFonts w:ascii="Times New Roman" w:eastAsia="Times New Roman" w:hAnsi="Times New Roman" w:cs="Times New Roman"/>
          <w:sz w:val="28"/>
          <w:szCs w:val="28"/>
          <w:lang w:val="uk-UA" w:eastAsia="ru-RU"/>
        </w:rPr>
        <w:t xml:space="preserve"> </w:t>
      </w:r>
      <w:r w:rsidRPr="00F00125">
        <w:rPr>
          <w:rFonts w:ascii="Times New Roman" w:eastAsia="Times New Roman" w:hAnsi="Times New Roman" w:cs="Times New Roman"/>
          <w:sz w:val="28"/>
          <w:szCs w:val="28"/>
          <w:lang w:val="uk-UA" w:eastAsia="ru-RU"/>
        </w:rPr>
        <w:t>(вихователь Антоненко Ю.В.)</w:t>
      </w:r>
    </w:p>
    <w:p w14:paraId="3E8F6743" w14:textId="77777777" w:rsidR="00F00125" w:rsidRPr="00F00125" w:rsidRDefault="00F00125" w:rsidP="00F00125">
      <w:pPr>
        <w:numPr>
          <w:ilvl w:val="0"/>
          <w:numId w:val="22"/>
        </w:numPr>
        <w:spacing w:after="0" w:line="240" w:lineRule="auto"/>
        <w:contextualSpacing/>
        <w:jc w:val="both"/>
        <w:rPr>
          <w:rFonts w:ascii="Times New Roman" w:eastAsia="Times New Roman" w:hAnsi="Times New Roman" w:cs="Times New Roman"/>
          <w:sz w:val="28"/>
          <w:szCs w:val="28"/>
          <w:lang w:val="uk-UA" w:eastAsia="ru-RU"/>
        </w:rPr>
      </w:pPr>
      <w:r w:rsidRPr="00F00125">
        <w:rPr>
          <w:rFonts w:ascii="Times New Roman" w:eastAsia="Times New Roman" w:hAnsi="Times New Roman" w:cs="Times New Roman"/>
          <w:sz w:val="28"/>
          <w:szCs w:val="28"/>
          <w:lang w:val="uk-UA" w:eastAsia="ru-RU"/>
        </w:rPr>
        <w:t xml:space="preserve">Індивідуальне логопедичне заняття на автоматизацію звука [л] з використанням  ІКТ технологій «Літачок» (логопед </w:t>
      </w:r>
      <w:proofErr w:type="spellStart"/>
      <w:r w:rsidRPr="00F00125">
        <w:rPr>
          <w:rFonts w:ascii="Times New Roman" w:eastAsia="Times New Roman" w:hAnsi="Times New Roman" w:cs="Times New Roman"/>
          <w:sz w:val="28"/>
          <w:szCs w:val="28"/>
          <w:lang w:val="uk-UA" w:eastAsia="ru-RU"/>
        </w:rPr>
        <w:t>Антошенко</w:t>
      </w:r>
      <w:proofErr w:type="spellEnd"/>
      <w:r w:rsidRPr="00F00125">
        <w:rPr>
          <w:rFonts w:ascii="Times New Roman" w:eastAsia="Times New Roman" w:hAnsi="Times New Roman" w:cs="Times New Roman"/>
          <w:sz w:val="28"/>
          <w:szCs w:val="28"/>
          <w:lang w:val="uk-UA" w:eastAsia="ru-RU"/>
        </w:rPr>
        <w:t xml:space="preserve"> А.С.)</w:t>
      </w:r>
    </w:p>
    <w:p w14:paraId="1E793987" w14:textId="77777777" w:rsidR="00F00125" w:rsidRPr="00F00125" w:rsidRDefault="00F00125" w:rsidP="00F00125">
      <w:pPr>
        <w:numPr>
          <w:ilvl w:val="0"/>
          <w:numId w:val="22"/>
        </w:numPr>
        <w:spacing w:after="200" w:line="240" w:lineRule="auto"/>
        <w:contextualSpacing/>
        <w:rPr>
          <w:rFonts w:ascii="Times New Roman" w:eastAsia="Times New Roman" w:hAnsi="Times New Roman" w:cs="Times New Roman"/>
          <w:sz w:val="28"/>
          <w:szCs w:val="28"/>
          <w:lang w:val="uk-UA" w:eastAsia="ru-RU"/>
        </w:rPr>
      </w:pPr>
      <w:r w:rsidRPr="00F00125">
        <w:rPr>
          <w:rFonts w:ascii="Times New Roman" w:eastAsia="Times New Roman" w:hAnsi="Times New Roman" w:cs="Times New Roman"/>
          <w:sz w:val="28"/>
          <w:szCs w:val="28"/>
          <w:lang w:val="uk-UA" w:eastAsia="ru-RU"/>
        </w:rPr>
        <w:t>Інтегроване заняття  з фізичного розвитку «Подорож на острів здоров`я»</w:t>
      </w:r>
    </w:p>
    <w:p w14:paraId="2BA0AEC2" w14:textId="77777777" w:rsidR="00F00125" w:rsidRPr="00F00125" w:rsidRDefault="00F00125" w:rsidP="00F00125">
      <w:pPr>
        <w:spacing w:after="0" w:line="240" w:lineRule="auto"/>
        <w:ind w:left="720"/>
        <w:contextualSpacing/>
        <w:jc w:val="both"/>
        <w:rPr>
          <w:rFonts w:ascii="Times New Roman" w:eastAsia="Times New Roman" w:hAnsi="Times New Roman" w:cs="Times New Roman"/>
          <w:sz w:val="28"/>
          <w:szCs w:val="28"/>
          <w:lang w:val="uk-UA" w:eastAsia="ru-RU"/>
        </w:rPr>
      </w:pPr>
      <w:r w:rsidRPr="00F00125">
        <w:rPr>
          <w:rFonts w:ascii="Times New Roman" w:eastAsia="Times New Roman" w:hAnsi="Times New Roman" w:cs="Times New Roman"/>
          <w:sz w:val="28"/>
          <w:szCs w:val="28"/>
          <w:lang w:val="uk-UA" w:eastAsia="ru-RU"/>
        </w:rPr>
        <w:t>Інструктор з фізичної культури Глущенко К.В.)</w:t>
      </w:r>
    </w:p>
    <w:p w14:paraId="4E5D2397" w14:textId="070CC3BC" w:rsidR="00F00125" w:rsidRPr="00C601AF" w:rsidRDefault="00F00125" w:rsidP="00C601AF">
      <w:pPr>
        <w:spacing w:after="0" w:line="240" w:lineRule="auto"/>
        <w:jc w:val="both"/>
        <w:rPr>
          <w:rFonts w:ascii="Times New Roman" w:eastAsia="Calibri" w:hAnsi="Times New Roman" w:cs="Times New Roman"/>
          <w:sz w:val="28"/>
          <w:szCs w:val="28"/>
          <w:lang w:val="uk-UA"/>
        </w:rPr>
      </w:pPr>
      <w:r w:rsidRPr="00C601AF">
        <w:rPr>
          <w:rFonts w:ascii="Times New Roman" w:eastAsia="Times New Roman" w:hAnsi="Times New Roman" w:cs="Times New Roman"/>
          <w:sz w:val="28"/>
          <w:szCs w:val="28"/>
          <w:lang w:val="uk-UA" w:eastAsia="uk-UA"/>
        </w:rPr>
        <w:t>Варто відмітити, що в межах відкритих показів широко використовувалася різноманітна наочність, ІКТ, ефективні методи і прийоми, сучасні педагогічні технології, ігрові посібники, що значною мірою вплинуло на підвищення знань дітей, розвиток умінь та навичок.</w:t>
      </w:r>
    </w:p>
    <w:p w14:paraId="662B2CE6" w14:textId="5B02E1CB" w:rsidR="00F00125" w:rsidRPr="00C601AF" w:rsidRDefault="00F00125" w:rsidP="00C601AF">
      <w:pPr>
        <w:spacing w:after="0" w:line="240" w:lineRule="auto"/>
        <w:jc w:val="both"/>
        <w:rPr>
          <w:rFonts w:ascii="Times New Roman" w:eastAsia="Calibri" w:hAnsi="Times New Roman" w:cs="Times New Roman"/>
          <w:sz w:val="28"/>
          <w:szCs w:val="28"/>
          <w:lang w:val="uk-UA"/>
        </w:rPr>
      </w:pPr>
      <w:r w:rsidRPr="00C601AF">
        <w:rPr>
          <w:rFonts w:ascii="Times New Roman" w:eastAsia="Calibri" w:hAnsi="Times New Roman" w:cs="Times New Roman"/>
          <w:sz w:val="28"/>
          <w:szCs w:val="28"/>
          <w:lang w:val="uk-UA"/>
        </w:rPr>
        <w:t>У закладі протягом року було проведено</w:t>
      </w:r>
      <w:r w:rsidR="00C601AF">
        <w:rPr>
          <w:rFonts w:ascii="Times New Roman" w:eastAsia="Calibri" w:hAnsi="Times New Roman" w:cs="Times New Roman"/>
          <w:sz w:val="28"/>
          <w:szCs w:val="28"/>
          <w:lang w:val="uk-UA"/>
        </w:rPr>
        <w:t>:</w:t>
      </w:r>
    </w:p>
    <w:p w14:paraId="327D9C4A" w14:textId="77777777" w:rsidR="00C601AF" w:rsidRDefault="00F00125" w:rsidP="00F00125">
      <w:pPr>
        <w:pStyle w:val="a6"/>
        <w:numPr>
          <w:ilvl w:val="0"/>
          <w:numId w:val="25"/>
        </w:numPr>
        <w:spacing w:after="0" w:line="240" w:lineRule="auto"/>
        <w:jc w:val="both"/>
        <w:rPr>
          <w:rFonts w:ascii="Times New Roman" w:eastAsia="Calibri" w:hAnsi="Times New Roman" w:cs="Times New Roman"/>
          <w:sz w:val="28"/>
          <w:szCs w:val="28"/>
          <w:lang w:val="uk-UA"/>
        </w:rPr>
      </w:pPr>
      <w:r w:rsidRPr="00C601AF">
        <w:rPr>
          <w:rFonts w:ascii="Times New Roman" w:eastAsia="Calibri" w:hAnsi="Times New Roman" w:cs="Times New Roman"/>
          <w:sz w:val="28"/>
          <w:szCs w:val="28"/>
          <w:lang w:val="uk-UA"/>
        </w:rPr>
        <w:t>Методичний квест для педагогів</w:t>
      </w:r>
      <w:r w:rsidRPr="00C601AF">
        <w:rPr>
          <w:rFonts w:ascii="Times New Roman" w:hAnsi="Times New Roman" w:cs="Times New Roman"/>
          <w:sz w:val="28"/>
          <w:szCs w:val="28"/>
          <w:lang w:val="uk-UA"/>
        </w:rPr>
        <w:t xml:space="preserve"> «</w:t>
      </w:r>
      <w:r w:rsidRPr="00C601AF">
        <w:rPr>
          <w:rFonts w:ascii="Times New Roman" w:eastAsia="Calibri" w:hAnsi="Times New Roman" w:cs="Times New Roman"/>
          <w:sz w:val="28"/>
          <w:szCs w:val="28"/>
          <w:lang w:val="uk-UA"/>
        </w:rPr>
        <w:t>Володар планів», на якому д</w:t>
      </w:r>
      <w:r w:rsidR="00C601AF">
        <w:rPr>
          <w:rFonts w:ascii="Times New Roman" w:eastAsia="Calibri" w:hAnsi="Times New Roman" w:cs="Times New Roman"/>
          <w:sz w:val="28"/>
          <w:szCs w:val="28"/>
          <w:lang w:val="uk-UA"/>
        </w:rPr>
        <w:t>и</w:t>
      </w:r>
      <w:r w:rsidRPr="00C601AF">
        <w:rPr>
          <w:rFonts w:ascii="Times New Roman" w:eastAsia="Calibri" w:hAnsi="Times New Roman" w:cs="Times New Roman"/>
          <w:sz w:val="28"/>
          <w:szCs w:val="28"/>
          <w:lang w:val="uk-UA"/>
        </w:rPr>
        <w:t>ректор Світлана Муравйова удосконалювала вміння педагогів планувати освітню роботу з дітьми.</w:t>
      </w:r>
    </w:p>
    <w:p w14:paraId="052FE736" w14:textId="53688B8D" w:rsidR="00C601AF" w:rsidRDefault="00F00125" w:rsidP="00F00125">
      <w:pPr>
        <w:pStyle w:val="a6"/>
        <w:numPr>
          <w:ilvl w:val="0"/>
          <w:numId w:val="25"/>
        </w:numPr>
        <w:spacing w:after="0" w:line="240" w:lineRule="auto"/>
        <w:jc w:val="both"/>
        <w:rPr>
          <w:rFonts w:ascii="Times New Roman" w:eastAsia="Calibri" w:hAnsi="Times New Roman" w:cs="Times New Roman"/>
          <w:sz w:val="28"/>
          <w:szCs w:val="28"/>
          <w:lang w:val="uk-UA"/>
        </w:rPr>
      </w:pPr>
      <w:r w:rsidRPr="00C601AF">
        <w:rPr>
          <w:rFonts w:ascii="Times New Roman" w:eastAsia="Calibri" w:hAnsi="Times New Roman" w:cs="Times New Roman"/>
          <w:sz w:val="28"/>
          <w:szCs w:val="28"/>
          <w:lang w:val="uk-UA"/>
        </w:rPr>
        <w:t xml:space="preserve">Семінар- практикум  фахівців  ЦРППО  </w:t>
      </w:r>
      <w:proofErr w:type="spellStart"/>
      <w:r w:rsidRPr="00C601AF">
        <w:rPr>
          <w:rFonts w:ascii="Times New Roman" w:eastAsia="Calibri" w:hAnsi="Times New Roman" w:cs="Times New Roman"/>
          <w:sz w:val="28"/>
          <w:szCs w:val="28"/>
          <w:lang w:val="uk-UA"/>
        </w:rPr>
        <w:t>Степанівської</w:t>
      </w:r>
      <w:proofErr w:type="spellEnd"/>
      <w:r w:rsidRPr="00C601AF">
        <w:rPr>
          <w:rFonts w:ascii="Times New Roman" w:eastAsia="Calibri" w:hAnsi="Times New Roman" w:cs="Times New Roman"/>
          <w:sz w:val="28"/>
          <w:szCs w:val="28"/>
          <w:lang w:val="uk-UA"/>
        </w:rPr>
        <w:t xml:space="preserve"> селищної ради     «Психосоціальна підтримка учасників освітнього процесу»</w:t>
      </w:r>
      <w:r w:rsidR="00C601AF">
        <w:rPr>
          <w:rFonts w:ascii="Times New Roman" w:eastAsia="Calibri" w:hAnsi="Times New Roman" w:cs="Times New Roman"/>
          <w:sz w:val="28"/>
          <w:szCs w:val="28"/>
          <w:lang w:val="uk-UA"/>
        </w:rPr>
        <w:t>.</w:t>
      </w:r>
      <w:r w:rsidRPr="00C601AF">
        <w:rPr>
          <w:rFonts w:ascii="Times New Roman" w:hAnsi="Times New Roman" w:cs="Times New Roman"/>
          <w:sz w:val="28"/>
          <w:szCs w:val="28"/>
          <w:lang w:val="uk-UA"/>
        </w:rPr>
        <w:t xml:space="preserve"> Фахівці центру </w:t>
      </w:r>
      <w:r w:rsidRPr="00C601AF">
        <w:rPr>
          <w:rFonts w:ascii="Times New Roman" w:eastAsia="Calibri" w:hAnsi="Times New Roman" w:cs="Times New Roman"/>
          <w:sz w:val="28"/>
          <w:szCs w:val="28"/>
          <w:lang w:val="uk-UA"/>
        </w:rPr>
        <w:t>розкрили теоретичні та практичні засади психосоціальної підтримки освітян для отримання ними терапевтичного захисту</w:t>
      </w:r>
      <w:r w:rsidR="00C601AF">
        <w:rPr>
          <w:rFonts w:ascii="Times New Roman" w:eastAsia="Calibri" w:hAnsi="Times New Roman" w:cs="Times New Roman"/>
          <w:sz w:val="28"/>
          <w:szCs w:val="28"/>
          <w:lang w:val="uk-UA"/>
        </w:rPr>
        <w:t>.</w:t>
      </w:r>
    </w:p>
    <w:p w14:paraId="02F8FD6B" w14:textId="77777777" w:rsidR="00C601AF" w:rsidRDefault="00F00125" w:rsidP="00F00125">
      <w:pPr>
        <w:pStyle w:val="a6"/>
        <w:numPr>
          <w:ilvl w:val="0"/>
          <w:numId w:val="25"/>
        </w:numPr>
        <w:spacing w:after="0" w:line="240" w:lineRule="auto"/>
        <w:jc w:val="both"/>
        <w:rPr>
          <w:rFonts w:ascii="Times New Roman" w:eastAsia="Calibri" w:hAnsi="Times New Roman" w:cs="Times New Roman"/>
          <w:sz w:val="28"/>
          <w:szCs w:val="28"/>
          <w:lang w:val="uk-UA"/>
        </w:rPr>
      </w:pPr>
      <w:r w:rsidRPr="00C601AF">
        <w:rPr>
          <w:rFonts w:ascii="Times New Roman" w:eastAsia="Calibri" w:hAnsi="Times New Roman" w:cs="Times New Roman"/>
          <w:sz w:val="28"/>
          <w:szCs w:val="28"/>
          <w:lang w:val="uk-UA"/>
        </w:rPr>
        <w:lastRenderedPageBreak/>
        <w:t xml:space="preserve">Також фахівцями  ЦРППО  </w:t>
      </w:r>
      <w:proofErr w:type="spellStart"/>
      <w:r w:rsidRPr="00C601AF">
        <w:rPr>
          <w:rFonts w:ascii="Times New Roman" w:eastAsia="Calibri" w:hAnsi="Times New Roman" w:cs="Times New Roman"/>
          <w:sz w:val="28"/>
          <w:szCs w:val="28"/>
          <w:lang w:val="uk-UA"/>
        </w:rPr>
        <w:t>Степанівської</w:t>
      </w:r>
      <w:proofErr w:type="spellEnd"/>
      <w:r w:rsidRPr="00C601AF">
        <w:rPr>
          <w:rFonts w:ascii="Times New Roman" w:eastAsia="Calibri" w:hAnsi="Times New Roman" w:cs="Times New Roman"/>
          <w:sz w:val="28"/>
          <w:szCs w:val="28"/>
          <w:lang w:val="uk-UA"/>
        </w:rPr>
        <w:t xml:space="preserve"> селищної ради   було проведено   круглий стіл для директорів та асистентів вихователя «Організація  інклюзивного навчання в закладі дошкільної освіти».</w:t>
      </w:r>
      <w:r w:rsidR="00C601AF" w:rsidRPr="00C601AF">
        <w:rPr>
          <w:rFonts w:ascii="Times New Roman" w:eastAsia="Calibri" w:hAnsi="Times New Roman" w:cs="Times New Roman"/>
          <w:sz w:val="28"/>
          <w:szCs w:val="28"/>
          <w:lang w:val="uk-UA"/>
        </w:rPr>
        <w:t xml:space="preserve"> </w:t>
      </w:r>
    </w:p>
    <w:p w14:paraId="78789B9B" w14:textId="77777777" w:rsidR="005F742A" w:rsidRPr="005F742A" w:rsidRDefault="00F00125" w:rsidP="00F00125">
      <w:pPr>
        <w:pStyle w:val="a6"/>
        <w:numPr>
          <w:ilvl w:val="0"/>
          <w:numId w:val="25"/>
        </w:numPr>
        <w:spacing w:after="0" w:line="240" w:lineRule="auto"/>
        <w:jc w:val="both"/>
        <w:rPr>
          <w:rFonts w:ascii="Times New Roman" w:eastAsia="Calibri" w:hAnsi="Times New Roman" w:cs="Times New Roman"/>
          <w:sz w:val="28"/>
          <w:szCs w:val="28"/>
          <w:lang w:val="uk-UA"/>
        </w:rPr>
      </w:pPr>
      <w:r w:rsidRPr="00C601AF">
        <w:rPr>
          <w:rFonts w:ascii="Times New Roman" w:hAnsi="Times New Roman" w:cs="Times New Roman"/>
          <w:color w:val="333333"/>
          <w:sz w:val="28"/>
          <w:szCs w:val="28"/>
          <w:shd w:val="clear" w:color="auto" w:fill="FFFFFF"/>
          <w:lang w:val="uk-UA"/>
        </w:rPr>
        <w:t>Брейн – ринг «Компетентність педагогів з питань національно-патріотичного виховання здобувачів дошкільної освіти» під час якого кожен педагог мав змогу продемонструвати свою компетентність з питання патріотичного виховання, національної культури, ерудованість і творчі здібності.</w:t>
      </w:r>
    </w:p>
    <w:p w14:paraId="5E99267E" w14:textId="77777777" w:rsidR="005F742A" w:rsidRDefault="00F00125" w:rsidP="00F00125">
      <w:pPr>
        <w:pStyle w:val="a6"/>
        <w:numPr>
          <w:ilvl w:val="0"/>
          <w:numId w:val="25"/>
        </w:numPr>
        <w:spacing w:after="0" w:line="240" w:lineRule="auto"/>
        <w:jc w:val="both"/>
        <w:rPr>
          <w:rFonts w:ascii="Times New Roman" w:eastAsia="Calibri" w:hAnsi="Times New Roman" w:cs="Times New Roman"/>
          <w:sz w:val="28"/>
          <w:szCs w:val="28"/>
          <w:lang w:val="uk-UA"/>
        </w:rPr>
      </w:pPr>
      <w:r w:rsidRPr="005F742A">
        <w:rPr>
          <w:rFonts w:ascii="Times New Roman" w:hAnsi="Times New Roman" w:cs="Times New Roman"/>
          <w:sz w:val="28"/>
          <w:szCs w:val="28"/>
          <w:lang w:val="uk-UA"/>
        </w:rPr>
        <w:t xml:space="preserve">Круглий стіл «Розвивальне середовище як засіб розвитку мовленнєвої активності дошкільнят», </w:t>
      </w:r>
      <w:r w:rsidRPr="005F742A">
        <w:rPr>
          <w:rFonts w:ascii="Times New Roman" w:eastAsia="Calibri" w:hAnsi="Times New Roman" w:cs="Times New Roman"/>
          <w:sz w:val="28"/>
          <w:szCs w:val="28"/>
          <w:lang w:val="uk-UA"/>
        </w:rPr>
        <w:t xml:space="preserve">на якому вихователь-методист </w:t>
      </w:r>
      <w:proofErr w:type="spellStart"/>
      <w:r w:rsidRPr="005F742A">
        <w:rPr>
          <w:rFonts w:ascii="Times New Roman" w:eastAsia="Calibri" w:hAnsi="Times New Roman" w:cs="Times New Roman"/>
          <w:sz w:val="28"/>
          <w:szCs w:val="28"/>
          <w:lang w:val="uk-UA"/>
        </w:rPr>
        <w:t>Антошенко</w:t>
      </w:r>
      <w:proofErr w:type="spellEnd"/>
      <w:r w:rsidRPr="005F742A">
        <w:rPr>
          <w:rFonts w:ascii="Times New Roman" w:eastAsia="Calibri" w:hAnsi="Times New Roman" w:cs="Times New Roman"/>
          <w:sz w:val="28"/>
          <w:szCs w:val="28"/>
          <w:lang w:val="uk-UA"/>
        </w:rPr>
        <w:t xml:space="preserve"> А.С. надала методичні рекомендації  щодо створення сучасного розвивального середовища  </w:t>
      </w:r>
      <w:r w:rsidRPr="005F742A">
        <w:rPr>
          <w:rFonts w:ascii="Times New Roman" w:hAnsi="Times New Roman" w:cs="Times New Roman"/>
          <w:sz w:val="28"/>
          <w:szCs w:val="28"/>
          <w:lang w:val="uk-UA"/>
        </w:rPr>
        <w:t>для розвитку мовленнєвої активності дошкільнят</w:t>
      </w:r>
      <w:r w:rsidRPr="005F742A">
        <w:rPr>
          <w:rFonts w:ascii="Times New Roman" w:eastAsia="Calibri" w:hAnsi="Times New Roman" w:cs="Times New Roman"/>
          <w:sz w:val="28"/>
          <w:szCs w:val="28"/>
          <w:lang w:val="uk-UA"/>
        </w:rPr>
        <w:t xml:space="preserve">  як в груповому приміщенні так і  в сховищі. Оскільки  у сховищі   робота  продовжується: проводяться заняття, бесіди , розвантажувальні ігри, стараємось розважити дітей, тим самим уникнути стресової ситуації</w:t>
      </w:r>
      <w:r w:rsidR="005F742A">
        <w:rPr>
          <w:rFonts w:ascii="Times New Roman" w:eastAsia="Calibri" w:hAnsi="Times New Roman" w:cs="Times New Roman"/>
          <w:sz w:val="28"/>
          <w:szCs w:val="28"/>
          <w:lang w:val="uk-UA"/>
        </w:rPr>
        <w:t>.</w:t>
      </w:r>
    </w:p>
    <w:p w14:paraId="66A1E8C0" w14:textId="77777777" w:rsidR="005F742A" w:rsidRDefault="00F00125" w:rsidP="00F00125">
      <w:pPr>
        <w:pStyle w:val="a6"/>
        <w:numPr>
          <w:ilvl w:val="0"/>
          <w:numId w:val="25"/>
        </w:numPr>
        <w:spacing w:after="0" w:line="240" w:lineRule="auto"/>
        <w:jc w:val="both"/>
        <w:rPr>
          <w:rFonts w:ascii="Times New Roman" w:eastAsia="Calibri" w:hAnsi="Times New Roman" w:cs="Times New Roman"/>
          <w:sz w:val="28"/>
          <w:szCs w:val="28"/>
          <w:lang w:val="uk-UA"/>
        </w:rPr>
      </w:pPr>
      <w:r w:rsidRPr="005F742A">
        <w:rPr>
          <w:rFonts w:ascii="Times New Roman" w:eastAsia="Calibri" w:hAnsi="Times New Roman" w:cs="Times New Roman"/>
          <w:iCs/>
          <w:sz w:val="28"/>
          <w:szCs w:val="28"/>
          <w:lang w:val="uk-UA"/>
        </w:rPr>
        <w:t>Круглий стіл</w:t>
      </w:r>
      <w:r w:rsidR="005F742A">
        <w:rPr>
          <w:rFonts w:ascii="Times New Roman" w:eastAsia="Calibri" w:hAnsi="Times New Roman" w:cs="Times New Roman"/>
          <w:sz w:val="28"/>
          <w:szCs w:val="28"/>
          <w:lang w:val="uk-UA"/>
        </w:rPr>
        <w:t xml:space="preserve"> «</w:t>
      </w:r>
      <w:r w:rsidRPr="005F742A">
        <w:rPr>
          <w:rFonts w:ascii="Times New Roman" w:eastAsia="Calibri" w:hAnsi="Times New Roman" w:cs="Times New Roman"/>
          <w:sz w:val="28"/>
          <w:szCs w:val="28"/>
          <w:lang w:val="uk-UA"/>
        </w:rPr>
        <w:t>Як емоційний стан впливає на якість професійної діяльності</w:t>
      </w:r>
      <w:r w:rsidR="005F742A">
        <w:rPr>
          <w:rFonts w:ascii="Times New Roman" w:eastAsia="Calibri" w:hAnsi="Times New Roman" w:cs="Times New Roman"/>
          <w:sz w:val="28"/>
          <w:szCs w:val="28"/>
          <w:lang w:val="uk-UA"/>
        </w:rPr>
        <w:t>».</w:t>
      </w:r>
      <w:r w:rsidRPr="005F742A">
        <w:rPr>
          <w:rFonts w:ascii="Times New Roman" w:eastAsia="Calibri" w:hAnsi="Times New Roman" w:cs="Times New Roman"/>
          <w:sz w:val="28"/>
          <w:szCs w:val="28"/>
          <w:lang w:val="uk-UA"/>
        </w:rPr>
        <w:t xml:space="preserve"> Під час заходу вихователі навчилися аналізувати та виявляти причини формування негативних поведінкових моделей; розпізнавати етапи проживання втрати та способи їх подолання; стимулювати вираження емоцій та почуттів через </w:t>
      </w:r>
      <w:proofErr w:type="spellStart"/>
      <w:r w:rsidRPr="005F742A">
        <w:rPr>
          <w:rFonts w:ascii="Times New Roman" w:eastAsia="Calibri" w:hAnsi="Times New Roman" w:cs="Times New Roman"/>
          <w:sz w:val="28"/>
          <w:szCs w:val="28"/>
          <w:lang w:val="uk-UA"/>
        </w:rPr>
        <w:t>когнітивно</w:t>
      </w:r>
      <w:proofErr w:type="spellEnd"/>
      <w:r w:rsidRPr="005F742A">
        <w:rPr>
          <w:rFonts w:ascii="Times New Roman" w:eastAsia="Calibri" w:hAnsi="Times New Roman" w:cs="Times New Roman"/>
          <w:sz w:val="28"/>
          <w:szCs w:val="28"/>
          <w:lang w:val="uk-UA"/>
        </w:rPr>
        <w:t>-поведінкову сферу</w:t>
      </w:r>
    </w:p>
    <w:p w14:paraId="26E5FF6F" w14:textId="20B8A515" w:rsidR="00F00125" w:rsidRPr="005F742A" w:rsidRDefault="00F00125" w:rsidP="00F00125">
      <w:pPr>
        <w:pStyle w:val="a6"/>
        <w:numPr>
          <w:ilvl w:val="0"/>
          <w:numId w:val="25"/>
        </w:numPr>
        <w:spacing w:after="0" w:line="240" w:lineRule="auto"/>
        <w:jc w:val="both"/>
        <w:rPr>
          <w:rFonts w:ascii="Times New Roman" w:eastAsia="Calibri" w:hAnsi="Times New Roman" w:cs="Times New Roman"/>
          <w:sz w:val="28"/>
          <w:szCs w:val="28"/>
          <w:lang w:val="uk-UA"/>
        </w:rPr>
      </w:pPr>
      <w:r w:rsidRPr="005F742A">
        <w:rPr>
          <w:rFonts w:ascii="Times New Roman" w:eastAsia="Calibri" w:hAnsi="Times New Roman" w:cs="Times New Roman"/>
          <w:sz w:val="28"/>
          <w:szCs w:val="28"/>
          <w:lang w:val="uk-UA"/>
        </w:rPr>
        <w:t>Педагогічні години,  консультації  та інші форми роботи сприяли розширенню знань педагогів про нормативно-правові документи, які регламентують зміст дошкільної освіти в умовах сьогодення, дали змогу різнобічно та поглиблено розглянути пріоритетні напрями роботи закладу.</w:t>
      </w:r>
    </w:p>
    <w:p w14:paraId="6084FE75" w14:textId="77777777" w:rsidR="00597295" w:rsidRPr="00597295" w:rsidRDefault="00597295" w:rsidP="00597295">
      <w:pPr>
        <w:spacing w:after="0" w:line="240" w:lineRule="auto"/>
        <w:jc w:val="both"/>
        <w:rPr>
          <w:rFonts w:ascii="Times New Roman" w:hAnsi="Times New Roman" w:cs="Times New Roman"/>
          <w:sz w:val="28"/>
          <w:szCs w:val="28"/>
          <w:lang w:val="uk-UA"/>
        </w:rPr>
      </w:pPr>
    </w:p>
    <w:p w14:paraId="011D76FB" w14:textId="549C5489" w:rsidR="00597295" w:rsidRPr="00597295" w:rsidRDefault="00597295" w:rsidP="00597295">
      <w:pPr>
        <w:spacing w:after="0" w:line="240" w:lineRule="auto"/>
        <w:jc w:val="both"/>
        <w:rPr>
          <w:rFonts w:ascii="Times New Roman" w:eastAsia="Times New Roman" w:hAnsi="Times New Roman" w:cs="Times New Roman"/>
          <w:color w:val="000000" w:themeColor="text1"/>
          <w:sz w:val="28"/>
          <w:szCs w:val="28"/>
          <w:lang w:val="uk-UA" w:eastAsia="uk-UA"/>
        </w:rPr>
      </w:pPr>
      <w:r w:rsidRPr="00597295">
        <w:rPr>
          <w:rFonts w:ascii="Times New Roman" w:eastAsia="Times New Roman" w:hAnsi="Times New Roman" w:cs="Times New Roman"/>
          <w:color w:val="000000" w:themeColor="text1"/>
          <w:sz w:val="28"/>
          <w:szCs w:val="28"/>
          <w:lang w:val="uk-UA" w:eastAsia="uk-UA"/>
        </w:rPr>
        <w:t xml:space="preserve">Методична робота в ЗДО спрямована на підвищення інноваційного потенціалу педагогів. </w:t>
      </w:r>
      <w:r w:rsidR="00F00125">
        <w:rPr>
          <w:rFonts w:ascii="Times New Roman" w:eastAsia="Times New Roman" w:hAnsi="Times New Roman" w:cs="Times New Roman"/>
          <w:color w:val="000000" w:themeColor="text1"/>
          <w:sz w:val="28"/>
          <w:szCs w:val="28"/>
          <w:lang w:val="uk-UA" w:eastAsia="uk-UA"/>
        </w:rPr>
        <w:t>Колектив педагогів впродовж 2024/2025</w:t>
      </w:r>
      <w:r w:rsidRPr="00597295">
        <w:rPr>
          <w:rFonts w:ascii="Times New Roman" w:eastAsia="Times New Roman" w:hAnsi="Times New Roman" w:cs="Times New Roman"/>
          <w:color w:val="000000" w:themeColor="text1"/>
          <w:sz w:val="28"/>
          <w:szCs w:val="28"/>
          <w:lang w:val="uk-UA" w:eastAsia="uk-UA"/>
        </w:rPr>
        <w:t xml:space="preserve"> </w:t>
      </w:r>
      <w:proofErr w:type="spellStart"/>
      <w:r w:rsidRPr="00597295">
        <w:rPr>
          <w:rFonts w:ascii="Times New Roman" w:eastAsia="Times New Roman" w:hAnsi="Times New Roman" w:cs="Times New Roman"/>
          <w:color w:val="000000" w:themeColor="text1"/>
          <w:sz w:val="28"/>
          <w:szCs w:val="28"/>
          <w:lang w:val="uk-UA" w:eastAsia="uk-UA"/>
        </w:rPr>
        <w:t>н.р</w:t>
      </w:r>
      <w:proofErr w:type="spellEnd"/>
      <w:r w:rsidRPr="00597295">
        <w:rPr>
          <w:rFonts w:ascii="Times New Roman" w:eastAsia="Times New Roman" w:hAnsi="Times New Roman" w:cs="Times New Roman"/>
          <w:color w:val="000000" w:themeColor="text1"/>
          <w:sz w:val="28"/>
          <w:szCs w:val="28"/>
          <w:lang w:val="uk-UA" w:eastAsia="uk-UA"/>
        </w:rPr>
        <w:t xml:space="preserve">. впроваджував у практику такі інноваційні технології, зокрема: </w:t>
      </w:r>
    </w:p>
    <w:p w14:paraId="626A388C" w14:textId="15F485EB" w:rsidR="00597295" w:rsidRPr="00F00125" w:rsidRDefault="00597295" w:rsidP="00F00125">
      <w:pPr>
        <w:pStyle w:val="a6"/>
        <w:numPr>
          <w:ilvl w:val="0"/>
          <w:numId w:val="23"/>
        </w:numPr>
        <w:spacing w:after="0" w:line="240" w:lineRule="auto"/>
        <w:jc w:val="both"/>
        <w:rPr>
          <w:rFonts w:ascii="Times New Roman" w:eastAsia="Times New Roman" w:hAnsi="Times New Roman" w:cs="Times New Roman"/>
          <w:color w:val="000000" w:themeColor="text1"/>
          <w:sz w:val="28"/>
          <w:szCs w:val="28"/>
          <w:lang w:val="uk-UA" w:eastAsia="uk-UA"/>
        </w:rPr>
      </w:pPr>
      <w:r w:rsidRPr="00F00125">
        <w:rPr>
          <w:rFonts w:ascii="Times New Roman" w:eastAsia="Times New Roman" w:hAnsi="Times New Roman" w:cs="Times New Roman"/>
          <w:color w:val="000000" w:themeColor="text1"/>
          <w:sz w:val="28"/>
          <w:szCs w:val="28"/>
          <w:lang w:val="uk-UA" w:eastAsia="uk-UA"/>
        </w:rPr>
        <w:t xml:space="preserve">«Методика розвитку художньо-мовленнєвої компетентності за  </w:t>
      </w:r>
      <w:proofErr w:type="spellStart"/>
      <w:r w:rsidRPr="00F00125">
        <w:rPr>
          <w:rFonts w:ascii="Times New Roman" w:eastAsia="Times New Roman" w:hAnsi="Times New Roman" w:cs="Times New Roman"/>
          <w:color w:val="000000" w:themeColor="text1"/>
          <w:sz w:val="28"/>
          <w:szCs w:val="28"/>
          <w:lang w:val="uk-UA" w:eastAsia="uk-UA"/>
        </w:rPr>
        <w:t>Н.Гавриш</w:t>
      </w:r>
      <w:proofErr w:type="spellEnd"/>
      <w:r w:rsidRPr="00F00125">
        <w:rPr>
          <w:rFonts w:ascii="Times New Roman" w:eastAsia="Times New Roman" w:hAnsi="Times New Roman" w:cs="Times New Roman"/>
          <w:color w:val="000000" w:themeColor="text1"/>
          <w:sz w:val="28"/>
          <w:szCs w:val="28"/>
          <w:lang w:val="uk-UA" w:eastAsia="uk-UA"/>
        </w:rPr>
        <w:t xml:space="preserve">»  </w:t>
      </w:r>
      <w:r w:rsidR="005F742A">
        <w:rPr>
          <w:rFonts w:ascii="Times New Roman" w:eastAsia="Times New Roman" w:hAnsi="Times New Roman" w:cs="Times New Roman"/>
          <w:color w:val="000000" w:themeColor="text1"/>
          <w:sz w:val="28"/>
          <w:szCs w:val="28"/>
          <w:lang w:val="uk-UA" w:eastAsia="uk-UA"/>
        </w:rPr>
        <w:t xml:space="preserve">- </w:t>
      </w:r>
      <w:r w:rsidRPr="00F00125">
        <w:rPr>
          <w:rFonts w:ascii="Times New Roman" w:eastAsia="Times New Roman" w:hAnsi="Times New Roman" w:cs="Times New Roman"/>
          <w:color w:val="000000" w:themeColor="text1"/>
          <w:sz w:val="28"/>
          <w:szCs w:val="28"/>
          <w:lang w:val="uk-UA" w:eastAsia="uk-UA"/>
        </w:rPr>
        <w:t xml:space="preserve"> вихователь Любов </w:t>
      </w:r>
      <w:proofErr w:type="spellStart"/>
      <w:r w:rsidRPr="00F00125">
        <w:rPr>
          <w:rFonts w:ascii="Times New Roman" w:eastAsia="Times New Roman" w:hAnsi="Times New Roman" w:cs="Times New Roman"/>
          <w:color w:val="000000" w:themeColor="text1"/>
          <w:sz w:val="28"/>
          <w:szCs w:val="28"/>
          <w:lang w:val="uk-UA" w:eastAsia="uk-UA"/>
        </w:rPr>
        <w:t>Губарь</w:t>
      </w:r>
      <w:proofErr w:type="spellEnd"/>
      <w:r w:rsidRPr="00F00125">
        <w:rPr>
          <w:rFonts w:ascii="Times New Roman" w:eastAsia="Times New Roman" w:hAnsi="Times New Roman" w:cs="Times New Roman"/>
          <w:color w:val="000000" w:themeColor="text1"/>
          <w:sz w:val="28"/>
          <w:szCs w:val="28"/>
          <w:lang w:val="uk-UA" w:eastAsia="uk-UA"/>
        </w:rPr>
        <w:t>;</w:t>
      </w:r>
    </w:p>
    <w:p w14:paraId="20084A00" w14:textId="231CBB48" w:rsidR="00597295" w:rsidRPr="00F00125" w:rsidRDefault="00597295" w:rsidP="00F00125">
      <w:pPr>
        <w:pStyle w:val="a6"/>
        <w:numPr>
          <w:ilvl w:val="0"/>
          <w:numId w:val="23"/>
        </w:numPr>
        <w:spacing w:after="0" w:line="240" w:lineRule="auto"/>
        <w:jc w:val="both"/>
        <w:rPr>
          <w:rFonts w:ascii="Times New Roman" w:eastAsia="Times New Roman" w:hAnsi="Times New Roman" w:cs="Times New Roman"/>
          <w:color w:val="000000" w:themeColor="text1"/>
          <w:sz w:val="28"/>
          <w:szCs w:val="28"/>
          <w:lang w:val="uk-UA" w:eastAsia="uk-UA"/>
        </w:rPr>
      </w:pPr>
      <w:r w:rsidRPr="00F00125">
        <w:rPr>
          <w:rFonts w:ascii="Times New Roman" w:eastAsia="Times New Roman" w:hAnsi="Times New Roman" w:cs="Times New Roman"/>
          <w:color w:val="000000" w:themeColor="text1"/>
          <w:sz w:val="28"/>
          <w:szCs w:val="28"/>
          <w:lang w:val="uk-UA" w:eastAsia="uk-UA"/>
        </w:rPr>
        <w:t>«Пошуково-дослідницька діяльність » – вихователь  Ольга Мусієнко;      «Методика розвитку творчих здібностей»</w:t>
      </w:r>
      <w:r w:rsidR="005F742A">
        <w:rPr>
          <w:rFonts w:ascii="Times New Roman" w:eastAsia="Times New Roman" w:hAnsi="Times New Roman" w:cs="Times New Roman"/>
          <w:color w:val="000000" w:themeColor="text1"/>
          <w:sz w:val="28"/>
          <w:szCs w:val="28"/>
          <w:lang w:val="uk-UA" w:eastAsia="uk-UA"/>
        </w:rPr>
        <w:t xml:space="preserve"> - </w:t>
      </w:r>
      <w:r w:rsidRPr="00F00125">
        <w:rPr>
          <w:rFonts w:ascii="Times New Roman" w:eastAsia="Times New Roman" w:hAnsi="Times New Roman" w:cs="Times New Roman"/>
          <w:color w:val="000000" w:themeColor="text1"/>
          <w:sz w:val="28"/>
          <w:szCs w:val="28"/>
          <w:lang w:val="uk-UA" w:eastAsia="uk-UA"/>
        </w:rPr>
        <w:t xml:space="preserve">вихователь Наталія </w:t>
      </w:r>
      <w:proofErr w:type="spellStart"/>
      <w:r w:rsidRPr="00F00125">
        <w:rPr>
          <w:rFonts w:ascii="Times New Roman" w:eastAsia="Times New Roman" w:hAnsi="Times New Roman" w:cs="Times New Roman"/>
          <w:color w:val="000000" w:themeColor="text1"/>
          <w:sz w:val="28"/>
          <w:szCs w:val="28"/>
          <w:lang w:val="uk-UA" w:eastAsia="uk-UA"/>
        </w:rPr>
        <w:t>Маковська</w:t>
      </w:r>
      <w:proofErr w:type="spellEnd"/>
      <w:r w:rsidRPr="00F00125">
        <w:rPr>
          <w:rFonts w:ascii="Times New Roman" w:eastAsia="Times New Roman" w:hAnsi="Times New Roman" w:cs="Times New Roman"/>
          <w:color w:val="000000" w:themeColor="text1"/>
          <w:sz w:val="28"/>
          <w:szCs w:val="28"/>
          <w:lang w:val="uk-UA" w:eastAsia="uk-UA"/>
        </w:rPr>
        <w:t>;</w:t>
      </w:r>
    </w:p>
    <w:p w14:paraId="790B9998" w14:textId="77777777" w:rsidR="00F357CB" w:rsidRDefault="00597295" w:rsidP="00F00125">
      <w:pPr>
        <w:pStyle w:val="a6"/>
        <w:numPr>
          <w:ilvl w:val="0"/>
          <w:numId w:val="23"/>
        </w:numPr>
        <w:spacing w:after="0" w:line="240" w:lineRule="auto"/>
        <w:jc w:val="both"/>
        <w:rPr>
          <w:rFonts w:ascii="Times New Roman" w:eastAsia="Times New Roman" w:hAnsi="Times New Roman" w:cs="Times New Roman"/>
          <w:color w:val="000000" w:themeColor="text1"/>
          <w:sz w:val="28"/>
          <w:szCs w:val="28"/>
          <w:lang w:val="uk-UA" w:eastAsia="uk-UA"/>
        </w:rPr>
      </w:pPr>
      <w:r w:rsidRPr="00F00125">
        <w:rPr>
          <w:rFonts w:ascii="Times New Roman" w:eastAsia="Times New Roman" w:hAnsi="Times New Roman" w:cs="Times New Roman"/>
          <w:color w:val="000000" w:themeColor="text1"/>
          <w:sz w:val="28"/>
          <w:szCs w:val="28"/>
          <w:lang w:val="uk-UA" w:eastAsia="uk-UA"/>
        </w:rPr>
        <w:t xml:space="preserve">«Логічні блоки </w:t>
      </w:r>
      <w:proofErr w:type="spellStart"/>
      <w:r w:rsidRPr="00F00125">
        <w:rPr>
          <w:rFonts w:ascii="Times New Roman" w:eastAsia="Times New Roman" w:hAnsi="Times New Roman" w:cs="Times New Roman"/>
          <w:color w:val="000000" w:themeColor="text1"/>
          <w:sz w:val="28"/>
          <w:szCs w:val="28"/>
          <w:lang w:val="uk-UA" w:eastAsia="uk-UA"/>
        </w:rPr>
        <w:t>Золтана</w:t>
      </w:r>
      <w:proofErr w:type="spellEnd"/>
      <w:r w:rsidRPr="00F00125">
        <w:rPr>
          <w:rFonts w:ascii="Times New Roman" w:eastAsia="Times New Roman" w:hAnsi="Times New Roman" w:cs="Times New Roman"/>
          <w:color w:val="000000" w:themeColor="text1"/>
          <w:sz w:val="28"/>
          <w:szCs w:val="28"/>
          <w:lang w:val="uk-UA" w:eastAsia="uk-UA"/>
        </w:rPr>
        <w:t xml:space="preserve"> </w:t>
      </w:r>
      <w:proofErr w:type="spellStart"/>
      <w:r w:rsidRPr="00F00125">
        <w:rPr>
          <w:rFonts w:ascii="Times New Roman" w:eastAsia="Times New Roman" w:hAnsi="Times New Roman" w:cs="Times New Roman"/>
          <w:color w:val="000000" w:themeColor="text1"/>
          <w:sz w:val="28"/>
          <w:szCs w:val="28"/>
          <w:lang w:val="uk-UA" w:eastAsia="uk-UA"/>
        </w:rPr>
        <w:t>Дьєнеша</w:t>
      </w:r>
      <w:proofErr w:type="spellEnd"/>
      <w:r w:rsidRPr="00F00125">
        <w:rPr>
          <w:rFonts w:ascii="Times New Roman" w:eastAsia="Times New Roman" w:hAnsi="Times New Roman" w:cs="Times New Roman"/>
          <w:color w:val="000000" w:themeColor="text1"/>
          <w:sz w:val="28"/>
          <w:szCs w:val="28"/>
          <w:lang w:val="uk-UA" w:eastAsia="uk-UA"/>
        </w:rPr>
        <w:t xml:space="preserve">» – вихователь Ольга </w:t>
      </w:r>
      <w:proofErr w:type="spellStart"/>
      <w:r w:rsidRPr="00F00125">
        <w:rPr>
          <w:rFonts w:ascii="Times New Roman" w:eastAsia="Times New Roman" w:hAnsi="Times New Roman" w:cs="Times New Roman"/>
          <w:color w:val="000000" w:themeColor="text1"/>
          <w:sz w:val="28"/>
          <w:szCs w:val="28"/>
          <w:lang w:val="uk-UA" w:eastAsia="uk-UA"/>
        </w:rPr>
        <w:t>Жолудьова</w:t>
      </w:r>
      <w:proofErr w:type="spellEnd"/>
      <w:r w:rsidRPr="00F00125">
        <w:rPr>
          <w:rFonts w:ascii="Times New Roman" w:eastAsia="Times New Roman" w:hAnsi="Times New Roman" w:cs="Times New Roman"/>
          <w:color w:val="000000" w:themeColor="text1"/>
          <w:sz w:val="28"/>
          <w:szCs w:val="28"/>
          <w:lang w:val="uk-UA" w:eastAsia="uk-UA"/>
        </w:rPr>
        <w:t>;</w:t>
      </w:r>
    </w:p>
    <w:p w14:paraId="4D1053E1" w14:textId="77777777" w:rsidR="00597295" w:rsidRPr="00F00125" w:rsidRDefault="00597295" w:rsidP="00F00125">
      <w:pPr>
        <w:pStyle w:val="a6"/>
        <w:numPr>
          <w:ilvl w:val="0"/>
          <w:numId w:val="23"/>
        </w:numPr>
        <w:spacing w:after="0" w:line="240" w:lineRule="auto"/>
        <w:jc w:val="both"/>
        <w:rPr>
          <w:rFonts w:ascii="Times New Roman" w:eastAsia="Times New Roman" w:hAnsi="Times New Roman" w:cs="Times New Roman"/>
          <w:color w:val="000000" w:themeColor="text1"/>
          <w:sz w:val="28"/>
          <w:szCs w:val="28"/>
          <w:lang w:val="uk-UA" w:eastAsia="uk-UA"/>
        </w:rPr>
      </w:pPr>
      <w:r w:rsidRPr="00F00125">
        <w:rPr>
          <w:rFonts w:ascii="Times New Roman" w:eastAsia="Times New Roman" w:hAnsi="Times New Roman" w:cs="Times New Roman"/>
          <w:color w:val="000000" w:themeColor="text1"/>
          <w:sz w:val="28"/>
          <w:szCs w:val="28"/>
          <w:lang w:val="uk-UA" w:eastAsia="uk-UA"/>
        </w:rPr>
        <w:t xml:space="preserve"> «Елементи музичного виховання Карла </w:t>
      </w:r>
      <w:proofErr w:type="spellStart"/>
      <w:r w:rsidRPr="00F00125">
        <w:rPr>
          <w:rFonts w:ascii="Times New Roman" w:eastAsia="Times New Roman" w:hAnsi="Times New Roman" w:cs="Times New Roman"/>
          <w:color w:val="000000" w:themeColor="text1"/>
          <w:sz w:val="28"/>
          <w:szCs w:val="28"/>
          <w:lang w:val="uk-UA" w:eastAsia="uk-UA"/>
        </w:rPr>
        <w:t>Орфа</w:t>
      </w:r>
      <w:proofErr w:type="spellEnd"/>
      <w:r w:rsidRPr="00F00125">
        <w:rPr>
          <w:rFonts w:ascii="Times New Roman" w:eastAsia="Times New Roman" w:hAnsi="Times New Roman" w:cs="Times New Roman"/>
          <w:color w:val="000000" w:themeColor="text1"/>
          <w:sz w:val="28"/>
          <w:szCs w:val="28"/>
          <w:lang w:val="uk-UA" w:eastAsia="uk-UA"/>
        </w:rPr>
        <w:t xml:space="preserve">» – керівник музичний     Людмила </w:t>
      </w:r>
      <w:proofErr w:type="spellStart"/>
      <w:r w:rsidRPr="00F00125">
        <w:rPr>
          <w:rFonts w:ascii="Times New Roman" w:eastAsia="Times New Roman" w:hAnsi="Times New Roman" w:cs="Times New Roman"/>
          <w:color w:val="000000" w:themeColor="text1"/>
          <w:sz w:val="28"/>
          <w:szCs w:val="28"/>
          <w:lang w:val="uk-UA" w:eastAsia="uk-UA"/>
        </w:rPr>
        <w:t>Замбурська</w:t>
      </w:r>
      <w:proofErr w:type="spellEnd"/>
      <w:r w:rsidRPr="00F00125">
        <w:rPr>
          <w:rFonts w:ascii="Times New Roman" w:eastAsia="Times New Roman" w:hAnsi="Times New Roman" w:cs="Times New Roman"/>
          <w:color w:val="000000" w:themeColor="text1"/>
          <w:sz w:val="28"/>
          <w:szCs w:val="28"/>
          <w:lang w:val="uk-UA" w:eastAsia="uk-UA"/>
        </w:rPr>
        <w:t xml:space="preserve">; </w:t>
      </w:r>
    </w:p>
    <w:p w14:paraId="066EBBBA" w14:textId="410678E8" w:rsidR="00597295" w:rsidRPr="00F00125" w:rsidRDefault="00597295" w:rsidP="00F00125">
      <w:pPr>
        <w:pStyle w:val="a6"/>
        <w:numPr>
          <w:ilvl w:val="0"/>
          <w:numId w:val="23"/>
        </w:numPr>
        <w:spacing w:after="0" w:line="240" w:lineRule="auto"/>
        <w:jc w:val="both"/>
        <w:rPr>
          <w:rFonts w:ascii="Times New Roman" w:eastAsia="Times New Roman" w:hAnsi="Times New Roman" w:cs="Times New Roman"/>
          <w:color w:val="000000" w:themeColor="text1"/>
          <w:sz w:val="28"/>
          <w:szCs w:val="28"/>
          <w:lang w:val="uk-UA" w:eastAsia="uk-UA"/>
        </w:rPr>
      </w:pPr>
      <w:r w:rsidRPr="00F00125">
        <w:rPr>
          <w:rFonts w:ascii="Times New Roman" w:eastAsia="Times New Roman" w:hAnsi="Times New Roman" w:cs="Times New Roman"/>
          <w:color w:val="000000" w:themeColor="text1"/>
          <w:sz w:val="28"/>
          <w:szCs w:val="28"/>
          <w:lang w:val="uk-UA" w:eastAsia="uk-UA"/>
        </w:rPr>
        <w:t xml:space="preserve">«Нетрадиційні види оздоровлення та нестандартне обладнання на заняттях з фізкультури (елементи методики Миколи Єфименка)» </w:t>
      </w:r>
      <w:r w:rsidR="005F742A">
        <w:rPr>
          <w:rFonts w:ascii="Times New Roman" w:eastAsia="Times New Roman" w:hAnsi="Times New Roman" w:cs="Times New Roman"/>
          <w:color w:val="000000" w:themeColor="text1"/>
          <w:sz w:val="28"/>
          <w:szCs w:val="28"/>
          <w:lang w:val="uk-UA" w:eastAsia="uk-UA"/>
        </w:rPr>
        <w:t xml:space="preserve">- </w:t>
      </w:r>
      <w:r w:rsidRPr="00F00125">
        <w:rPr>
          <w:rFonts w:ascii="Times New Roman" w:eastAsia="Times New Roman" w:hAnsi="Times New Roman" w:cs="Times New Roman"/>
          <w:color w:val="000000" w:themeColor="text1"/>
          <w:sz w:val="28"/>
          <w:szCs w:val="28"/>
          <w:lang w:val="uk-UA" w:eastAsia="uk-UA"/>
        </w:rPr>
        <w:t xml:space="preserve">  інструктор з фізкультури Катерина Глущенко . </w:t>
      </w:r>
    </w:p>
    <w:p w14:paraId="61249201" w14:textId="77777777" w:rsidR="00597295" w:rsidRPr="00597295" w:rsidRDefault="00597295" w:rsidP="00597295">
      <w:pPr>
        <w:spacing w:after="0" w:line="240" w:lineRule="auto"/>
        <w:jc w:val="both"/>
        <w:rPr>
          <w:rFonts w:ascii="Times New Roman" w:eastAsia="Times New Roman" w:hAnsi="Times New Roman" w:cs="Times New Roman"/>
          <w:color w:val="000000" w:themeColor="text1"/>
          <w:sz w:val="28"/>
          <w:szCs w:val="28"/>
          <w:lang w:val="uk-UA" w:eastAsia="uk-UA"/>
        </w:rPr>
      </w:pPr>
      <w:r w:rsidRPr="00597295">
        <w:rPr>
          <w:rFonts w:ascii="Times New Roman" w:eastAsia="Times New Roman" w:hAnsi="Times New Roman" w:cs="Times New Roman"/>
          <w:color w:val="000000" w:themeColor="text1"/>
          <w:sz w:val="28"/>
          <w:szCs w:val="28"/>
          <w:lang w:val="uk-UA" w:eastAsia="uk-UA"/>
        </w:rPr>
        <w:t>Упровадження сучасних інноваційних технологій у роботу з дітьми сприяло підвищенню професійної компетентності педагогів, організації партнерської взаємодії з дітьми, підвищення рівня їх пізнавального інтересу та мотивації до навчання, забезпечення особистісно-орієнтованого підходу.</w:t>
      </w:r>
    </w:p>
    <w:p w14:paraId="53021C7C" w14:textId="77777777" w:rsidR="00597295" w:rsidRPr="00597295" w:rsidRDefault="00597295" w:rsidP="00597295">
      <w:pPr>
        <w:spacing w:after="0" w:line="240" w:lineRule="auto"/>
        <w:jc w:val="both"/>
        <w:rPr>
          <w:rFonts w:ascii="Times New Roman" w:eastAsia="Times New Roman" w:hAnsi="Times New Roman" w:cs="Times New Roman"/>
          <w:color w:val="000000" w:themeColor="text1"/>
          <w:sz w:val="28"/>
          <w:szCs w:val="28"/>
          <w:lang w:val="uk-UA" w:eastAsia="uk-UA"/>
        </w:rPr>
      </w:pPr>
      <w:r w:rsidRPr="00597295">
        <w:rPr>
          <w:rFonts w:ascii="Times New Roman" w:eastAsia="Times New Roman" w:hAnsi="Times New Roman" w:cs="Times New Roman"/>
          <w:color w:val="000000" w:themeColor="text1"/>
          <w:sz w:val="28"/>
          <w:szCs w:val="28"/>
          <w:lang w:val="uk-UA" w:eastAsia="uk-UA"/>
        </w:rPr>
        <w:t xml:space="preserve">Важливим аспектом в оновленні освітнього процесу ЗДО є застосування таких форм роботи як тематичні тижні та дні. Цікаво у нашому закладі пройшов </w:t>
      </w:r>
      <w:r w:rsidRPr="00597295">
        <w:rPr>
          <w:rFonts w:ascii="Times New Roman" w:eastAsia="Times New Roman" w:hAnsi="Times New Roman" w:cs="Times New Roman"/>
          <w:color w:val="000000" w:themeColor="text1"/>
          <w:sz w:val="28"/>
          <w:szCs w:val="28"/>
          <w:lang w:val="uk-UA" w:eastAsia="uk-UA"/>
        </w:rPr>
        <w:lastRenderedPageBreak/>
        <w:t xml:space="preserve">Тиждень правових знань дошкільників, метою якого є формування морально-правової культури дітей дошкільного віку та підвищення рівня правової культури батьків. Впродовж Тижня педагоги приділяли велику увагу формуванню правової свідомості дітей, використовуючи різні форми організації освітньої роботи, такі як бесіда, читання художньої літератури, розгляд ілюстрацій та бесіда за їх змістом, малювання, розв’язування моральних ситуацій, сюжетно-рольові та творчі ігри, екскурсії тощо. В кожній групі поповнено матеріали дидактичних ігор, папок пересувок на тематику правового виховання дошкільників. Традиційно в крайній день місяця в нашому закладі проводиться День здоров'я.  Інструктор з фізкультури Катерина Глущенко організовує в цей день різноманітні спортивні розваги. Їх мета – викликати у дітей позитивний емоційний настрій, бажання займатися фізкультурою та спортом; закріпити навички, здобуті на заняттях з фізкультури; виховувати почуття дружби, колективізму, взаємовиручки. </w:t>
      </w:r>
    </w:p>
    <w:p w14:paraId="130B9F03" w14:textId="77777777" w:rsidR="00597295" w:rsidRPr="00597295" w:rsidRDefault="00597295" w:rsidP="00597295">
      <w:pPr>
        <w:spacing w:after="0" w:line="240" w:lineRule="auto"/>
        <w:jc w:val="both"/>
        <w:rPr>
          <w:rFonts w:ascii="Times New Roman" w:hAnsi="Times New Roman" w:cs="Times New Roman"/>
          <w:sz w:val="28"/>
          <w:szCs w:val="28"/>
          <w:lang w:val="uk-UA"/>
        </w:rPr>
      </w:pPr>
      <w:r w:rsidRPr="00597295">
        <w:rPr>
          <w:rFonts w:ascii="Times New Roman" w:hAnsi="Times New Roman" w:cs="Times New Roman"/>
          <w:color w:val="000000" w:themeColor="text1"/>
          <w:sz w:val="28"/>
          <w:szCs w:val="28"/>
          <w:lang w:val="uk-UA" w:eastAsia="uk-UA"/>
        </w:rPr>
        <w:t xml:space="preserve">Також вихованці разом з батьками активно, з творчим натхненням взяли участь в </w:t>
      </w:r>
      <w:r w:rsidRPr="00597295">
        <w:rPr>
          <w:rFonts w:ascii="Times New Roman" w:hAnsi="Times New Roman" w:cs="Times New Roman"/>
          <w:sz w:val="28"/>
          <w:szCs w:val="28"/>
          <w:lang w:val="uk-UA"/>
        </w:rPr>
        <w:t>виставці осінніх поробок «Ос</w:t>
      </w:r>
      <w:r w:rsidR="00F357CB">
        <w:rPr>
          <w:rFonts w:ascii="Times New Roman" w:hAnsi="Times New Roman" w:cs="Times New Roman"/>
          <w:sz w:val="28"/>
          <w:szCs w:val="28"/>
          <w:lang w:val="uk-UA"/>
        </w:rPr>
        <w:t>інь радісна пора»  жовтень 2024</w:t>
      </w:r>
      <w:r w:rsidRPr="00597295">
        <w:rPr>
          <w:rFonts w:ascii="Times New Roman" w:hAnsi="Times New Roman" w:cs="Times New Roman"/>
          <w:sz w:val="28"/>
          <w:szCs w:val="28"/>
          <w:lang w:val="uk-UA"/>
        </w:rPr>
        <w:t xml:space="preserve">року, </w:t>
      </w:r>
      <w:r w:rsidRPr="00597295">
        <w:rPr>
          <w:rFonts w:ascii="Times New Roman" w:eastAsia="Times New Roman" w:hAnsi="Times New Roman" w:cs="Times New Roman"/>
          <w:color w:val="000000" w:themeColor="text1"/>
          <w:sz w:val="28"/>
          <w:szCs w:val="28"/>
          <w:lang w:val="uk-UA" w:eastAsia="uk-UA"/>
        </w:rPr>
        <w:t>в «</w:t>
      </w:r>
      <w:r w:rsidRPr="00597295">
        <w:rPr>
          <w:rFonts w:ascii="Times New Roman" w:hAnsi="Times New Roman" w:cs="Times New Roman"/>
          <w:sz w:val="28"/>
          <w:szCs w:val="28"/>
          <w:lang w:val="uk-UA"/>
        </w:rPr>
        <w:t>Новорічній майстерні</w:t>
      </w:r>
      <w:r w:rsidR="00F357CB">
        <w:rPr>
          <w:rFonts w:ascii="Times New Roman" w:eastAsia="Times New Roman" w:hAnsi="Times New Roman" w:cs="Times New Roman"/>
          <w:color w:val="000000" w:themeColor="text1"/>
          <w:sz w:val="28"/>
          <w:szCs w:val="28"/>
          <w:lang w:val="uk-UA" w:eastAsia="uk-UA"/>
        </w:rPr>
        <w:t xml:space="preserve"> »  грудень 2024</w:t>
      </w:r>
      <w:r w:rsidRPr="00597295">
        <w:rPr>
          <w:rFonts w:ascii="Times New Roman" w:eastAsia="Times New Roman" w:hAnsi="Times New Roman" w:cs="Times New Roman"/>
          <w:color w:val="000000" w:themeColor="text1"/>
          <w:sz w:val="28"/>
          <w:szCs w:val="28"/>
          <w:lang w:val="uk-UA" w:eastAsia="uk-UA"/>
        </w:rPr>
        <w:t xml:space="preserve"> року. Цікаво пройшла акція «</w:t>
      </w:r>
      <w:r w:rsidRPr="00597295">
        <w:rPr>
          <w:rFonts w:ascii="Times New Roman" w:hAnsi="Times New Roman" w:cs="Times New Roman"/>
          <w:sz w:val="28"/>
          <w:szCs w:val="28"/>
          <w:lang w:val="uk-UA"/>
        </w:rPr>
        <w:t>Коробка тепла для захисника</w:t>
      </w:r>
      <w:r w:rsidRPr="00597295">
        <w:rPr>
          <w:rFonts w:ascii="Times New Roman" w:eastAsia="Times New Roman" w:hAnsi="Times New Roman" w:cs="Times New Roman"/>
          <w:color w:val="000000" w:themeColor="text1"/>
          <w:sz w:val="28"/>
          <w:szCs w:val="28"/>
          <w:lang w:val="uk-UA" w:eastAsia="uk-UA"/>
        </w:rPr>
        <w:t xml:space="preserve">» </w:t>
      </w:r>
      <w:r w:rsidR="00F357CB">
        <w:rPr>
          <w:rFonts w:ascii="Times New Roman" w:hAnsi="Times New Roman" w:cs="Times New Roman"/>
          <w:sz w:val="28"/>
          <w:szCs w:val="28"/>
          <w:lang w:val="uk-UA"/>
        </w:rPr>
        <w:t xml:space="preserve"> грудень 2024</w:t>
      </w:r>
      <w:r w:rsidRPr="00597295">
        <w:rPr>
          <w:rFonts w:ascii="Times New Roman" w:hAnsi="Times New Roman" w:cs="Times New Roman"/>
          <w:sz w:val="28"/>
          <w:szCs w:val="28"/>
          <w:lang w:val="uk-UA"/>
        </w:rPr>
        <w:t xml:space="preserve"> року</w:t>
      </w:r>
      <w:r w:rsidRPr="00597295">
        <w:rPr>
          <w:rFonts w:ascii="Times New Roman" w:eastAsia="Times New Roman" w:hAnsi="Times New Roman" w:cs="Times New Roman"/>
          <w:color w:val="000000" w:themeColor="text1"/>
          <w:sz w:val="28"/>
          <w:szCs w:val="28"/>
          <w:lang w:val="uk-UA" w:eastAsia="uk-UA"/>
        </w:rPr>
        <w:t xml:space="preserve">. </w:t>
      </w:r>
      <w:r w:rsidRPr="00597295">
        <w:rPr>
          <w:rFonts w:ascii="Times New Roman" w:hAnsi="Times New Roman" w:cs="Times New Roman"/>
          <w:sz w:val="28"/>
          <w:szCs w:val="28"/>
          <w:lang w:val="uk-UA"/>
        </w:rPr>
        <w:t xml:space="preserve"> </w:t>
      </w:r>
    </w:p>
    <w:p w14:paraId="30215BFD" w14:textId="77777777" w:rsidR="00BB221F" w:rsidRDefault="00597295" w:rsidP="00BB221F">
      <w:pPr>
        <w:spacing w:after="0" w:line="240" w:lineRule="auto"/>
        <w:jc w:val="both"/>
        <w:rPr>
          <w:lang w:val="uk-UA"/>
        </w:rPr>
      </w:pPr>
      <w:r w:rsidRPr="00597295">
        <w:rPr>
          <w:rFonts w:ascii="Times New Roman" w:hAnsi="Times New Roman" w:cs="Times New Roman"/>
          <w:sz w:val="28"/>
          <w:szCs w:val="28"/>
          <w:lang w:val="uk-UA"/>
        </w:rPr>
        <w:t xml:space="preserve">Відповідно до наказу Департаменту освіти і науки Сумської обласної державної адміністрації від 03.11.2022 № 385-ОД «Про психологічну підтримку учасників освітнього процесу», з метою психологічної підтримки педагогів у роботі з дітьми, які зазнали </w:t>
      </w:r>
      <w:proofErr w:type="spellStart"/>
      <w:r w:rsidRPr="00597295">
        <w:rPr>
          <w:rFonts w:ascii="Times New Roman" w:hAnsi="Times New Roman" w:cs="Times New Roman"/>
          <w:sz w:val="28"/>
          <w:szCs w:val="28"/>
          <w:lang w:val="uk-UA"/>
        </w:rPr>
        <w:t>психотравмуючого</w:t>
      </w:r>
      <w:proofErr w:type="spellEnd"/>
      <w:r w:rsidRPr="00597295">
        <w:rPr>
          <w:rFonts w:ascii="Times New Roman" w:hAnsi="Times New Roman" w:cs="Times New Roman"/>
          <w:sz w:val="28"/>
          <w:szCs w:val="28"/>
          <w:lang w:val="uk-UA"/>
        </w:rPr>
        <w:t xml:space="preserve"> впливу війни, у закладі реалізувався проєкт «Завжди поруч». В рамках цього проєкту</w:t>
      </w:r>
      <w:r w:rsidR="00F357CB">
        <w:rPr>
          <w:rFonts w:ascii="Times New Roman" w:hAnsi="Times New Roman" w:cs="Times New Roman"/>
          <w:sz w:val="28"/>
          <w:szCs w:val="28"/>
          <w:lang w:val="uk-UA"/>
        </w:rPr>
        <w:t xml:space="preserve"> </w:t>
      </w:r>
      <w:proofErr w:type="spellStart"/>
      <w:r w:rsidR="00F357CB">
        <w:rPr>
          <w:rFonts w:ascii="Times New Roman" w:hAnsi="Times New Roman" w:cs="Times New Roman"/>
          <w:sz w:val="28"/>
          <w:szCs w:val="28"/>
          <w:lang w:val="uk-UA"/>
        </w:rPr>
        <w:t>психологиня</w:t>
      </w:r>
      <w:proofErr w:type="spellEnd"/>
      <w:r w:rsidR="00F357CB">
        <w:rPr>
          <w:rFonts w:ascii="Times New Roman" w:hAnsi="Times New Roman" w:cs="Times New Roman"/>
          <w:sz w:val="28"/>
          <w:szCs w:val="28"/>
          <w:lang w:val="uk-UA"/>
        </w:rPr>
        <w:t xml:space="preserve"> ЦПРПП  </w:t>
      </w:r>
      <w:proofErr w:type="spellStart"/>
      <w:r w:rsidR="00F357CB">
        <w:rPr>
          <w:rFonts w:ascii="Times New Roman" w:hAnsi="Times New Roman" w:cs="Times New Roman"/>
          <w:sz w:val="28"/>
          <w:szCs w:val="28"/>
          <w:lang w:val="uk-UA"/>
        </w:rPr>
        <w:t>Степанівської</w:t>
      </w:r>
      <w:proofErr w:type="spellEnd"/>
      <w:r w:rsidR="00F357CB">
        <w:rPr>
          <w:rFonts w:ascii="Times New Roman" w:hAnsi="Times New Roman" w:cs="Times New Roman"/>
          <w:sz w:val="28"/>
          <w:szCs w:val="28"/>
          <w:lang w:val="uk-UA"/>
        </w:rPr>
        <w:t xml:space="preserve"> селищної ради Надія </w:t>
      </w:r>
      <w:proofErr w:type="spellStart"/>
      <w:r w:rsidR="00F357CB">
        <w:rPr>
          <w:rFonts w:ascii="Times New Roman" w:hAnsi="Times New Roman" w:cs="Times New Roman"/>
          <w:sz w:val="28"/>
          <w:szCs w:val="28"/>
          <w:lang w:val="uk-UA"/>
        </w:rPr>
        <w:t>Козачук</w:t>
      </w:r>
      <w:proofErr w:type="spellEnd"/>
      <w:r w:rsidR="00F357CB">
        <w:rPr>
          <w:rFonts w:ascii="Times New Roman" w:hAnsi="Times New Roman" w:cs="Times New Roman"/>
          <w:sz w:val="28"/>
          <w:szCs w:val="28"/>
          <w:lang w:val="uk-UA"/>
        </w:rPr>
        <w:t xml:space="preserve"> </w:t>
      </w:r>
      <w:r w:rsidRPr="00597295">
        <w:rPr>
          <w:rFonts w:ascii="Times New Roman" w:hAnsi="Times New Roman" w:cs="Times New Roman"/>
          <w:sz w:val="28"/>
          <w:szCs w:val="28"/>
          <w:lang w:val="uk-UA"/>
        </w:rPr>
        <w:t xml:space="preserve"> проводила зустрічі з педагогами для підвищення рівня поінформованості, відпрацювання навичок володіння техніками стабілізації, активізації ресурсів, розвитку психологічної стійкості.</w:t>
      </w:r>
      <w:r w:rsidR="00BB221F" w:rsidRPr="00BB221F">
        <w:rPr>
          <w:lang w:val="uk-UA"/>
        </w:rPr>
        <w:t xml:space="preserve"> </w:t>
      </w:r>
    </w:p>
    <w:p w14:paraId="3FDFE106" w14:textId="19D7A0BD" w:rsidR="00597295" w:rsidRDefault="00BB221F" w:rsidP="00BB221F">
      <w:pPr>
        <w:spacing w:after="0"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З</w:t>
      </w:r>
      <w:r w:rsidRPr="00BB221F">
        <w:rPr>
          <w:rFonts w:ascii="Times New Roman" w:hAnsi="Times New Roman" w:cs="Times New Roman"/>
          <w:sz w:val="28"/>
          <w:szCs w:val="28"/>
          <w:lang w:val="uk-UA"/>
        </w:rPr>
        <w:t>аклад працював за програмою соціально-емоційного</w:t>
      </w:r>
      <w:r>
        <w:rPr>
          <w:rFonts w:ascii="Times New Roman" w:hAnsi="Times New Roman" w:cs="Times New Roman"/>
          <w:sz w:val="28"/>
          <w:szCs w:val="28"/>
          <w:lang w:val="uk-UA"/>
        </w:rPr>
        <w:t xml:space="preserve"> </w:t>
      </w:r>
      <w:r w:rsidRPr="00BB221F">
        <w:rPr>
          <w:rFonts w:ascii="Times New Roman" w:hAnsi="Times New Roman" w:cs="Times New Roman"/>
          <w:sz w:val="28"/>
          <w:szCs w:val="28"/>
          <w:lang w:val="uk-UA"/>
        </w:rPr>
        <w:t>навчання для дітей дошкільного віку «Думай на рівних», до якої були залучені</w:t>
      </w:r>
      <w:r>
        <w:rPr>
          <w:rFonts w:ascii="Times New Roman" w:hAnsi="Times New Roman" w:cs="Times New Roman"/>
          <w:sz w:val="28"/>
          <w:szCs w:val="28"/>
          <w:lang w:val="uk-UA"/>
        </w:rPr>
        <w:t xml:space="preserve"> </w:t>
      </w:r>
      <w:r w:rsidRPr="00BB221F">
        <w:rPr>
          <w:rFonts w:ascii="Times New Roman" w:hAnsi="Times New Roman" w:cs="Times New Roman"/>
          <w:sz w:val="28"/>
          <w:szCs w:val="28"/>
          <w:lang w:val="uk-UA"/>
        </w:rPr>
        <w:t xml:space="preserve">діти </w:t>
      </w:r>
      <w:r>
        <w:rPr>
          <w:rFonts w:ascii="Times New Roman" w:hAnsi="Times New Roman" w:cs="Times New Roman"/>
          <w:sz w:val="28"/>
          <w:szCs w:val="28"/>
          <w:lang w:val="uk-UA"/>
        </w:rPr>
        <w:t>молодшої та</w:t>
      </w:r>
      <w:r w:rsidRPr="00BB221F">
        <w:rPr>
          <w:rFonts w:ascii="Times New Roman" w:hAnsi="Times New Roman" w:cs="Times New Roman"/>
          <w:sz w:val="28"/>
          <w:szCs w:val="28"/>
          <w:lang w:val="uk-UA"/>
        </w:rPr>
        <w:t xml:space="preserve"> середньої </w:t>
      </w:r>
      <w:r>
        <w:rPr>
          <w:rFonts w:ascii="Times New Roman" w:hAnsi="Times New Roman" w:cs="Times New Roman"/>
          <w:sz w:val="28"/>
          <w:szCs w:val="28"/>
          <w:lang w:val="uk-UA"/>
        </w:rPr>
        <w:t xml:space="preserve"> </w:t>
      </w:r>
      <w:r w:rsidRPr="00BB221F">
        <w:rPr>
          <w:rFonts w:ascii="Times New Roman" w:hAnsi="Times New Roman" w:cs="Times New Roman"/>
          <w:sz w:val="28"/>
          <w:szCs w:val="28"/>
          <w:lang w:val="uk-UA"/>
        </w:rPr>
        <w:t xml:space="preserve"> груп. Робота за даною програмою була</w:t>
      </w:r>
      <w:r>
        <w:rPr>
          <w:rFonts w:ascii="Times New Roman" w:hAnsi="Times New Roman" w:cs="Times New Roman"/>
          <w:sz w:val="28"/>
          <w:szCs w:val="28"/>
          <w:lang w:val="uk-UA"/>
        </w:rPr>
        <w:t xml:space="preserve"> </w:t>
      </w:r>
      <w:r w:rsidRPr="00BB221F">
        <w:rPr>
          <w:rFonts w:ascii="Times New Roman" w:hAnsi="Times New Roman" w:cs="Times New Roman"/>
          <w:sz w:val="28"/>
          <w:szCs w:val="28"/>
          <w:lang w:val="uk-UA"/>
        </w:rPr>
        <w:t>спрямована на формування соціального та емоційного здоров’я,</w:t>
      </w:r>
      <w:r>
        <w:rPr>
          <w:rFonts w:ascii="Times New Roman" w:hAnsi="Times New Roman" w:cs="Times New Roman"/>
          <w:sz w:val="28"/>
          <w:szCs w:val="28"/>
          <w:lang w:val="uk-UA"/>
        </w:rPr>
        <w:t xml:space="preserve"> </w:t>
      </w:r>
      <w:r w:rsidRPr="00BB221F">
        <w:rPr>
          <w:rFonts w:ascii="Times New Roman" w:hAnsi="Times New Roman" w:cs="Times New Roman"/>
          <w:sz w:val="28"/>
          <w:szCs w:val="28"/>
          <w:lang w:val="uk-UA"/>
        </w:rPr>
        <w:t>благополуччя дітей. У результаті реалізації даної проблеми дошкільники</w:t>
      </w:r>
      <w:r>
        <w:rPr>
          <w:rFonts w:ascii="Times New Roman" w:hAnsi="Times New Roman" w:cs="Times New Roman"/>
          <w:sz w:val="28"/>
          <w:szCs w:val="28"/>
          <w:lang w:val="uk-UA"/>
        </w:rPr>
        <w:t xml:space="preserve"> </w:t>
      </w:r>
      <w:r w:rsidRPr="00BB221F">
        <w:rPr>
          <w:rFonts w:ascii="Times New Roman" w:hAnsi="Times New Roman" w:cs="Times New Roman"/>
          <w:sz w:val="28"/>
          <w:szCs w:val="28"/>
          <w:lang w:val="uk-UA"/>
        </w:rPr>
        <w:t>стали більш уважними один до одного, проявляють емпатію; навчились</w:t>
      </w:r>
      <w:r>
        <w:rPr>
          <w:rFonts w:ascii="Times New Roman" w:hAnsi="Times New Roman" w:cs="Times New Roman"/>
          <w:sz w:val="28"/>
          <w:szCs w:val="28"/>
          <w:lang w:val="uk-UA"/>
        </w:rPr>
        <w:t xml:space="preserve"> </w:t>
      </w:r>
      <w:r w:rsidRPr="00BB221F">
        <w:rPr>
          <w:rFonts w:ascii="Times New Roman" w:hAnsi="Times New Roman" w:cs="Times New Roman"/>
          <w:sz w:val="28"/>
          <w:szCs w:val="28"/>
          <w:lang w:val="uk-UA"/>
        </w:rPr>
        <w:t>допомагати та підтримувати один одного, з повагою ставитись до людей</w:t>
      </w:r>
      <w:r>
        <w:rPr>
          <w:rFonts w:ascii="Times New Roman" w:hAnsi="Times New Roman" w:cs="Times New Roman"/>
          <w:sz w:val="28"/>
          <w:szCs w:val="28"/>
          <w:lang w:val="uk-UA"/>
        </w:rPr>
        <w:t xml:space="preserve"> </w:t>
      </w:r>
      <w:r w:rsidRPr="00BB221F">
        <w:rPr>
          <w:rFonts w:ascii="Times New Roman" w:hAnsi="Times New Roman" w:cs="Times New Roman"/>
          <w:sz w:val="28"/>
          <w:szCs w:val="28"/>
          <w:lang w:val="uk-UA"/>
        </w:rPr>
        <w:t xml:space="preserve">різних національностей; усвідомили що всі люди рівні не залежно від </w:t>
      </w:r>
      <w:proofErr w:type="spellStart"/>
      <w:r w:rsidRPr="00BB221F">
        <w:rPr>
          <w:rFonts w:ascii="Times New Roman" w:hAnsi="Times New Roman" w:cs="Times New Roman"/>
          <w:sz w:val="28"/>
          <w:szCs w:val="28"/>
          <w:lang w:val="uk-UA"/>
        </w:rPr>
        <w:t>статі,стану</w:t>
      </w:r>
      <w:proofErr w:type="spellEnd"/>
      <w:r w:rsidRPr="00BB221F">
        <w:rPr>
          <w:rFonts w:ascii="Times New Roman" w:hAnsi="Times New Roman" w:cs="Times New Roman"/>
          <w:sz w:val="28"/>
          <w:szCs w:val="28"/>
          <w:lang w:val="uk-UA"/>
        </w:rPr>
        <w:t xml:space="preserve"> здоров’я, расової належності.</w:t>
      </w:r>
    </w:p>
    <w:p w14:paraId="3F397C92" w14:textId="77777777" w:rsidR="00BB221F" w:rsidRDefault="00BB221F" w:rsidP="00597295">
      <w:pPr>
        <w:spacing w:after="200" w:line="240" w:lineRule="auto"/>
        <w:jc w:val="both"/>
        <w:rPr>
          <w:rFonts w:ascii="Times New Roman" w:hAnsi="Times New Roman" w:cs="Times New Roman"/>
          <w:sz w:val="28"/>
          <w:szCs w:val="28"/>
          <w:lang w:val="uk-UA"/>
        </w:rPr>
      </w:pPr>
    </w:p>
    <w:p w14:paraId="003E39C5" w14:textId="77777777" w:rsidR="00BB221F" w:rsidRPr="00597295" w:rsidRDefault="00BB221F" w:rsidP="00597295">
      <w:pPr>
        <w:spacing w:after="200" w:line="240" w:lineRule="auto"/>
        <w:jc w:val="both"/>
        <w:rPr>
          <w:rFonts w:ascii="Times New Roman" w:hAnsi="Times New Roman" w:cs="Times New Roman"/>
          <w:sz w:val="28"/>
          <w:szCs w:val="28"/>
          <w:lang w:val="uk-UA"/>
        </w:rPr>
      </w:pPr>
    </w:p>
    <w:p w14:paraId="0AC88018" w14:textId="5602FBE5" w:rsidR="00597295" w:rsidRPr="00597295" w:rsidRDefault="00597295" w:rsidP="00597295">
      <w:pPr>
        <w:spacing w:after="0" w:line="240" w:lineRule="auto"/>
        <w:rPr>
          <w:rFonts w:ascii="Times New Roman" w:eastAsia="Times New Roman" w:hAnsi="Times New Roman" w:cs="Times New Roman"/>
          <w:b/>
          <w:color w:val="0D0D0D"/>
          <w:sz w:val="28"/>
          <w:szCs w:val="28"/>
          <w:lang w:val="uk-UA"/>
        </w:rPr>
      </w:pPr>
      <w:r w:rsidRPr="00597295">
        <w:rPr>
          <w:rFonts w:ascii="Times New Roman" w:eastAsia="Times New Roman" w:hAnsi="Times New Roman" w:cs="Times New Roman"/>
          <w:b/>
          <w:color w:val="0D0D0D"/>
          <w:sz w:val="28"/>
          <w:szCs w:val="28"/>
          <w:lang w:val="uk-UA"/>
        </w:rPr>
        <w:t>Напрям 4</w:t>
      </w:r>
      <w:r w:rsidR="005F742A">
        <w:rPr>
          <w:rFonts w:ascii="Times New Roman" w:eastAsia="Times New Roman" w:hAnsi="Times New Roman" w:cs="Times New Roman"/>
          <w:b/>
          <w:color w:val="0D0D0D"/>
          <w:sz w:val="28"/>
          <w:szCs w:val="28"/>
          <w:lang w:val="uk-UA"/>
        </w:rPr>
        <w:t xml:space="preserve">. </w:t>
      </w:r>
      <w:r w:rsidRPr="00597295">
        <w:rPr>
          <w:rFonts w:ascii="Times New Roman" w:eastAsia="Times New Roman" w:hAnsi="Times New Roman" w:cs="Times New Roman"/>
          <w:b/>
          <w:color w:val="0D0D0D"/>
          <w:sz w:val="28"/>
          <w:szCs w:val="28"/>
          <w:lang w:val="uk-UA"/>
        </w:rPr>
        <w:t>«Управлінські процеси закладу освіти»</w:t>
      </w:r>
    </w:p>
    <w:p w14:paraId="48E6D530" w14:textId="4B8669C4" w:rsidR="00597295" w:rsidRPr="00597295" w:rsidRDefault="00597295" w:rsidP="00597295">
      <w:pPr>
        <w:numPr>
          <w:ilvl w:val="1"/>
          <w:numId w:val="14"/>
        </w:numPr>
        <w:pBdr>
          <w:top w:val="nil"/>
          <w:left w:val="nil"/>
          <w:bottom w:val="nil"/>
          <w:right w:val="nil"/>
          <w:between w:val="nil"/>
        </w:pBdr>
        <w:spacing w:after="0" w:line="240" w:lineRule="auto"/>
        <w:ind w:left="1276" w:hanging="142"/>
        <w:contextualSpacing/>
        <w:jc w:val="both"/>
        <w:rPr>
          <w:rFonts w:ascii="Times New Roman" w:eastAsia="Times New Roman" w:hAnsi="Times New Roman" w:cs="Times New Roman"/>
          <w:b/>
          <w:color w:val="0D0D0D"/>
          <w:sz w:val="28"/>
          <w:szCs w:val="28"/>
          <w:lang w:val="uk-UA" w:eastAsia="ru-RU"/>
        </w:rPr>
      </w:pPr>
      <w:r w:rsidRPr="00597295">
        <w:rPr>
          <w:rFonts w:ascii="Times New Roman" w:eastAsia="Times New Roman" w:hAnsi="Times New Roman" w:cs="Times New Roman"/>
          <w:b/>
          <w:color w:val="0D0D0D"/>
          <w:sz w:val="28"/>
          <w:szCs w:val="28"/>
          <w:lang w:val="uk-UA" w:eastAsia="ru-RU"/>
        </w:rPr>
        <w:t>Сформована стратегія розвитку закладу дошкільної освіти</w:t>
      </w:r>
    </w:p>
    <w:p w14:paraId="5A8D5C51" w14:textId="77777777" w:rsidR="00597295" w:rsidRPr="00597295" w:rsidRDefault="00597295" w:rsidP="00597295">
      <w:pPr>
        <w:spacing w:after="0" w:line="240" w:lineRule="auto"/>
        <w:rPr>
          <w:sz w:val="28"/>
          <w:szCs w:val="28"/>
          <w:lang w:val="uk-UA"/>
        </w:rPr>
      </w:pPr>
    </w:p>
    <w:p w14:paraId="08A4E86A" w14:textId="77777777" w:rsidR="00213D10" w:rsidRPr="00597295" w:rsidRDefault="00F357CB" w:rsidP="00213D10">
      <w:pPr>
        <w:spacing w:after="0" w:line="240" w:lineRule="auto"/>
        <w:rPr>
          <w:rFonts w:ascii="Times New Roman" w:eastAsia="Times New Roman" w:hAnsi="Times New Roman" w:cs="Times New Roman"/>
          <w:b/>
          <w:color w:val="0D0D0D"/>
          <w:sz w:val="28"/>
          <w:szCs w:val="28"/>
          <w:lang w:val="uk-UA"/>
        </w:rPr>
      </w:pPr>
      <w:r>
        <w:rPr>
          <w:rFonts w:ascii="Times New Roman" w:hAnsi="Times New Roman" w:cs="Times New Roman"/>
          <w:sz w:val="28"/>
          <w:szCs w:val="28"/>
          <w:lang w:val="uk-UA"/>
        </w:rPr>
        <w:t>У 2024</w:t>
      </w:r>
      <w:r w:rsidR="005F742A">
        <w:rPr>
          <w:rFonts w:ascii="Times New Roman" w:hAnsi="Times New Roman" w:cs="Times New Roman"/>
          <w:sz w:val="28"/>
          <w:szCs w:val="28"/>
          <w:lang w:val="uk-UA"/>
        </w:rPr>
        <w:t>/</w:t>
      </w:r>
      <w:r>
        <w:rPr>
          <w:rFonts w:ascii="Times New Roman" w:hAnsi="Times New Roman" w:cs="Times New Roman"/>
          <w:sz w:val="28"/>
          <w:szCs w:val="28"/>
          <w:lang w:val="uk-UA"/>
        </w:rPr>
        <w:t>2025</w:t>
      </w:r>
      <w:r w:rsidR="00597295" w:rsidRPr="00597295">
        <w:rPr>
          <w:rFonts w:ascii="Times New Roman" w:hAnsi="Times New Roman" w:cs="Times New Roman"/>
          <w:sz w:val="28"/>
          <w:szCs w:val="28"/>
          <w:lang w:val="uk-UA"/>
        </w:rPr>
        <w:t xml:space="preserve"> навчальному році в системі проводилась контрольно-аналітична діяльність за напрямом: «</w:t>
      </w:r>
      <w:r w:rsidR="00213D10" w:rsidRPr="00597295">
        <w:rPr>
          <w:rFonts w:ascii="Times New Roman" w:eastAsia="Times New Roman" w:hAnsi="Times New Roman" w:cs="Times New Roman"/>
          <w:b/>
          <w:color w:val="0D0D0D"/>
          <w:sz w:val="28"/>
          <w:szCs w:val="28"/>
          <w:lang w:val="uk-UA"/>
        </w:rPr>
        <w:t>«</w:t>
      </w:r>
      <w:r w:rsidR="00213D10" w:rsidRPr="00213D10">
        <w:rPr>
          <w:rFonts w:ascii="Times New Roman" w:eastAsia="Times New Roman" w:hAnsi="Times New Roman" w:cs="Times New Roman"/>
          <w:color w:val="0D0D0D"/>
          <w:sz w:val="28"/>
          <w:szCs w:val="28"/>
          <w:lang w:val="uk-UA"/>
        </w:rPr>
        <w:t>Управлінські процеси закладу освіти»</w:t>
      </w:r>
    </w:p>
    <w:p w14:paraId="7C1B6D02" w14:textId="28BFBAD6" w:rsidR="007330DC" w:rsidRDefault="00213D10" w:rsidP="00597295">
      <w:pPr>
        <w:spacing w:after="0"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w:t>
      </w:r>
      <w:r w:rsidR="00597295" w:rsidRPr="00597295">
        <w:rPr>
          <w:rFonts w:ascii="Times New Roman" w:hAnsi="Times New Roman" w:cs="Times New Roman"/>
          <w:sz w:val="28"/>
          <w:szCs w:val="28"/>
          <w:lang w:val="uk-UA"/>
        </w:rPr>
        <w:t xml:space="preserve"> де згідно вимогам оцінювалися так вимога </w:t>
      </w:r>
      <w:r>
        <w:rPr>
          <w:rFonts w:ascii="Times New Roman" w:hAnsi="Times New Roman" w:cs="Times New Roman"/>
          <w:sz w:val="28"/>
          <w:szCs w:val="28"/>
          <w:lang w:val="uk-UA"/>
        </w:rPr>
        <w:t xml:space="preserve"> </w:t>
      </w:r>
      <w:r w:rsidRPr="00213D10">
        <w:rPr>
          <w:rFonts w:ascii="Times New Roman" w:hAnsi="Times New Roman" w:cs="Times New Roman"/>
          <w:sz w:val="28"/>
          <w:szCs w:val="28"/>
          <w:lang w:val="uk-UA"/>
        </w:rPr>
        <w:t>4.1. Наявність програми розвитку закладу та системи річного планування діяльності закладу дошкільної освіти, моніторингу виконання поставлених цілей і завдань</w:t>
      </w:r>
    </w:p>
    <w:p w14:paraId="5E6F59D7" w14:textId="397700CF" w:rsidR="00213D10" w:rsidRDefault="00213D10" w:rsidP="00597295">
      <w:pPr>
        <w:spacing w:after="0" w:line="240" w:lineRule="auto"/>
        <w:jc w:val="both"/>
        <w:rPr>
          <w:rFonts w:ascii="Times New Roman" w:hAnsi="Times New Roman" w:cs="Times New Roman"/>
          <w:sz w:val="28"/>
          <w:szCs w:val="28"/>
          <w:lang w:val="uk-UA"/>
        </w:rPr>
      </w:pPr>
      <w:r w:rsidRPr="00213D10">
        <w:rPr>
          <w:rFonts w:ascii="Times New Roman" w:hAnsi="Times New Roman" w:cs="Times New Roman"/>
          <w:sz w:val="28"/>
          <w:szCs w:val="28"/>
          <w:lang w:val="uk-UA"/>
        </w:rPr>
        <w:lastRenderedPageBreak/>
        <w:t>4.2. Формування відносин довіри, прозорості, дотримання етичних норм</w:t>
      </w:r>
    </w:p>
    <w:p w14:paraId="2566CC75" w14:textId="52C229F6" w:rsidR="00213D10" w:rsidRDefault="00213D10" w:rsidP="00597295">
      <w:pPr>
        <w:spacing w:after="0"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4.3.</w:t>
      </w:r>
      <w:r w:rsidRPr="00213D10">
        <w:rPr>
          <w:rFonts w:ascii="Times New Roman" w:hAnsi="Times New Roman" w:cs="Times New Roman"/>
          <w:sz w:val="28"/>
          <w:szCs w:val="28"/>
          <w:lang w:val="uk-UA"/>
        </w:rPr>
        <w:t>Ефективність кадрової політики та забезпечення можливостей для професійного розвитку педагогічних працівників</w:t>
      </w:r>
    </w:p>
    <w:p w14:paraId="7DD0B321" w14:textId="6DCDB82B" w:rsidR="00213D10" w:rsidRDefault="00213D10" w:rsidP="00597295">
      <w:pPr>
        <w:spacing w:after="0" w:line="240" w:lineRule="auto"/>
        <w:jc w:val="both"/>
        <w:rPr>
          <w:rFonts w:ascii="Times New Roman" w:hAnsi="Times New Roman" w:cs="Times New Roman"/>
          <w:sz w:val="28"/>
          <w:szCs w:val="28"/>
          <w:lang w:val="uk-UA"/>
        </w:rPr>
      </w:pPr>
      <w:r w:rsidRPr="00213D10">
        <w:rPr>
          <w:rFonts w:ascii="Times New Roman" w:hAnsi="Times New Roman" w:cs="Times New Roman"/>
          <w:sz w:val="28"/>
          <w:szCs w:val="28"/>
          <w:lang w:val="uk-UA"/>
        </w:rPr>
        <w:t xml:space="preserve">4.4. Організація діяльності закладу дошкільної освіти на засадах </w:t>
      </w:r>
      <w:proofErr w:type="spellStart"/>
      <w:r w:rsidRPr="00213D10">
        <w:rPr>
          <w:rFonts w:ascii="Times New Roman" w:hAnsi="Times New Roman" w:cs="Times New Roman"/>
          <w:sz w:val="28"/>
          <w:szCs w:val="28"/>
          <w:lang w:val="uk-UA"/>
        </w:rPr>
        <w:t>людиноцентризму</w:t>
      </w:r>
      <w:proofErr w:type="spellEnd"/>
      <w:r w:rsidRPr="00213D10">
        <w:rPr>
          <w:rFonts w:ascii="Times New Roman" w:hAnsi="Times New Roman" w:cs="Times New Roman"/>
          <w:sz w:val="28"/>
          <w:szCs w:val="28"/>
          <w:lang w:val="uk-UA"/>
        </w:rPr>
        <w:t>, прийняття управлінських рішень на основі конструктивної співпраці учасників освітнього процесу, взаємодії закладу дошкільної освіти з місцевою громадою</w:t>
      </w:r>
    </w:p>
    <w:p w14:paraId="081F3346" w14:textId="0688CCB8" w:rsidR="00213D10" w:rsidRDefault="00213D10" w:rsidP="00597295">
      <w:pPr>
        <w:spacing w:after="0" w:line="240" w:lineRule="auto"/>
        <w:jc w:val="both"/>
        <w:rPr>
          <w:rFonts w:ascii="Times New Roman" w:hAnsi="Times New Roman" w:cs="Times New Roman"/>
          <w:sz w:val="28"/>
          <w:szCs w:val="28"/>
          <w:lang w:val="uk-UA"/>
        </w:rPr>
      </w:pPr>
      <w:r w:rsidRPr="00213D10">
        <w:rPr>
          <w:rFonts w:ascii="Times New Roman" w:hAnsi="Times New Roman" w:cs="Times New Roman"/>
          <w:sz w:val="28"/>
          <w:szCs w:val="28"/>
          <w:lang w:val="uk-UA"/>
        </w:rPr>
        <w:t>4.5. Формування та забезпечення реалізації політики академічної доброчесності</w:t>
      </w:r>
    </w:p>
    <w:p w14:paraId="20F32DE8" w14:textId="77777777" w:rsidR="005540CA" w:rsidRDefault="005540CA" w:rsidP="00597295">
      <w:pPr>
        <w:spacing w:after="0" w:line="240" w:lineRule="auto"/>
        <w:jc w:val="both"/>
        <w:rPr>
          <w:rFonts w:ascii="Times New Roman" w:hAnsi="Times New Roman" w:cs="Times New Roman"/>
          <w:sz w:val="28"/>
          <w:szCs w:val="28"/>
          <w:lang w:val="uk-UA"/>
        </w:rPr>
      </w:pPr>
    </w:p>
    <w:p w14:paraId="4331E0E9" w14:textId="440F48CE" w:rsidR="00597295" w:rsidRPr="00597295" w:rsidRDefault="00597295" w:rsidP="00597295">
      <w:pPr>
        <w:spacing w:after="0" w:line="240" w:lineRule="auto"/>
        <w:jc w:val="both"/>
        <w:rPr>
          <w:rFonts w:ascii="Times New Roman" w:hAnsi="Times New Roman" w:cs="Times New Roman"/>
          <w:sz w:val="28"/>
          <w:szCs w:val="28"/>
          <w:lang w:val="uk-UA"/>
        </w:rPr>
      </w:pPr>
      <w:r w:rsidRPr="00597295">
        <w:rPr>
          <w:rFonts w:ascii="Times New Roman" w:hAnsi="Times New Roman" w:cs="Times New Roman"/>
          <w:sz w:val="28"/>
          <w:szCs w:val="28"/>
          <w:lang w:val="uk-UA"/>
        </w:rPr>
        <w:t>Виходячи з недоліків, які були виявлені при проведенні самоаналізу було визначено пріоритетні напрями стратег</w:t>
      </w:r>
      <w:r w:rsidR="00376078">
        <w:rPr>
          <w:rFonts w:ascii="Times New Roman" w:hAnsi="Times New Roman" w:cs="Times New Roman"/>
          <w:sz w:val="28"/>
          <w:szCs w:val="28"/>
          <w:lang w:val="uk-UA"/>
        </w:rPr>
        <w:t>ії розвитку закладу на 2025/2028</w:t>
      </w:r>
      <w:r w:rsidRPr="00597295">
        <w:rPr>
          <w:rFonts w:ascii="Times New Roman" w:hAnsi="Times New Roman" w:cs="Times New Roman"/>
          <w:sz w:val="28"/>
          <w:szCs w:val="28"/>
          <w:lang w:val="uk-UA"/>
        </w:rPr>
        <w:t xml:space="preserve"> роки.</w:t>
      </w:r>
    </w:p>
    <w:p w14:paraId="6B8E15CC" w14:textId="650A9AD7" w:rsidR="00597295" w:rsidRDefault="00597295" w:rsidP="00597295">
      <w:pPr>
        <w:spacing w:after="0" w:line="240" w:lineRule="auto"/>
        <w:jc w:val="both"/>
        <w:rPr>
          <w:rFonts w:ascii="Times New Roman" w:eastAsia="Times New Roman" w:hAnsi="Times New Roman" w:cs="Times New Roman"/>
          <w:sz w:val="28"/>
          <w:szCs w:val="28"/>
          <w:lang w:val="uk-UA" w:eastAsia="ru-RU"/>
        </w:rPr>
      </w:pPr>
      <w:r w:rsidRPr="00597295">
        <w:rPr>
          <w:rFonts w:ascii="Times New Roman" w:eastAsia="Times New Roman" w:hAnsi="Times New Roman" w:cs="Times New Roman"/>
          <w:sz w:val="28"/>
          <w:szCs w:val="28"/>
          <w:lang w:val="uk-UA" w:eastAsia="ru-RU"/>
        </w:rPr>
        <w:t>Директор Муравйова С.М.</w:t>
      </w:r>
      <w:r w:rsidR="00776450">
        <w:rPr>
          <w:rFonts w:ascii="Times New Roman" w:eastAsia="Times New Roman" w:hAnsi="Times New Roman" w:cs="Times New Roman"/>
          <w:sz w:val="28"/>
          <w:szCs w:val="28"/>
          <w:lang w:val="uk-UA" w:eastAsia="ru-RU"/>
        </w:rPr>
        <w:t xml:space="preserve"> </w:t>
      </w:r>
      <w:r w:rsidRPr="00597295">
        <w:rPr>
          <w:rFonts w:ascii="Times New Roman" w:eastAsia="Times New Roman" w:hAnsi="Times New Roman" w:cs="Times New Roman"/>
          <w:sz w:val="28"/>
          <w:szCs w:val="28"/>
          <w:lang w:val="uk-UA" w:eastAsia="ru-RU"/>
        </w:rPr>
        <w:t xml:space="preserve">і вихователь-методист закладу </w:t>
      </w:r>
      <w:proofErr w:type="spellStart"/>
      <w:r w:rsidRPr="00597295">
        <w:rPr>
          <w:rFonts w:ascii="Times New Roman" w:eastAsia="Times New Roman" w:hAnsi="Times New Roman" w:cs="Times New Roman"/>
          <w:sz w:val="28"/>
          <w:szCs w:val="28"/>
          <w:lang w:val="uk-UA" w:eastAsia="ru-RU"/>
        </w:rPr>
        <w:t>Антошенко</w:t>
      </w:r>
      <w:proofErr w:type="spellEnd"/>
      <w:r w:rsidRPr="00597295">
        <w:rPr>
          <w:rFonts w:ascii="Times New Roman" w:eastAsia="Times New Roman" w:hAnsi="Times New Roman" w:cs="Times New Roman"/>
          <w:sz w:val="28"/>
          <w:szCs w:val="28"/>
          <w:lang w:val="uk-UA" w:eastAsia="ru-RU"/>
        </w:rPr>
        <w:t xml:space="preserve"> А.С. здій</w:t>
      </w:r>
      <w:r w:rsidRPr="00597295">
        <w:rPr>
          <w:rFonts w:ascii="Times New Roman" w:eastAsia="Times New Roman" w:hAnsi="Times New Roman" w:cs="Times New Roman"/>
          <w:sz w:val="28"/>
          <w:szCs w:val="28"/>
          <w:lang w:val="uk-UA" w:eastAsia="ru-RU"/>
        </w:rPr>
        <w:softHyphen/>
        <w:t xml:space="preserve">снювали контрольно-аналітичну діяльність за </w:t>
      </w:r>
      <w:proofErr w:type="spellStart"/>
      <w:r w:rsidRPr="00597295">
        <w:rPr>
          <w:rFonts w:ascii="Times New Roman" w:eastAsia="Times New Roman" w:hAnsi="Times New Roman" w:cs="Times New Roman"/>
          <w:sz w:val="28"/>
          <w:szCs w:val="28"/>
          <w:lang w:val="uk-UA" w:eastAsia="ru-RU"/>
        </w:rPr>
        <w:t>освітньо</w:t>
      </w:r>
      <w:proofErr w:type="spellEnd"/>
      <w:r w:rsidRPr="00597295">
        <w:rPr>
          <w:rFonts w:ascii="Times New Roman" w:eastAsia="Times New Roman" w:hAnsi="Times New Roman" w:cs="Times New Roman"/>
          <w:sz w:val="28"/>
          <w:szCs w:val="28"/>
          <w:lang w:val="uk-UA" w:eastAsia="ru-RU"/>
        </w:rPr>
        <w:t xml:space="preserve">-виховним процесом  відповідно до річного плану та перспективного планування контролю за організацією життєдіяльності дітей.  </w:t>
      </w:r>
    </w:p>
    <w:p w14:paraId="44E71411" w14:textId="03EF0FB7" w:rsidR="00376078" w:rsidRPr="00376078" w:rsidRDefault="00376078" w:rsidP="00376078">
      <w:pPr>
        <w:spacing w:after="0" w:line="240" w:lineRule="auto"/>
        <w:jc w:val="both"/>
        <w:rPr>
          <w:rFonts w:ascii="Times New Roman" w:eastAsia="Times New Roman" w:hAnsi="Times New Roman" w:cs="Times New Roman"/>
          <w:sz w:val="28"/>
          <w:szCs w:val="28"/>
          <w:lang w:val="uk-UA" w:eastAsia="ru-RU"/>
        </w:rPr>
      </w:pPr>
      <w:r w:rsidRPr="00376078">
        <w:rPr>
          <w:rFonts w:ascii="Times New Roman" w:eastAsia="Times New Roman" w:hAnsi="Times New Roman" w:cs="Times New Roman"/>
          <w:sz w:val="28"/>
          <w:szCs w:val="28"/>
          <w:lang w:val="uk-UA" w:eastAsia="ru-RU"/>
        </w:rPr>
        <w:t>Упродовж року було організоване й проведене комплексне вивчення стану організації  життєдіяльності дітей у групах: у грудні 2024 року – групи дітей  старшого дошкільного віку</w:t>
      </w:r>
      <w:r w:rsidR="005F742A">
        <w:rPr>
          <w:rFonts w:ascii="Times New Roman" w:eastAsia="Times New Roman" w:hAnsi="Times New Roman" w:cs="Times New Roman"/>
          <w:sz w:val="28"/>
          <w:szCs w:val="28"/>
          <w:lang w:val="uk-UA" w:eastAsia="ru-RU"/>
        </w:rPr>
        <w:t xml:space="preserve">. </w:t>
      </w:r>
      <w:r w:rsidRPr="00376078">
        <w:rPr>
          <w:rFonts w:ascii="Times New Roman" w:eastAsia="Times New Roman" w:hAnsi="Times New Roman" w:cs="Times New Roman"/>
          <w:sz w:val="28"/>
          <w:szCs w:val="28"/>
          <w:lang w:val="uk-UA" w:eastAsia="ru-RU"/>
        </w:rPr>
        <w:t>За результатами вивчення були проаналізовані всебічні питання організації життєдіяльності дітей групи, надані рекомендації щодо усунення виявлених недоліків.</w:t>
      </w:r>
    </w:p>
    <w:p w14:paraId="3CF756FD" w14:textId="77777777" w:rsidR="005F742A" w:rsidRDefault="00376078" w:rsidP="00376078">
      <w:pPr>
        <w:spacing w:after="0" w:line="240" w:lineRule="auto"/>
        <w:jc w:val="both"/>
        <w:rPr>
          <w:rFonts w:ascii="Times New Roman" w:eastAsia="Times New Roman" w:hAnsi="Times New Roman" w:cs="Times New Roman"/>
          <w:sz w:val="28"/>
          <w:szCs w:val="28"/>
          <w:lang w:val="uk-UA" w:eastAsia="ru-RU"/>
        </w:rPr>
      </w:pPr>
      <w:r w:rsidRPr="00376078">
        <w:rPr>
          <w:rFonts w:ascii="Times New Roman" w:eastAsia="Times New Roman" w:hAnsi="Times New Roman" w:cs="Times New Roman"/>
          <w:sz w:val="28"/>
          <w:szCs w:val="28"/>
          <w:lang w:val="uk-UA" w:eastAsia="ru-RU"/>
        </w:rPr>
        <w:t xml:space="preserve">Також здійснювалось тематичне вивчення питань: </w:t>
      </w:r>
    </w:p>
    <w:p w14:paraId="5977F5B0" w14:textId="2FA3EFF6" w:rsidR="005F742A" w:rsidRDefault="00376078" w:rsidP="00376078">
      <w:pPr>
        <w:pStyle w:val="a6"/>
        <w:numPr>
          <w:ilvl w:val="0"/>
          <w:numId w:val="26"/>
        </w:numPr>
        <w:spacing w:after="0" w:line="240" w:lineRule="auto"/>
        <w:jc w:val="both"/>
        <w:rPr>
          <w:rFonts w:ascii="Times New Roman" w:eastAsia="Times New Roman" w:hAnsi="Times New Roman" w:cs="Times New Roman"/>
          <w:sz w:val="28"/>
          <w:szCs w:val="28"/>
          <w:lang w:val="uk-UA" w:eastAsia="ru-RU"/>
        </w:rPr>
      </w:pPr>
      <w:r w:rsidRPr="005F742A">
        <w:rPr>
          <w:rFonts w:ascii="Times New Roman" w:eastAsia="Times New Roman" w:hAnsi="Times New Roman" w:cs="Times New Roman"/>
          <w:sz w:val="28"/>
          <w:szCs w:val="28"/>
          <w:lang w:val="uk-UA" w:eastAsia="ru-RU"/>
        </w:rPr>
        <w:t>Організаці</w:t>
      </w:r>
      <w:r w:rsidR="00BB221F">
        <w:rPr>
          <w:rFonts w:ascii="Times New Roman" w:eastAsia="Times New Roman" w:hAnsi="Times New Roman" w:cs="Times New Roman"/>
          <w:sz w:val="28"/>
          <w:szCs w:val="28"/>
          <w:lang w:val="uk-UA" w:eastAsia="ru-RU"/>
        </w:rPr>
        <w:t xml:space="preserve">я й  результативність роботи з </w:t>
      </w:r>
      <w:r w:rsidRPr="005F742A">
        <w:rPr>
          <w:rFonts w:ascii="Times New Roman" w:eastAsia="Times New Roman" w:hAnsi="Times New Roman" w:cs="Times New Roman"/>
          <w:sz w:val="28"/>
          <w:szCs w:val="28"/>
          <w:lang w:val="uk-UA" w:eastAsia="ru-RU"/>
        </w:rPr>
        <w:t xml:space="preserve">формування </w:t>
      </w:r>
      <w:proofErr w:type="spellStart"/>
      <w:r w:rsidRPr="005F742A">
        <w:rPr>
          <w:rFonts w:ascii="Times New Roman" w:eastAsia="Times New Roman" w:hAnsi="Times New Roman" w:cs="Times New Roman"/>
          <w:sz w:val="28"/>
          <w:szCs w:val="28"/>
          <w:lang w:val="uk-UA" w:eastAsia="ru-RU"/>
        </w:rPr>
        <w:t>здоров’язбережувальної</w:t>
      </w:r>
      <w:proofErr w:type="spellEnd"/>
      <w:r w:rsidRPr="005F742A">
        <w:rPr>
          <w:rFonts w:ascii="Times New Roman" w:eastAsia="Times New Roman" w:hAnsi="Times New Roman" w:cs="Times New Roman"/>
          <w:sz w:val="28"/>
          <w:szCs w:val="28"/>
          <w:lang w:val="uk-UA" w:eastAsia="ru-RU"/>
        </w:rPr>
        <w:t xml:space="preserve"> компетентності дітей дошкільного віку</w:t>
      </w:r>
      <w:r w:rsidR="005F742A" w:rsidRPr="005F742A">
        <w:rPr>
          <w:rFonts w:ascii="Times New Roman" w:eastAsia="Times New Roman" w:hAnsi="Times New Roman" w:cs="Times New Roman"/>
          <w:sz w:val="28"/>
          <w:szCs w:val="28"/>
          <w:lang w:val="uk-UA" w:eastAsia="ru-RU"/>
        </w:rPr>
        <w:t xml:space="preserve"> </w:t>
      </w:r>
      <w:r w:rsidRPr="005F742A">
        <w:rPr>
          <w:rFonts w:ascii="Times New Roman" w:eastAsia="Times New Roman" w:hAnsi="Times New Roman" w:cs="Times New Roman"/>
          <w:sz w:val="28"/>
          <w:szCs w:val="28"/>
          <w:lang w:val="uk-UA" w:eastAsia="ru-RU"/>
        </w:rPr>
        <w:t>(грудень  2024р)</w:t>
      </w:r>
      <w:r w:rsidR="005F742A">
        <w:rPr>
          <w:rFonts w:ascii="Times New Roman" w:eastAsia="Times New Roman" w:hAnsi="Times New Roman" w:cs="Times New Roman"/>
          <w:sz w:val="28"/>
          <w:szCs w:val="28"/>
          <w:lang w:val="uk-UA" w:eastAsia="ru-RU"/>
        </w:rPr>
        <w:t>.</w:t>
      </w:r>
    </w:p>
    <w:p w14:paraId="56F5EB8A" w14:textId="2750D0B1" w:rsidR="00376078" w:rsidRPr="005F742A" w:rsidRDefault="00376078" w:rsidP="00376078">
      <w:pPr>
        <w:pStyle w:val="a6"/>
        <w:numPr>
          <w:ilvl w:val="0"/>
          <w:numId w:val="26"/>
        </w:numPr>
        <w:spacing w:after="0" w:line="240" w:lineRule="auto"/>
        <w:jc w:val="both"/>
        <w:rPr>
          <w:rFonts w:ascii="Times New Roman" w:eastAsia="Times New Roman" w:hAnsi="Times New Roman" w:cs="Times New Roman"/>
          <w:sz w:val="28"/>
          <w:szCs w:val="28"/>
          <w:lang w:val="uk-UA" w:eastAsia="ru-RU"/>
        </w:rPr>
      </w:pPr>
      <w:r w:rsidRPr="005F742A">
        <w:rPr>
          <w:rFonts w:ascii="Times New Roman" w:eastAsia="Times New Roman" w:hAnsi="Times New Roman" w:cs="Times New Roman"/>
          <w:sz w:val="28"/>
          <w:szCs w:val="28"/>
          <w:lang w:val="uk-UA" w:eastAsia="ru-RU"/>
        </w:rPr>
        <w:t>Створення умов для ефективної адаптації новоприбулих дітей. (листопад 2024р)</w:t>
      </w:r>
      <w:r w:rsidR="005F742A">
        <w:rPr>
          <w:rFonts w:ascii="Times New Roman" w:eastAsia="Times New Roman" w:hAnsi="Times New Roman" w:cs="Times New Roman"/>
          <w:sz w:val="28"/>
          <w:szCs w:val="28"/>
          <w:lang w:val="uk-UA" w:eastAsia="ru-RU"/>
        </w:rPr>
        <w:t>.</w:t>
      </w:r>
    </w:p>
    <w:p w14:paraId="434030DE" w14:textId="77777777" w:rsidR="00597295" w:rsidRPr="00597295" w:rsidRDefault="00597295" w:rsidP="00597295">
      <w:pPr>
        <w:pBdr>
          <w:top w:val="nil"/>
          <w:left w:val="nil"/>
          <w:bottom w:val="nil"/>
          <w:right w:val="nil"/>
          <w:between w:val="nil"/>
        </w:pBdr>
        <w:shd w:val="clear" w:color="auto" w:fill="FFFFFF"/>
        <w:spacing w:after="0" w:line="240" w:lineRule="auto"/>
        <w:jc w:val="both"/>
        <w:rPr>
          <w:rFonts w:ascii="Times New Roman" w:eastAsia="Times New Roman" w:hAnsi="Times New Roman" w:cs="Times New Roman"/>
          <w:sz w:val="28"/>
          <w:szCs w:val="28"/>
          <w:lang w:val="uk-UA" w:eastAsia="ru-RU"/>
        </w:rPr>
      </w:pPr>
      <w:r w:rsidRPr="00597295">
        <w:rPr>
          <w:rFonts w:ascii="Times New Roman" w:eastAsia="Times New Roman" w:hAnsi="Times New Roman" w:cs="Times New Roman"/>
          <w:sz w:val="28"/>
          <w:szCs w:val="28"/>
          <w:lang w:val="uk-UA" w:eastAsia="ru-RU"/>
        </w:rPr>
        <w:t>За результатами перевірок проаналізовано стан даних питань, відзначено досягнення, надано рекомендації щодо усунення виявлених недоліків тощо.</w:t>
      </w:r>
    </w:p>
    <w:p w14:paraId="109F9516" w14:textId="77777777" w:rsidR="00597295" w:rsidRPr="00597295" w:rsidRDefault="00597295" w:rsidP="00597295">
      <w:pPr>
        <w:spacing w:after="0" w:line="240" w:lineRule="auto"/>
        <w:jc w:val="both"/>
        <w:rPr>
          <w:rFonts w:ascii="Times New Roman" w:eastAsia="Times New Roman" w:hAnsi="Times New Roman" w:cs="Times New Roman"/>
          <w:sz w:val="28"/>
          <w:szCs w:val="28"/>
          <w:lang w:val="uk-UA" w:eastAsia="ru-RU"/>
        </w:rPr>
      </w:pPr>
      <w:r w:rsidRPr="00597295">
        <w:rPr>
          <w:rFonts w:ascii="Times New Roman" w:eastAsia="Times New Roman" w:hAnsi="Times New Roman" w:cs="Times New Roman"/>
          <w:sz w:val="28"/>
          <w:szCs w:val="28"/>
          <w:lang w:val="uk-UA" w:eastAsia="ru-RU"/>
        </w:rPr>
        <w:t>Удосконаленню системи фізичного виховання в закладі дошкільної освіти сприяє</w:t>
      </w:r>
      <w:r w:rsidRPr="00597295">
        <w:rPr>
          <w:rFonts w:ascii="Times New Roman" w:eastAsia="Times New Roman" w:hAnsi="Times New Roman" w:cs="Times New Roman"/>
          <w:color w:val="E36C0A"/>
          <w:sz w:val="28"/>
          <w:szCs w:val="28"/>
          <w:lang w:val="uk-UA" w:eastAsia="ru-RU"/>
        </w:rPr>
        <w:t xml:space="preserve"> </w:t>
      </w:r>
      <w:r w:rsidRPr="00597295">
        <w:rPr>
          <w:rFonts w:ascii="Times New Roman" w:eastAsia="Times New Roman" w:hAnsi="Times New Roman" w:cs="Times New Roman"/>
          <w:sz w:val="28"/>
          <w:szCs w:val="28"/>
          <w:lang w:val="uk-UA" w:eastAsia="ru-RU"/>
        </w:rPr>
        <w:t xml:space="preserve">медико-педагогічний  контроль за станом здоров’я, фізичним розвитком та руховою активністю вихованців, який здійснюється у відповідності з </w:t>
      </w:r>
      <w:proofErr w:type="spellStart"/>
      <w:r w:rsidRPr="00597295">
        <w:rPr>
          <w:rFonts w:ascii="Times New Roman" w:eastAsia="Times New Roman" w:hAnsi="Times New Roman" w:cs="Times New Roman"/>
          <w:sz w:val="28"/>
          <w:szCs w:val="28"/>
          <w:lang w:val="uk-UA" w:eastAsia="ru-RU"/>
        </w:rPr>
        <w:t>інструктивно</w:t>
      </w:r>
      <w:proofErr w:type="spellEnd"/>
      <w:r w:rsidRPr="00597295">
        <w:rPr>
          <w:rFonts w:ascii="Times New Roman" w:eastAsia="Times New Roman" w:hAnsi="Times New Roman" w:cs="Times New Roman"/>
          <w:sz w:val="28"/>
          <w:szCs w:val="28"/>
          <w:lang w:val="uk-UA" w:eastAsia="ru-RU"/>
        </w:rPr>
        <w:t>-методичними рекомендаціями «Організація медико-педагогічного контролю на заняттях з фізкультури в закладах дошкільної освіти» (додаток до листа МОН України №1/9- 765 від 12.12.2019 р.</w:t>
      </w:r>
      <w:r w:rsidR="00776450">
        <w:rPr>
          <w:rFonts w:ascii="Times New Roman" w:eastAsia="Times New Roman" w:hAnsi="Times New Roman" w:cs="Times New Roman"/>
          <w:sz w:val="28"/>
          <w:szCs w:val="28"/>
          <w:lang w:val="uk-UA" w:eastAsia="ru-RU"/>
        </w:rPr>
        <w:t>) і був проведений у  листопаді 2024 року у квітні 2025</w:t>
      </w:r>
      <w:r w:rsidRPr="00597295">
        <w:rPr>
          <w:rFonts w:ascii="Times New Roman" w:eastAsia="Times New Roman" w:hAnsi="Times New Roman" w:cs="Times New Roman"/>
          <w:sz w:val="28"/>
          <w:szCs w:val="28"/>
          <w:lang w:val="uk-UA" w:eastAsia="ru-RU"/>
        </w:rPr>
        <w:t xml:space="preserve"> року.  За висновками медико-педагогічного контролю, заняття з фізкультури проводяться з дотриманням методики проведення занять для різних вікових груп, загальне навантаження на дітей відповідає їх віку й особливостям фізичного розвитку.</w:t>
      </w:r>
    </w:p>
    <w:p w14:paraId="552717B3" w14:textId="77777777" w:rsidR="00597295" w:rsidRDefault="00597295" w:rsidP="00597295">
      <w:pPr>
        <w:spacing w:after="0" w:line="240" w:lineRule="auto"/>
        <w:jc w:val="both"/>
        <w:rPr>
          <w:rFonts w:ascii="Times New Roman" w:eastAsia="Times New Roman" w:hAnsi="Times New Roman" w:cs="Times New Roman"/>
          <w:sz w:val="28"/>
          <w:szCs w:val="28"/>
          <w:lang w:val="uk-UA" w:eastAsia="ru-RU"/>
        </w:rPr>
      </w:pPr>
    </w:p>
    <w:p w14:paraId="57C51C65" w14:textId="77777777" w:rsidR="00597295" w:rsidRPr="00597295" w:rsidRDefault="00597295" w:rsidP="00597295">
      <w:pPr>
        <w:numPr>
          <w:ilvl w:val="1"/>
          <w:numId w:val="14"/>
        </w:numPr>
        <w:pBdr>
          <w:top w:val="nil"/>
          <w:left w:val="nil"/>
          <w:bottom w:val="nil"/>
          <w:right w:val="nil"/>
          <w:between w:val="nil"/>
        </w:pBdr>
        <w:spacing w:after="0" w:line="240" w:lineRule="auto"/>
        <w:ind w:left="709" w:hanging="709"/>
        <w:contextualSpacing/>
        <w:jc w:val="both"/>
        <w:rPr>
          <w:rFonts w:ascii="Times New Roman" w:eastAsia="Times New Roman" w:hAnsi="Times New Roman" w:cs="Times New Roman"/>
          <w:b/>
          <w:color w:val="0D0D0D"/>
          <w:sz w:val="28"/>
          <w:szCs w:val="28"/>
          <w:lang w:val="uk-UA" w:eastAsia="ru-RU"/>
        </w:rPr>
      </w:pPr>
      <w:r w:rsidRPr="00597295">
        <w:rPr>
          <w:rFonts w:ascii="Times New Roman" w:eastAsia="Times New Roman" w:hAnsi="Times New Roman" w:cs="Times New Roman"/>
          <w:b/>
          <w:color w:val="0D0D0D"/>
          <w:sz w:val="28"/>
          <w:szCs w:val="28"/>
          <w:lang w:val="uk-UA" w:eastAsia="ru-RU"/>
        </w:rPr>
        <w:t>Формування відносин довіри, прозорості, дотримання етичних норм</w:t>
      </w:r>
    </w:p>
    <w:p w14:paraId="3FDF3DE3" w14:textId="77777777" w:rsidR="00597295" w:rsidRPr="00597295" w:rsidRDefault="00597295" w:rsidP="00597295">
      <w:pPr>
        <w:pBdr>
          <w:top w:val="nil"/>
          <w:left w:val="nil"/>
          <w:bottom w:val="nil"/>
          <w:right w:val="nil"/>
          <w:between w:val="nil"/>
        </w:pBdr>
        <w:spacing w:after="0" w:line="240" w:lineRule="auto"/>
        <w:jc w:val="both"/>
        <w:rPr>
          <w:rFonts w:ascii="Times New Roman" w:eastAsia="Times New Roman" w:hAnsi="Times New Roman" w:cs="Times New Roman"/>
          <w:color w:val="0D0D0D"/>
          <w:sz w:val="28"/>
          <w:szCs w:val="28"/>
          <w:lang w:val="uk-UA"/>
        </w:rPr>
      </w:pPr>
      <w:r w:rsidRPr="00597295">
        <w:rPr>
          <w:rFonts w:ascii="Times New Roman" w:eastAsia="Times New Roman" w:hAnsi="Times New Roman" w:cs="Times New Roman"/>
          <w:color w:val="0D0D0D"/>
          <w:sz w:val="28"/>
          <w:szCs w:val="28"/>
          <w:lang w:val="uk-UA"/>
        </w:rPr>
        <w:t xml:space="preserve">Адміністрація закладу сприяє створенню комфортного психологічного клімату та атмосфери довіри між учасниками освітнього процесу. Директор закладу  створює умови для попередження конфліктів, а у разі їх виникнення сприяє їх вирішенню на рівні закладу. Більшість учасників освітнього процесу задоволені загальним психологічним кліматом закладу. Про це свідчить і відсутність звернень від батьків щодо скарг і зауважень до освітнього процесу (відповідно до журналу звернень громадян). </w:t>
      </w:r>
    </w:p>
    <w:p w14:paraId="7255F638" w14:textId="77777777" w:rsidR="00597295" w:rsidRPr="00597295" w:rsidRDefault="00597295" w:rsidP="00597295">
      <w:pPr>
        <w:pBdr>
          <w:top w:val="nil"/>
          <w:left w:val="nil"/>
          <w:bottom w:val="nil"/>
          <w:right w:val="nil"/>
          <w:between w:val="nil"/>
        </w:pBdr>
        <w:spacing w:after="0" w:line="240" w:lineRule="auto"/>
        <w:jc w:val="both"/>
        <w:rPr>
          <w:rFonts w:ascii="Times New Roman" w:eastAsia="Times New Roman" w:hAnsi="Times New Roman" w:cs="Times New Roman"/>
          <w:color w:val="0D0D0D"/>
          <w:sz w:val="28"/>
          <w:szCs w:val="28"/>
          <w:lang w:val="uk-UA"/>
        </w:rPr>
      </w:pPr>
      <w:r w:rsidRPr="00597295">
        <w:rPr>
          <w:rFonts w:ascii="Times New Roman" w:eastAsia="Times New Roman" w:hAnsi="Times New Roman" w:cs="Times New Roman"/>
          <w:color w:val="0D0D0D"/>
          <w:sz w:val="28"/>
          <w:szCs w:val="28"/>
          <w:lang w:val="uk-UA"/>
        </w:rPr>
        <w:lastRenderedPageBreak/>
        <w:t>Для прийняття ефективних управлінських рішень з педагогічними працівниками проводяться наради, обговорення, слухання, внесення та обговорення пропозицій тощо. Ініціатива всіх учасників освітнього процесу заохочується і вітається. Учасники освітнього процесу мають можливість впливати на прийняття управлінських рішень (педагоги – на засіданнях педагогічної ради, на нарадах при директорі тощо; батьки – на батьківських зборах, шляхом анкетування).</w:t>
      </w:r>
    </w:p>
    <w:p w14:paraId="66D3AA7E" w14:textId="77777777" w:rsidR="00597295" w:rsidRPr="00597295" w:rsidRDefault="00597295" w:rsidP="00597295">
      <w:pPr>
        <w:pBdr>
          <w:top w:val="nil"/>
          <w:left w:val="nil"/>
          <w:bottom w:val="nil"/>
          <w:right w:val="nil"/>
          <w:between w:val="nil"/>
        </w:pBdr>
        <w:spacing w:after="0" w:line="240" w:lineRule="auto"/>
        <w:jc w:val="both"/>
        <w:rPr>
          <w:rFonts w:ascii="Times New Roman" w:eastAsia="Times New Roman" w:hAnsi="Times New Roman" w:cs="Times New Roman"/>
          <w:color w:val="0D0D0D"/>
          <w:sz w:val="28"/>
          <w:szCs w:val="28"/>
          <w:lang w:val="uk-UA"/>
        </w:rPr>
      </w:pPr>
      <w:r w:rsidRPr="00597295">
        <w:rPr>
          <w:rFonts w:ascii="Times New Roman" w:eastAsia="Times New Roman" w:hAnsi="Times New Roman" w:cs="Times New Roman"/>
          <w:color w:val="0D0D0D"/>
          <w:sz w:val="28"/>
          <w:szCs w:val="28"/>
          <w:lang w:val="uk-UA"/>
        </w:rPr>
        <w:t xml:space="preserve">У закладі забезпечується доступ учасників освітнього процесу, батьків до спілкування з директором закладу (особистий прийом, звернення, використання сучасних засобів комунікації тощо). Адміністрація закладу відкрита для спілкування з усіма учасниками освітнього процесу, громадськістю. На сайті закладу створено рубрику «Онлайн консультація - задайте запитання». Правилами внутрішнього трудового розпорядку визначено графік особистого прийому адміністрації ЗДО. Інформація про дні та час прийому адміністрацією в закладі доступна на сайті та в інформаційному куточку у вестибюлі закладу. Документація та інтерв’ювання свідчать, що звернення учасників освітнього процесу вчасно розглядаються та </w:t>
      </w:r>
      <w:proofErr w:type="spellStart"/>
      <w:r w:rsidRPr="00597295">
        <w:rPr>
          <w:rFonts w:ascii="Times New Roman" w:eastAsia="Times New Roman" w:hAnsi="Times New Roman" w:cs="Times New Roman"/>
          <w:color w:val="0D0D0D"/>
          <w:sz w:val="28"/>
          <w:szCs w:val="28"/>
          <w:lang w:val="uk-UA"/>
        </w:rPr>
        <w:t>оперативно</w:t>
      </w:r>
      <w:proofErr w:type="spellEnd"/>
      <w:r w:rsidRPr="00597295">
        <w:rPr>
          <w:rFonts w:ascii="Times New Roman" w:eastAsia="Times New Roman" w:hAnsi="Times New Roman" w:cs="Times New Roman"/>
          <w:color w:val="0D0D0D"/>
          <w:sz w:val="28"/>
          <w:szCs w:val="28"/>
          <w:lang w:val="uk-UA"/>
        </w:rPr>
        <w:t xml:space="preserve"> вживаються відповідні заходи реагування.</w:t>
      </w:r>
    </w:p>
    <w:p w14:paraId="61409031" w14:textId="77777777" w:rsidR="00597295" w:rsidRDefault="00597295" w:rsidP="00597295">
      <w:pPr>
        <w:pBdr>
          <w:top w:val="nil"/>
          <w:left w:val="nil"/>
          <w:bottom w:val="nil"/>
          <w:right w:val="nil"/>
          <w:between w:val="nil"/>
        </w:pBdr>
        <w:spacing w:after="0" w:line="240" w:lineRule="auto"/>
        <w:jc w:val="both"/>
        <w:rPr>
          <w:rFonts w:ascii="Times New Roman" w:eastAsia="Times New Roman" w:hAnsi="Times New Roman" w:cs="Times New Roman"/>
          <w:color w:val="0D0D0D"/>
          <w:sz w:val="28"/>
          <w:szCs w:val="28"/>
          <w:lang w:val="uk-UA"/>
        </w:rPr>
      </w:pPr>
      <w:r w:rsidRPr="00597295">
        <w:rPr>
          <w:rFonts w:ascii="Times New Roman" w:eastAsia="Times New Roman" w:hAnsi="Times New Roman" w:cs="Times New Roman"/>
          <w:color w:val="0D0D0D"/>
          <w:sz w:val="28"/>
          <w:szCs w:val="28"/>
          <w:lang w:val="uk-UA"/>
        </w:rPr>
        <w:t xml:space="preserve">Заклад забезпечує змістовне наповнення та вчасне оновлення інформаційних ресурсів закладу (інформаційні стенди, веб-сайт закладу освіти). Інформаційні ресурси закладу оновлюються та містять актуальну інформацію. Структура, зміст інформації на відкритих загальнодоступних ресурсах відповідає вимогам ст.30 Закону України «Про освіту», іншим нормативно-правовим актам, що вимагають оприлюднення інформації. Для оперативного інформування учасників освітнього процесу використовуються постійно діючі або створені за потребою тимчасово, групи у </w:t>
      </w:r>
      <w:proofErr w:type="spellStart"/>
      <w:r w:rsidRPr="00597295">
        <w:rPr>
          <w:rFonts w:ascii="Times New Roman" w:eastAsia="Times New Roman" w:hAnsi="Times New Roman" w:cs="Times New Roman"/>
          <w:color w:val="0D0D0D"/>
          <w:sz w:val="28"/>
          <w:szCs w:val="28"/>
          <w:lang w:val="uk-UA"/>
        </w:rPr>
        <w:t>Viber</w:t>
      </w:r>
      <w:proofErr w:type="spellEnd"/>
      <w:r w:rsidRPr="00597295">
        <w:rPr>
          <w:rFonts w:ascii="Times New Roman" w:eastAsia="Times New Roman" w:hAnsi="Times New Roman" w:cs="Times New Roman"/>
          <w:color w:val="0D0D0D"/>
          <w:sz w:val="28"/>
          <w:szCs w:val="28"/>
          <w:lang w:val="uk-UA"/>
        </w:rPr>
        <w:t xml:space="preserve">, </w:t>
      </w:r>
      <w:proofErr w:type="spellStart"/>
      <w:r w:rsidRPr="00597295">
        <w:rPr>
          <w:rFonts w:ascii="Times New Roman" w:eastAsia="Times New Roman" w:hAnsi="Times New Roman" w:cs="Times New Roman"/>
          <w:color w:val="0D0D0D"/>
          <w:sz w:val="28"/>
          <w:szCs w:val="28"/>
          <w:lang w:val="uk-UA"/>
        </w:rPr>
        <w:t>Telegram</w:t>
      </w:r>
      <w:proofErr w:type="spellEnd"/>
      <w:r w:rsidRPr="00597295">
        <w:rPr>
          <w:rFonts w:ascii="Times New Roman" w:eastAsia="Times New Roman" w:hAnsi="Times New Roman" w:cs="Times New Roman"/>
          <w:color w:val="0D0D0D"/>
          <w:sz w:val="28"/>
          <w:szCs w:val="28"/>
          <w:lang w:val="uk-UA"/>
        </w:rPr>
        <w:t xml:space="preserve">, </w:t>
      </w:r>
      <w:proofErr w:type="spellStart"/>
      <w:r w:rsidRPr="00597295">
        <w:rPr>
          <w:rFonts w:ascii="Times New Roman" w:eastAsia="Times New Roman" w:hAnsi="Times New Roman" w:cs="Times New Roman"/>
          <w:color w:val="0D0D0D"/>
          <w:sz w:val="28"/>
          <w:szCs w:val="28"/>
          <w:lang w:val="uk-UA"/>
        </w:rPr>
        <w:t>WhatsApp</w:t>
      </w:r>
      <w:proofErr w:type="spellEnd"/>
      <w:r w:rsidRPr="00597295">
        <w:rPr>
          <w:rFonts w:ascii="Times New Roman" w:eastAsia="Times New Roman" w:hAnsi="Times New Roman" w:cs="Times New Roman"/>
          <w:color w:val="0D0D0D"/>
          <w:sz w:val="28"/>
          <w:szCs w:val="28"/>
          <w:lang w:val="uk-UA"/>
        </w:rPr>
        <w:t>.</w:t>
      </w:r>
    </w:p>
    <w:p w14:paraId="5991B1AB" w14:textId="77777777" w:rsidR="005F742A" w:rsidRDefault="005827FC" w:rsidP="005F742A">
      <w:pPr>
        <w:pBdr>
          <w:top w:val="nil"/>
          <w:left w:val="nil"/>
          <w:bottom w:val="nil"/>
          <w:right w:val="nil"/>
          <w:between w:val="nil"/>
        </w:pBdr>
        <w:spacing w:after="0" w:line="240" w:lineRule="auto"/>
        <w:jc w:val="both"/>
        <w:rPr>
          <w:rFonts w:ascii="Times New Roman" w:eastAsia="Times New Roman" w:hAnsi="Times New Roman" w:cs="Times New Roman"/>
          <w:color w:val="0D0D0D"/>
          <w:sz w:val="28"/>
          <w:szCs w:val="28"/>
          <w:lang w:val="uk-UA"/>
        </w:rPr>
      </w:pPr>
      <w:r>
        <w:rPr>
          <w:rFonts w:ascii="Times New Roman" w:eastAsia="Times New Roman" w:hAnsi="Times New Roman" w:cs="Times New Roman"/>
          <w:color w:val="0D0D0D"/>
          <w:sz w:val="28"/>
          <w:szCs w:val="28"/>
          <w:lang w:val="uk-UA"/>
        </w:rPr>
        <w:t>П</w:t>
      </w:r>
      <w:r w:rsidRPr="005827FC">
        <w:rPr>
          <w:rFonts w:ascii="Times New Roman" w:eastAsia="Times New Roman" w:hAnsi="Times New Roman" w:cs="Times New Roman"/>
          <w:color w:val="0D0D0D"/>
          <w:sz w:val="28"/>
          <w:szCs w:val="28"/>
          <w:lang w:val="uk-UA"/>
        </w:rPr>
        <w:t>итання організації комунікації з учасниками освітнього процесу посідає</w:t>
      </w:r>
      <w:r w:rsidR="005F742A">
        <w:rPr>
          <w:rFonts w:ascii="Times New Roman" w:eastAsia="Times New Roman" w:hAnsi="Times New Roman" w:cs="Times New Roman"/>
          <w:color w:val="0D0D0D"/>
          <w:sz w:val="28"/>
          <w:szCs w:val="28"/>
          <w:lang w:val="uk-UA"/>
        </w:rPr>
        <w:t xml:space="preserve"> </w:t>
      </w:r>
      <w:r w:rsidRPr="005827FC">
        <w:rPr>
          <w:rFonts w:ascii="Times New Roman" w:eastAsia="Times New Roman" w:hAnsi="Times New Roman" w:cs="Times New Roman"/>
          <w:color w:val="0D0D0D"/>
          <w:sz w:val="28"/>
          <w:szCs w:val="28"/>
          <w:lang w:val="uk-UA"/>
        </w:rPr>
        <w:t>ключове місце. В умовах військових дій найбільшої актуальності набувають</w:t>
      </w:r>
      <w:r w:rsidR="005F742A">
        <w:rPr>
          <w:rFonts w:ascii="Times New Roman" w:eastAsia="Times New Roman" w:hAnsi="Times New Roman" w:cs="Times New Roman"/>
          <w:color w:val="0D0D0D"/>
          <w:sz w:val="28"/>
          <w:szCs w:val="28"/>
          <w:lang w:val="uk-UA"/>
        </w:rPr>
        <w:t xml:space="preserve"> </w:t>
      </w:r>
      <w:r w:rsidRPr="005827FC">
        <w:rPr>
          <w:rFonts w:ascii="Times New Roman" w:eastAsia="Times New Roman" w:hAnsi="Times New Roman" w:cs="Times New Roman"/>
          <w:color w:val="0D0D0D"/>
          <w:sz w:val="28"/>
          <w:szCs w:val="28"/>
          <w:lang w:val="uk-UA"/>
        </w:rPr>
        <w:t>онлайн системи комунікації з дітьми, їхніми батьками, сім’ями, що дає змогу</w:t>
      </w:r>
      <w:r w:rsidR="005F742A">
        <w:rPr>
          <w:rFonts w:ascii="Times New Roman" w:eastAsia="Times New Roman" w:hAnsi="Times New Roman" w:cs="Times New Roman"/>
          <w:color w:val="0D0D0D"/>
          <w:sz w:val="28"/>
          <w:szCs w:val="28"/>
          <w:lang w:val="uk-UA"/>
        </w:rPr>
        <w:t xml:space="preserve"> </w:t>
      </w:r>
      <w:r w:rsidRPr="005827FC">
        <w:rPr>
          <w:rFonts w:ascii="Times New Roman" w:eastAsia="Times New Roman" w:hAnsi="Times New Roman" w:cs="Times New Roman"/>
          <w:color w:val="0D0D0D"/>
          <w:sz w:val="28"/>
          <w:szCs w:val="28"/>
          <w:lang w:val="uk-UA"/>
        </w:rPr>
        <w:t>встановити швидкий обмін інформацією, мобільність зворотного зв’язку.</w:t>
      </w:r>
    </w:p>
    <w:p w14:paraId="414910C1" w14:textId="0F5FCC50" w:rsidR="005827FC" w:rsidRPr="005827FC" w:rsidRDefault="005827FC" w:rsidP="005F742A">
      <w:pPr>
        <w:pBdr>
          <w:top w:val="nil"/>
          <w:left w:val="nil"/>
          <w:bottom w:val="nil"/>
          <w:right w:val="nil"/>
          <w:between w:val="nil"/>
        </w:pBdr>
        <w:spacing w:after="0" w:line="240" w:lineRule="auto"/>
        <w:jc w:val="both"/>
        <w:rPr>
          <w:rFonts w:ascii="Times New Roman" w:eastAsia="Times New Roman" w:hAnsi="Times New Roman" w:cs="Times New Roman"/>
          <w:color w:val="0D0D0D"/>
          <w:sz w:val="28"/>
          <w:szCs w:val="28"/>
          <w:lang w:val="uk-UA"/>
        </w:rPr>
      </w:pPr>
      <w:r w:rsidRPr="005827FC">
        <w:rPr>
          <w:rFonts w:ascii="Times New Roman" w:eastAsia="Times New Roman" w:hAnsi="Times New Roman" w:cs="Times New Roman"/>
          <w:color w:val="0D0D0D"/>
          <w:sz w:val="28"/>
          <w:szCs w:val="28"/>
          <w:lang w:val="uk-UA"/>
        </w:rPr>
        <w:t>Найважливішими напрямами виховної роботи з родинами наших</w:t>
      </w:r>
      <w:r w:rsidR="005F742A">
        <w:rPr>
          <w:rFonts w:ascii="Times New Roman" w:eastAsia="Times New Roman" w:hAnsi="Times New Roman" w:cs="Times New Roman"/>
          <w:color w:val="0D0D0D"/>
          <w:sz w:val="28"/>
          <w:szCs w:val="28"/>
          <w:lang w:val="uk-UA"/>
        </w:rPr>
        <w:t xml:space="preserve"> </w:t>
      </w:r>
      <w:r w:rsidRPr="005827FC">
        <w:rPr>
          <w:rFonts w:ascii="Times New Roman" w:eastAsia="Times New Roman" w:hAnsi="Times New Roman" w:cs="Times New Roman"/>
          <w:color w:val="0D0D0D"/>
          <w:sz w:val="28"/>
          <w:szCs w:val="28"/>
          <w:lang w:val="uk-UA"/>
        </w:rPr>
        <w:t>вихованців ми обрали такі: психологічна та емоційна підтримка родин,</w:t>
      </w:r>
      <w:r w:rsidR="005F742A">
        <w:rPr>
          <w:rFonts w:ascii="Times New Roman" w:eastAsia="Times New Roman" w:hAnsi="Times New Roman" w:cs="Times New Roman"/>
          <w:color w:val="0D0D0D"/>
          <w:sz w:val="28"/>
          <w:szCs w:val="28"/>
          <w:lang w:val="uk-UA"/>
        </w:rPr>
        <w:t xml:space="preserve"> </w:t>
      </w:r>
      <w:r w:rsidRPr="005827FC">
        <w:rPr>
          <w:rFonts w:ascii="Times New Roman" w:eastAsia="Times New Roman" w:hAnsi="Times New Roman" w:cs="Times New Roman"/>
          <w:color w:val="0D0D0D"/>
          <w:sz w:val="28"/>
          <w:szCs w:val="28"/>
          <w:lang w:val="uk-UA"/>
        </w:rPr>
        <w:t xml:space="preserve">навчання правил поведінки в умовах воєнного стану (під час повітряних </w:t>
      </w:r>
      <w:proofErr w:type="spellStart"/>
      <w:r w:rsidRPr="005827FC">
        <w:rPr>
          <w:rFonts w:ascii="Times New Roman" w:eastAsia="Times New Roman" w:hAnsi="Times New Roman" w:cs="Times New Roman"/>
          <w:color w:val="0D0D0D"/>
          <w:sz w:val="28"/>
          <w:szCs w:val="28"/>
          <w:lang w:val="uk-UA"/>
        </w:rPr>
        <w:t>тривог</w:t>
      </w:r>
      <w:proofErr w:type="spellEnd"/>
      <w:r w:rsidRPr="005827FC">
        <w:rPr>
          <w:rFonts w:ascii="Times New Roman" w:eastAsia="Times New Roman" w:hAnsi="Times New Roman" w:cs="Times New Roman"/>
          <w:color w:val="0D0D0D"/>
          <w:sz w:val="28"/>
          <w:szCs w:val="28"/>
          <w:lang w:val="uk-UA"/>
        </w:rPr>
        <w:t>,</w:t>
      </w:r>
      <w:r w:rsidR="005F742A">
        <w:rPr>
          <w:rFonts w:ascii="Times New Roman" w:eastAsia="Times New Roman" w:hAnsi="Times New Roman" w:cs="Times New Roman"/>
          <w:color w:val="0D0D0D"/>
          <w:sz w:val="28"/>
          <w:szCs w:val="28"/>
          <w:lang w:val="uk-UA"/>
        </w:rPr>
        <w:t xml:space="preserve"> </w:t>
      </w:r>
      <w:r w:rsidRPr="005827FC">
        <w:rPr>
          <w:rFonts w:ascii="Times New Roman" w:eastAsia="Times New Roman" w:hAnsi="Times New Roman" w:cs="Times New Roman"/>
          <w:color w:val="0D0D0D"/>
          <w:sz w:val="28"/>
          <w:szCs w:val="28"/>
          <w:lang w:val="uk-UA"/>
        </w:rPr>
        <w:t>поводження з вибухонебезпечними предметами, перша невідкладна допомога</w:t>
      </w:r>
      <w:r w:rsidR="005F742A">
        <w:rPr>
          <w:rFonts w:ascii="Times New Roman" w:eastAsia="Times New Roman" w:hAnsi="Times New Roman" w:cs="Times New Roman"/>
          <w:color w:val="0D0D0D"/>
          <w:sz w:val="28"/>
          <w:szCs w:val="28"/>
          <w:lang w:val="uk-UA"/>
        </w:rPr>
        <w:t xml:space="preserve"> </w:t>
      </w:r>
      <w:r w:rsidRPr="005827FC">
        <w:rPr>
          <w:rFonts w:ascii="Times New Roman" w:eastAsia="Times New Roman" w:hAnsi="Times New Roman" w:cs="Times New Roman"/>
          <w:color w:val="0D0D0D"/>
          <w:sz w:val="28"/>
          <w:szCs w:val="28"/>
          <w:lang w:val="uk-UA"/>
        </w:rPr>
        <w:t>тощо),</w:t>
      </w:r>
      <w:r w:rsidR="005F742A">
        <w:rPr>
          <w:rFonts w:ascii="Times New Roman" w:eastAsia="Times New Roman" w:hAnsi="Times New Roman" w:cs="Times New Roman"/>
          <w:color w:val="0D0D0D"/>
          <w:sz w:val="28"/>
          <w:szCs w:val="28"/>
          <w:lang w:val="uk-UA"/>
        </w:rPr>
        <w:t xml:space="preserve"> </w:t>
      </w:r>
      <w:r w:rsidRPr="005827FC">
        <w:rPr>
          <w:rFonts w:ascii="Times New Roman" w:eastAsia="Times New Roman" w:hAnsi="Times New Roman" w:cs="Times New Roman"/>
          <w:color w:val="0D0D0D"/>
          <w:sz w:val="28"/>
          <w:szCs w:val="28"/>
          <w:lang w:val="uk-UA"/>
        </w:rPr>
        <w:t>адаптація та підтримка родин-ВПО, національно-патріотичне виховання.</w:t>
      </w:r>
    </w:p>
    <w:p w14:paraId="44DE60DE" w14:textId="164CC2A2" w:rsidR="005827FC" w:rsidRPr="005827FC" w:rsidRDefault="005827FC" w:rsidP="005F742A">
      <w:pPr>
        <w:pBdr>
          <w:top w:val="nil"/>
          <w:left w:val="nil"/>
          <w:bottom w:val="nil"/>
          <w:right w:val="nil"/>
          <w:between w:val="nil"/>
        </w:pBdr>
        <w:spacing w:after="0" w:line="240" w:lineRule="auto"/>
        <w:jc w:val="both"/>
        <w:rPr>
          <w:rFonts w:ascii="Times New Roman" w:eastAsia="Times New Roman" w:hAnsi="Times New Roman" w:cs="Times New Roman"/>
          <w:color w:val="0D0D0D"/>
          <w:sz w:val="28"/>
          <w:szCs w:val="28"/>
          <w:lang w:val="uk-UA"/>
        </w:rPr>
      </w:pPr>
      <w:r w:rsidRPr="005827FC">
        <w:rPr>
          <w:rFonts w:ascii="Times New Roman" w:eastAsia="Times New Roman" w:hAnsi="Times New Roman" w:cs="Times New Roman"/>
          <w:color w:val="0D0D0D"/>
          <w:sz w:val="28"/>
          <w:szCs w:val="28"/>
          <w:lang w:val="uk-UA"/>
        </w:rPr>
        <w:t>Показником результативної та успішної взаємодії батьків і педагогів можна</w:t>
      </w:r>
      <w:r w:rsidR="005F742A">
        <w:rPr>
          <w:rFonts w:ascii="Times New Roman" w:eastAsia="Times New Roman" w:hAnsi="Times New Roman" w:cs="Times New Roman"/>
          <w:color w:val="0D0D0D"/>
          <w:sz w:val="28"/>
          <w:szCs w:val="28"/>
          <w:lang w:val="uk-UA"/>
        </w:rPr>
        <w:t xml:space="preserve"> </w:t>
      </w:r>
      <w:r w:rsidRPr="005827FC">
        <w:rPr>
          <w:rFonts w:ascii="Times New Roman" w:eastAsia="Times New Roman" w:hAnsi="Times New Roman" w:cs="Times New Roman"/>
          <w:color w:val="0D0D0D"/>
          <w:sz w:val="28"/>
          <w:szCs w:val="28"/>
          <w:lang w:val="uk-UA"/>
        </w:rPr>
        <w:t>вважати наявність у дошкільному закладі доброзичливої атмосфери, довірчих</w:t>
      </w:r>
      <w:r w:rsidR="005F742A">
        <w:rPr>
          <w:rFonts w:ascii="Times New Roman" w:eastAsia="Times New Roman" w:hAnsi="Times New Roman" w:cs="Times New Roman"/>
          <w:color w:val="0D0D0D"/>
          <w:sz w:val="28"/>
          <w:szCs w:val="28"/>
          <w:lang w:val="uk-UA"/>
        </w:rPr>
        <w:t xml:space="preserve"> </w:t>
      </w:r>
      <w:r w:rsidRPr="005827FC">
        <w:rPr>
          <w:rFonts w:ascii="Times New Roman" w:eastAsia="Times New Roman" w:hAnsi="Times New Roman" w:cs="Times New Roman"/>
          <w:color w:val="0D0D0D"/>
          <w:sz w:val="28"/>
          <w:szCs w:val="28"/>
          <w:lang w:val="uk-UA"/>
        </w:rPr>
        <w:t>стосунків між педагогами та батьками, зорієнтованість батьків на виховання та</w:t>
      </w:r>
      <w:r w:rsidR="005F742A">
        <w:rPr>
          <w:rFonts w:ascii="Times New Roman" w:eastAsia="Times New Roman" w:hAnsi="Times New Roman" w:cs="Times New Roman"/>
          <w:color w:val="0D0D0D"/>
          <w:sz w:val="28"/>
          <w:szCs w:val="28"/>
          <w:lang w:val="uk-UA"/>
        </w:rPr>
        <w:t xml:space="preserve"> </w:t>
      </w:r>
      <w:r w:rsidRPr="005827FC">
        <w:rPr>
          <w:rFonts w:ascii="Times New Roman" w:eastAsia="Times New Roman" w:hAnsi="Times New Roman" w:cs="Times New Roman"/>
          <w:color w:val="0D0D0D"/>
          <w:sz w:val="28"/>
          <w:szCs w:val="28"/>
          <w:lang w:val="uk-UA"/>
        </w:rPr>
        <w:t>розвиток дітей, їх зацікавленість змістом освітнього процесу.</w:t>
      </w:r>
    </w:p>
    <w:p w14:paraId="277714C8" w14:textId="1B718E0E" w:rsidR="005827FC" w:rsidRPr="00597295" w:rsidRDefault="005827FC" w:rsidP="005827FC">
      <w:pPr>
        <w:pBdr>
          <w:top w:val="nil"/>
          <w:left w:val="nil"/>
          <w:bottom w:val="nil"/>
          <w:right w:val="nil"/>
          <w:between w:val="nil"/>
        </w:pBdr>
        <w:spacing w:after="0" w:line="240" w:lineRule="auto"/>
        <w:jc w:val="both"/>
        <w:rPr>
          <w:rFonts w:ascii="Times New Roman" w:eastAsia="Times New Roman" w:hAnsi="Times New Roman" w:cs="Times New Roman"/>
          <w:color w:val="0D0D0D"/>
          <w:sz w:val="28"/>
          <w:szCs w:val="28"/>
          <w:lang w:val="uk-UA"/>
        </w:rPr>
      </w:pPr>
      <w:r w:rsidRPr="005827FC">
        <w:rPr>
          <w:rFonts w:ascii="Times New Roman" w:eastAsia="Times New Roman" w:hAnsi="Times New Roman" w:cs="Times New Roman"/>
          <w:color w:val="0D0D0D"/>
          <w:sz w:val="28"/>
          <w:szCs w:val="28"/>
          <w:lang w:val="uk-UA"/>
        </w:rPr>
        <w:t>У 2025/206 навчальному році необхідно визначити запити батьківської</w:t>
      </w:r>
      <w:r w:rsidR="005F742A">
        <w:rPr>
          <w:rFonts w:ascii="Times New Roman" w:eastAsia="Times New Roman" w:hAnsi="Times New Roman" w:cs="Times New Roman"/>
          <w:color w:val="0D0D0D"/>
          <w:sz w:val="28"/>
          <w:szCs w:val="28"/>
          <w:lang w:val="uk-UA"/>
        </w:rPr>
        <w:t xml:space="preserve"> </w:t>
      </w:r>
      <w:r w:rsidRPr="005827FC">
        <w:rPr>
          <w:rFonts w:ascii="Times New Roman" w:eastAsia="Times New Roman" w:hAnsi="Times New Roman" w:cs="Times New Roman"/>
          <w:color w:val="0D0D0D"/>
          <w:sz w:val="28"/>
          <w:szCs w:val="28"/>
          <w:lang w:val="uk-UA"/>
        </w:rPr>
        <w:t>громадськості й урахувати отримані результати при плануванні форм співпраці</w:t>
      </w:r>
      <w:r w:rsidR="005F742A">
        <w:rPr>
          <w:rFonts w:ascii="Times New Roman" w:eastAsia="Times New Roman" w:hAnsi="Times New Roman" w:cs="Times New Roman"/>
          <w:color w:val="0D0D0D"/>
          <w:sz w:val="28"/>
          <w:szCs w:val="28"/>
          <w:lang w:val="uk-UA"/>
        </w:rPr>
        <w:t xml:space="preserve"> </w:t>
      </w:r>
      <w:r w:rsidRPr="005827FC">
        <w:rPr>
          <w:rFonts w:ascii="Times New Roman" w:eastAsia="Times New Roman" w:hAnsi="Times New Roman" w:cs="Times New Roman"/>
          <w:color w:val="0D0D0D"/>
          <w:sz w:val="28"/>
          <w:szCs w:val="28"/>
          <w:lang w:val="uk-UA"/>
        </w:rPr>
        <w:t>та взаємодії в цілому у закладі та у кожній групі, надати перевагу тим формам</w:t>
      </w:r>
      <w:r w:rsidR="005F742A">
        <w:rPr>
          <w:rFonts w:ascii="Times New Roman" w:eastAsia="Times New Roman" w:hAnsi="Times New Roman" w:cs="Times New Roman"/>
          <w:color w:val="0D0D0D"/>
          <w:sz w:val="28"/>
          <w:szCs w:val="28"/>
          <w:lang w:val="uk-UA"/>
        </w:rPr>
        <w:t xml:space="preserve"> </w:t>
      </w:r>
      <w:r w:rsidRPr="005827FC">
        <w:rPr>
          <w:rFonts w:ascii="Times New Roman" w:eastAsia="Times New Roman" w:hAnsi="Times New Roman" w:cs="Times New Roman"/>
          <w:color w:val="0D0D0D"/>
          <w:sz w:val="28"/>
          <w:szCs w:val="28"/>
          <w:lang w:val="uk-UA"/>
        </w:rPr>
        <w:t xml:space="preserve">взаємодії, які будуть дієвими й ефективними. </w:t>
      </w:r>
      <w:r>
        <w:rPr>
          <w:rFonts w:ascii="Times New Roman" w:eastAsia="Times New Roman" w:hAnsi="Times New Roman" w:cs="Times New Roman"/>
          <w:color w:val="0D0D0D"/>
          <w:sz w:val="28"/>
          <w:szCs w:val="28"/>
          <w:lang w:val="uk-UA"/>
        </w:rPr>
        <w:t xml:space="preserve"> </w:t>
      </w:r>
    </w:p>
    <w:p w14:paraId="1E6500C5" w14:textId="77777777" w:rsidR="00597295" w:rsidRPr="00597295" w:rsidRDefault="00597295" w:rsidP="00597295">
      <w:pPr>
        <w:pBdr>
          <w:top w:val="nil"/>
          <w:left w:val="nil"/>
          <w:bottom w:val="nil"/>
          <w:right w:val="nil"/>
          <w:between w:val="nil"/>
        </w:pBdr>
        <w:spacing w:after="0" w:line="240" w:lineRule="auto"/>
        <w:jc w:val="both"/>
        <w:rPr>
          <w:rFonts w:ascii="Times New Roman" w:eastAsia="Times New Roman" w:hAnsi="Times New Roman" w:cs="Times New Roman"/>
          <w:color w:val="0D0D0D"/>
          <w:sz w:val="28"/>
          <w:szCs w:val="28"/>
          <w:lang w:val="uk-UA"/>
        </w:rPr>
      </w:pPr>
      <w:r w:rsidRPr="00597295">
        <w:rPr>
          <w:rFonts w:ascii="Times New Roman" w:eastAsia="Times New Roman" w:hAnsi="Times New Roman" w:cs="Times New Roman"/>
          <w:color w:val="0D0D0D"/>
          <w:sz w:val="28"/>
          <w:szCs w:val="28"/>
          <w:lang w:val="uk-UA"/>
        </w:rPr>
        <w:t xml:space="preserve"> </w:t>
      </w:r>
    </w:p>
    <w:p w14:paraId="23DB3D51" w14:textId="77777777" w:rsidR="00597295" w:rsidRPr="00597295" w:rsidRDefault="00597295" w:rsidP="00597295">
      <w:pPr>
        <w:numPr>
          <w:ilvl w:val="1"/>
          <w:numId w:val="14"/>
        </w:numPr>
        <w:pBdr>
          <w:top w:val="nil"/>
          <w:left w:val="nil"/>
          <w:bottom w:val="nil"/>
          <w:right w:val="nil"/>
          <w:between w:val="nil"/>
        </w:pBdr>
        <w:spacing w:after="0" w:line="240" w:lineRule="auto"/>
        <w:ind w:left="709" w:hanging="709"/>
        <w:contextualSpacing/>
        <w:jc w:val="both"/>
        <w:rPr>
          <w:rFonts w:ascii="Times New Roman" w:eastAsia="Times New Roman" w:hAnsi="Times New Roman" w:cs="Times New Roman"/>
          <w:b/>
          <w:color w:val="0D0D0D"/>
          <w:sz w:val="28"/>
          <w:szCs w:val="28"/>
          <w:lang w:val="uk-UA" w:eastAsia="ru-RU"/>
        </w:rPr>
      </w:pPr>
      <w:r w:rsidRPr="00597295">
        <w:rPr>
          <w:rFonts w:ascii="Times New Roman" w:eastAsia="Times New Roman" w:hAnsi="Times New Roman" w:cs="Times New Roman"/>
          <w:b/>
          <w:color w:val="0D0D0D"/>
          <w:sz w:val="28"/>
          <w:szCs w:val="28"/>
          <w:lang w:val="uk-UA" w:eastAsia="ru-RU"/>
        </w:rPr>
        <w:t>Ефективність кадрової політики та забезпечення можливостей для професійного розвитку педагогічних працівників</w:t>
      </w:r>
    </w:p>
    <w:p w14:paraId="2CCC054C" w14:textId="77777777" w:rsidR="00597295" w:rsidRPr="00597295" w:rsidRDefault="00597295" w:rsidP="00597295">
      <w:pPr>
        <w:pBdr>
          <w:top w:val="nil"/>
          <w:left w:val="nil"/>
          <w:bottom w:val="nil"/>
          <w:right w:val="nil"/>
          <w:between w:val="nil"/>
        </w:pBdr>
        <w:spacing w:after="0" w:line="240" w:lineRule="auto"/>
        <w:ind w:left="709"/>
        <w:contextualSpacing/>
        <w:jc w:val="both"/>
        <w:rPr>
          <w:rFonts w:ascii="Times New Roman" w:eastAsia="Times New Roman" w:hAnsi="Times New Roman" w:cs="Times New Roman"/>
          <w:b/>
          <w:color w:val="0D0D0D"/>
          <w:sz w:val="28"/>
          <w:szCs w:val="28"/>
          <w:lang w:val="uk-UA" w:eastAsia="ru-RU"/>
        </w:rPr>
      </w:pPr>
    </w:p>
    <w:p w14:paraId="29F40948" w14:textId="77777777" w:rsidR="00597295" w:rsidRPr="00597295" w:rsidRDefault="00597295" w:rsidP="00597295">
      <w:pPr>
        <w:spacing w:after="0" w:line="240" w:lineRule="auto"/>
        <w:jc w:val="both"/>
        <w:rPr>
          <w:rFonts w:ascii="Times New Roman" w:hAnsi="Times New Roman" w:cs="Times New Roman"/>
          <w:sz w:val="28"/>
          <w:szCs w:val="28"/>
          <w:lang w:val="uk-UA"/>
        </w:rPr>
      </w:pPr>
      <w:r w:rsidRPr="00597295">
        <w:rPr>
          <w:rFonts w:ascii="Times New Roman" w:hAnsi="Times New Roman" w:cs="Times New Roman"/>
          <w:sz w:val="28"/>
          <w:szCs w:val="28"/>
          <w:lang w:val="uk-UA"/>
        </w:rPr>
        <w:lastRenderedPageBreak/>
        <w:t>Адміністрацією закладу підтримувалися заходи спрямовані на формування позитивного іміджу ЗДО:</w:t>
      </w:r>
    </w:p>
    <w:p w14:paraId="1214CC60" w14:textId="77777777" w:rsidR="00597295" w:rsidRPr="00447786" w:rsidRDefault="00597295" w:rsidP="00447786">
      <w:pPr>
        <w:pStyle w:val="a6"/>
        <w:numPr>
          <w:ilvl w:val="0"/>
          <w:numId w:val="24"/>
        </w:numPr>
        <w:spacing w:after="0" w:line="240" w:lineRule="auto"/>
        <w:jc w:val="both"/>
        <w:rPr>
          <w:rFonts w:ascii="Times New Roman" w:eastAsia="Times New Roman" w:hAnsi="Times New Roman" w:cs="Times New Roman"/>
          <w:sz w:val="28"/>
          <w:szCs w:val="28"/>
          <w:lang w:val="uk-UA" w:eastAsia="ru-RU"/>
        </w:rPr>
      </w:pPr>
      <w:r w:rsidRPr="00447786">
        <w:rPr>
          <w:rFonts w:ascii="Times New Roman" w:eastAsia="Times New Roman" w:hAnsi="Times New Roman" w:cs="Times New Roman"/>
          <w:sz w:val="28"/>
          <w:szCs w:val="28"/>
          <w:lang w:val="uk-UA" w:eastAsia="ru-RU"/>
        </w:rPr>
        <w:t xml:space="preserve">Педагогічний колектив отримав Подяку ЦПРПП </w:t>
      </w:r>
      <w:proofErr w:type="spellStart"/>
      <w:r w:rsidRPr="00447786">
        <w:rPr>
          <w:rFonts w:ascii="Times New Roman" w:eastAsia="Times New Roman" w:hAnsi="Times New Roman" w:cs="Times New Roman"/>
          <w:sz w:val="28"/>
          <w:szCs w:val="28"/>
          <w:lang w:val="uk-UA" w:eastAsia="ru-RU"/>
        </w:rPr>
        <w:t>Степанівської</w:t>
      </w:r>
      <w:proofErr w:type="spellEnd"/>
      <w:r w:rsidRPr="00447786">
        <w:rPr>
          <w:rFonts w:ascii="Times New Roman" w:eastAsia="Times New Roman" w:hAnsi="Times New Roman" w:cs="Times New Roman"/>
          <w:sz w:val="28"/>
          <w:szCs w:val="28"/>
          <w:lang w:val="uk-UA" w:eastAsia="ru-RU"/>
        </w:rPr>
        <w:t xml:space="preserve"> селищної ради за творчу педагогічну діяльність, ініціативність  та з нагоди Дня працівників освіти.</w:t>
      </w:r>
    </w:p>
    <w:p w14:paraId="42F141B6" w14:textId="77777777" w:rsidR="00597295" w:rsidRPr="00447786" w:rsidRDefault="00597295" w:rsidP="00447786">
      <w:pPr>
        <w:pStyle w:val="a6"/>
        <w:numPr>
          <w:ilvl w:val="0"/>
          <w:numId w:val="24"/>
        </w:numPr>
        <w:spacing w:after="0" w:line="240" w:lineRule="auto"/>
        <w:jc w:val="both"/>
        <w:rPr>
          <w:rFonts w:ascii="Times New Roman" w:eastAsia="Times New Roman" w:hAnsi="Times New Roman" w:cs="Times New Roman"/>
          <w:sz w:val="28"/>
          <w:szCs w:val="28"/>
          <w:lang w:val="uk-UA" w:eastAsia="ru-RU"/>
        </w:rPr>
      </w:pPr>
      <w:r w:rsidRPr="00447786">
        <w:rPr>
          <w:rFonts w:ascii="Times New Roman" w:eastAsia="Times New Roman" w:hAnsi="Times New Roman" w:cs="Times New Roman"/>
          <w:sz w:val="28"/>
          <w:szCs w:val="28"/>
          <w:lang w:val="uk-UA" w:eastAsia="ru-RU"/>
        </w:rPr>
        <w:t>Сертифікат від Благодійного фонду «Щаслива лапа».</w:t>
      </w:r>
    </w:p>
    <w:p w14:paraId="7083C0EC" w14:textId="4AD871A6" w:rsidR="00597295" w:rsidRPr="005F742A" w:rsidRDefault="00447786" w:rsidP="005F742A">
      <w:pPr>
        <w:pStyle w:val="a6"/>
        <w:numPr>
          <w:ilvl w:val="0"/>
          <w:numId w:val="24"/>
        </w:numPr>
        <w:spacing w:after="0" w:line="240" w:lineRule="auto"/>
        <w:jc w:val="both"/>
        <w:rPr>
          <w:rFonts w:ascii="Times New Roman" w:eastAsia="Times New Roman" w:hAnsi="Times New Roman" w:cs="Times New Roman"/>
          <w:sz w:val="28"/>
          <w:szCs w:val="28"/>
          <w:lang w:val="uk-UA" w:eastAsia="ru-RU"/>
        </w:rPr>
      </w:pPr>
      <w:r w:rsidRPr="00447786">
        <w:rPr>
          <w:rFonts w:ascii="Times New Roman" w:eastAsia="Times New Roman" w:hAnsi="Times New Roman" w:cs="Times New Roman"/>
          <w:sz w:val="28"/>
          <w:szCs w:val="28"/>
          <w:lang w:val="uk-UA" w:eastAsia="ru-RU"/>
        </w:rPr>
        <w:t xml:space="preserve">Нагороджені грамотою  УОКМС  </w:t>
      </w:r>
      <w:proofErr w:type="spellStart"/>
      <w:r w:rsidRPr="00447786">
        <w:rPr>
          <w:rFonts w:ascii="Times New Roman" w:eastAsia="Times New Roman" w:hAnsi="Times New Roman" w:cs="Times New Roman"/>
          <w:sz w:val="28"/>
          <w:szCs w:val="28"/>
          <w:lang w:val="uk-UA" w:eastAsia="ru-RU"/>
        </w:rPr>
        <w:t>Степанівської</w:t>
      </w:r>
      <w:proofErr w:type="spellEnd"/>
      <w:r w:rsidRPr="00447786">
        <w:rPr>
          <w:rFonts w:ascii="Times New Roman" w:eastAsia="Times New Roman" w:hAnsi="Times New Roman" w:cs="Times New Roman"/>
          <w:sz w:val="28"/>
          <w:szCs w:val="28"/>
          <w:lang w:val="uk-UA" w:eastAsia="ru-RU"/>
        </w:rPr>
        <w:t xml:space="preserve"> селищної  ради за</w:t>
      </w:r>
      <w:r w:rsidR="005F742A">
        <w:rPr>
          <w:rFonts w:ascii="Times New Roman" w:eastAsia="Times New Roman" w:hAnsi="Times New Roman" w:cs="Times New Roman"/>
          <w:sz w:val="28"/>
          <w:szCs w:val="28"/>
          <w:lang w:val="uk-UA" w:eastAsia="ru-RU"/>
        </w:rPr>
        <w:t xml:space="preserve"> </w:t>
      </w:r>
      <w:r w:rsidRPr="005F742A">
        <w:rPr>
          <w:rFonts w:ascii="Times New Roman" w:eastAsia="Times New Roman" w:hAnsi="Times New Roman" w:cs="Times New Roman"/>
          <w:sz w:val="28"/>
          <w:szCs w:val="28"/>
          <w:lang w:val="uk-UA" w:eastAsia="ru-RU"/>
        </w:rPr>
        <w:t xml:space="preserve">участь у І   етапі обласного фестивалю-огляду «Світ </w:t>
      </w:r>
      <w:proofErr w:type="spellStart"/>
      <w:r w:rsidRPr="005F742A">
        <w:rPr>
          <w:rFonts w:ascii="Times New Roman" w:eastAsia="Times New Roman" w:hAnsi="Times New Roman" w:cs="Times New Roman"/>
          <w:sz w:val="28"/>
          <w:szCs w:val="28"/>
          <w:lang w:val="uk-UA" w:eastAsia="ru-RU"/>
        </w:rPr>
        <w:t>дошкілля</w:t>
      </w:r>
      <w:proofErr w:type="spellEnd"/>
      <w:r w:rsidRPr="005F742A">
        <w:rPr>
          <w:rFonts w:ascii="Times New Roman" w:eastAsia="Times New Roman" w:hAnsi="Times New Roman" w:cs="Times New Roman"/>
          <w:sz w:val="28"/>
          <w:szCs w:val="28"/>
          <w:lang w:val="uk-UA" w:eastAsia="ru-RU"/>
        </w:rPr>
        <w:t>» у номінації «Заклад дошкільної освіти - територія здоров'я, безпеки, стійкості та підтримки в умовах сьогодення» за зайняте друге місце.</w:t>
      </w:r>
    </w:p>
    <w:p w14:paraId="098D16D2" w14:textId="45A2E54D" w:rsidR="00447786" w:rsidRPr="00447786" w:rsidRDefault="00447786" w:rsidP="00447786">
      <w:pPr>
        <w:pStyle w:val="a6"/>
        <w:numPr>
          <w:ilvl w:val="0"/>
          <w:numId w:val="24"/>
        </w:numPr>
        <w:spacing w:after="0" w:line="240" w:lineRule="auto"/>
        <w:jc w:val="both"/>
        <w:rPr>
          <w:rFonts w:ascii="Times New Roman" w:eastAsia="Times New Roman" w:hAnsi="Times New Roman" w:cs="Times New Roman"/>
          <w:sz w:val="28"/>
          <w:szCs w:val="28"/>
          <w:lang w:val="uk-UA" w:eastAsia="ru-RU"/>
        </w:rPr>
      </w:pPr>
      <w:proofErr w:type="spellStart"/>
      <w:r w:rsidRPr="00447786">
        <w:rPr>
          <w:rFonts w:ascii="Times New Roman" w:eastAsia="Times New Roman" w:hAnsi="Times New Roman" w:cs="Times New Roman"/>
          <w:sz w:val="28"/>
          <w:szCs w:val="28"/>
          <w:lang w:val="uk-UA" w:eastAsia="ru-RU"/>
        </w:rPr>
        <w:t>Косівщинський</w:t>
      </w:r>
      <w:proofErr w:type="spellEnd"/>
      <w:r w:rsidRPr="00447786">
        <w:rPr>
          <w:rFonts w:ascii="Times New Roman" w:eastAsia="Times New Roman" w:hAnsi="Times New Roman" w:cs="Times New Roman"/>
          <w:sz w:val="28"/>
          <w:szCs w:val="28"/>
          <w:lang w:val="uk-UA" w:eastAsia="ru-RU"/>
        </w:rPr>
        <w:t xml:space="preserve"> заклад дошкільної освіти </w:t>
      </w:r>
      <w:r w:rsidR="005F742A">
        <w:rPr>
          <w:rFonts w:ascii="Times New Roman" w:eastAsia="Times New Roman" w:hAnsi="Times New Roman" w:cs="Times New Roman"/>
          <w:sz w:val="28"/>
          <w:szCs w:val="28"/>
          <w:lang w:val="uk-UA" w:eastAsia="ru-RU"/>
        </w:rPr>
        <w:t>(</w:t>
      </w:r>
      <w:r w:rsidRPr="00447786">
        <w:rPr>
          <w:rFonts w:ascii="Times New Roman" w:eastAsia="Times New Roman" w:hAnsi="Times New Roman" w:cs="Times New Roman"/>
          <w:sz w:val="28"/>
          <w:szCs w:val="28"/>
          <w:lang w:val="uk-UA" w:eastAsia="ru-RU"/>
        </w:rPr>
        <w:t>ясла –</w:t>
      </w:r>
      <w:r w:rsidR="005F742A">
        <w:rPr>
          <w:rFonts w:ascii="Times New Roman" w:eastAsia="Times New Roman" w:hAnsi="Times New Roman" w:cs="Times New Roman"/>
          <w:sz w:val="28"/>
          <w:szCs w:val="28"/>
          <w:lang w:val="uk-UA" w:eastAsia="ru-RU"/>
        </w:rPr>
        <w:t xml:space="preserve"> </w:t>
      </w:r>
      <w:r w:rsidRPr="00447786">
        <w:rPr>
          <w:rFonts w:ascii="Times New Roman" w:eastAsia="Times New Roman" w:hAnsi="Times New Roman" w:cs="Times New Roman"/>
          <w:sz w:val="28"/>
          <w:szCs w:val="28"/>
          <w:lang w:val="uk-UA" w:eastAsia="ru-RU"/>
        </w:rPr>
        <w:t>садок</w:t>
      </w:r>
      <w:r w:rsidR="005F742A">
        <w:rPr>
          <w:rFonts w:ascii="Times New Roman" w:eastAsia="Times New Roman" w:hAnsi="Times New Roman" w:cs="Times New Roman"/>
          <w:sz w:val="28"/>
          <w:szCs w:val="28"/>
          <w:lang w:val="uk-UA" w:eastAsia="ru-RU"/>
        </w:rPr>
        <w:t>)</w:t>
      </w:r>
      <w:r w:rsidRPr="00447786">
        <w:rPr>
          <w:rFonts w:ascii="Times New Roman" w:eastAsia="Times New Roman" w:hAnsi="Times New Roman" w:cs="Times New Roman"/>
          <w:sz w:val="28"/>
          <w:szCs w:val="28"/>
          <w:lang w:val="uk-UA" w:eastAsia="ru-RU"/>
        </w:rPr>
        <w:t xml:space="preserve"> «Золота рибка»  нагороджений  Грамотою управління освіти, культури, молоді та спорту   </w:t>
      </w:r>
      <w:proofErr w:type="spellStart"/>
      <w:r w:rsidRPr="00447786">
        <w:rPr>
          <w:rFonts w:ascii="Times New Roman" w:eastAsia="Times New Roman" w:hAnsi="Times New Roman" w:cs="Times New Roman"/>
          <w:sz w:val="28"/>
          <w:szCs w:val="28"/>
          <w:lang w:val="uk-UA" w:eastAsia="ru-RU"/>
        </w:rPr>
        <w:t>Степанівської</w:t>
      </w:r>
      <w:proofErr w:type="spellEnd"/>
      <w:r w:rsidRPr="00447786">
        <w:rPr>
          <w:rFonts w:ascii="Times New Roman" w:eastAsia="Times New Roman" w:hAnsi="Times New Roman" w:cs="Times New Roman"/>
          <w:sz w:val="28"/>
          <w:szCs w:val="28"/>
          <w:lang w:val="uk-UA" w:eastAsia="ru-RU"/>
        </w:rPr>
        <w:t xml:space="preserve"> селищної ради   активну громадську позицію та допомогу Збройним силам України</w:t>
      </w:r>
      <w:r w:rsidR="005F742A">
        <w:rPr>
          <w:rFonts w:ascii="Times New Roman" w:eastAsia="Times New Roman" w:hAnsi="Times New Roman" w:cs="Times New Roman"/>
          <w:sz w:val="28"/>
          <w:szCs w:val="28"/>
          <w:lang w:val="uk-UA" w:eastAsia="ru-RU"/>
        </w:rPr>
        <w:t>.</w:t>
      </w:r>
    </w:p>
    <w:p w14:paraId="04B13E26" w14:textId="77777777" w:rsidR="00447786" w:rsidRPr="00447786" w:rsidRDefault="00447786" w:rsidP="00447786">
      <w:pPr>
        <w:spacing w:after="0" w:line="240" w:lineRule="auto"/>
        <w:ind w:left="360"/>
        <w:contextualSpacing/>
        <w:jc w:val="both"/>
        <w:rPr>
          <w:rFonts w:ascii="Times New Roman" w:eastAsia="Times New Roman" w:hAnsi="Times New Roman" w:cs="Times New Roman"/>
          <w:sz w:val="28"/>
          <w:szCs w:val="28"/>
          <w:lang w:val="uk-UA" w:eastAsia="ru-RU"/>
        </w:rPr>
      </w:pPr>
    </w:p>
    <w:p w14:paraId="1EA9F2B3" w14:textId="5E1AF0F0" w:rsidR="00597295" w:rsidRPr="00597295" w:rsidRDefault="00597295" w:rsidP="00597295">
      <w:pPr>
        <w:spacing w:after="0" w:line="240" w:lineRule="auto"/>
        <w:jc w:val="both"/>
        <w:rPr>
          <w:rFonts w:ascii="Times New Roman" w:hAnsi="Times New Roman" w:cs="Times New Roman"/>
          <w:sz w:val="28"/>
          <w:szCs w:val="28"/>
          <w:lang w:val="uk-UA"/>
        </w:rPr>
      </w:pPr>
      <w:r w:rsidRPr="00597295">
        <w:rPr>
          <w:rFonts w:ascii="Times New Roman" w:eastAsia="Times New Roman" w:hAnsi="Times New Roman" w:cs="Times New Roman"/>
          <w:color w:val="0D0D0D"/>
          <w:sz w:val="28"/>
          <w:szCs w:val="28"/>
          <w:lang w:val="uk-UA"/>
        </w:rPr>
        <w:t xml:space="preserve"> У закладі освіти розроблений, затверджений та оприлюднений план підвищення кваліфікації </w:t>
      </w:r>
      <w:r w:rsidR="00447786">
        <w:rPr>
          <w:rFonts w:ascii="Times New Roman" w:eastAsia="Times New Roman" w:hAnsi="Times New Roman" w:cs="Times New Roman"/>
          <w:color w:val="0D0D0D"/>
          <w:sz w:val="28"/>
          <w:szCs w:val="28"/>
          <w:lang w:val="uk-UA"/>
        </w:rPr>
        <w:t>педагогічних працівників на 2025</w:t>
      </w:r>
      <w:r w:rsidRPr="00597295">
        <w:rPr>
          <w:rFonts w:ascii="Times New Roman" w:eastAsia="Times New Roman" w:hAnsi="Times New Roman" w:cs="Times New Roman"/>
          <w:color w:val="0D0D0D"/>
          <w:sz w:val="28"/>
          <w:szCs w:val="28"/>
          <w:lang w:val="uk-UA"/>
        </w:rPr>
        <w:t xml:space="preserve"> рік, який схвалено на засідання педаг</w:t>
      </w:r>
      <w:r w:rsidR="00447786">
        <w:rPr>
          <w:rFonts w:ascii="Times New Roman" w:eastAsia="Times New Roman" w:hAnsi="Times New Roman" w:cs="Times New Roman"/>
          <w:color w:val="0D0D0D"/>
          <w:sz w:val="28"/>
          <w:szCs w:val="28"/>
          <w:lang w:val="uk-UA"/>
        </w:rPr>
        <w:t>огічної ради (протокол №1 від 30</w:t>
      </w:r>
      <w:r w:rsidRPr="00597295">
        <w:rPr>
          <w:rFonts w:ascii="Times New Roman" w:eastAsia="Times New Roman" w:hAnsi="Times New Roman" w:cs="Times New Roman"/>
          <w:color w:val="0D0D0D"/>
          <w:sz w:val="28"/>
          <w:szCs w:val="28"/>
          <w:lang w:val="uk-UA"/>
        </w:rPr>
        <w:t>.</w:t>
      </w:r>
      <w:r w:rsidR="00447786">
        <w:rPr>
          <w:rFonts w:ascii="Times New Roman" w:eastAsia="Times New Roman" w:hAnsi="Times New Roman" w:cs="Times New Roman"/>
          <w:color w:val="0D0D0D"/>
          <w:sz w:val="28"/>
          <w:szCs w:val="28"/>
          <w:lang w:val="uk-UA"/>
        </w:rPr>
        <w:t>08.2024</w:t>
      </w:r>
      <w:r w:rsidRPr="00597295">
        <w:rPr>
          <w:rFonts w:ascii="Times New Roman" w:eastAsia="Times New Roman" w:hAnsi="Times New Roman" w:cs="Times New Roman"/>
          <w:color w:val="0D0D0D"/>
          <w:sz w:val="28"/>
          <w:szCs w:val="28"/>
          <w:lang w:val="uk-UA"/>
        </w:rPr>
        <w:t>).</w:t>
      </w:r>
      <w:r w:rsidRPr="00597295">
        <w:rPr>
          <w:rFonts w:ascii="Times New Roman" w:hAnsi="Times New Roman" w:cs="Times New Roman"/>
          <w:sz w:val="28"/>
          <w:szCs w:val="28"/>
          <w:lang w:val="uk-UA"/>
        </w:rPr>
        <w:t xml:space="preserve"> У закладі здійснюється соціальний захист працівників. </w:t>
      </w:r>
      <w:r w:rsidR="00447786">
        <w:rPr>
          <w:rFonts w:ascii="Times New Roman" w:hAnsi="Times New Roman" w:cs="Times New Roman"/>
          <w:sz w:val="28"/>
          <w:szCs w:val="28"/>
          <w:lang w:val="uk-UA"/>
        </w:rPr>
        <w:t>М</w:t>
      </w:r>
      <w:r w:rsidRPr="00597295">
        <w:rPr>
          <w:rFonts w:ascii="Times New Roman" w:hAnsi="Times New Roman" w:cs="Times New Roman"/>
          <w:sz w:val="28"/>
          <w:szCs w:val="28"/>
          <w:lang w:val="uk-UA"/>
        </w:rPr>
        <w:t>іж адміністрацією і трудовим колективом закладу складений Колективний договір на 2024-2028 роки. Цей договір є нормативним актом, на підставі якого здійснюється регулювання соціально-економічних, виробничих і трудових відносин. Щодо соціально-трудових пільг, гарантій, компенсацій адміністрація та орган профспілкової первинної організації забезпечують належні умови соціального захисту працівників. Зобов’язання адміністрації, передбачені колективним договор</w:t>
      </w:r>
      <w:r w:rsidR="00447786">
        <w:rPr>
          <w:rFonts w:ascii="Times New Roman" w:hAnsi="Times New Roman" w:cs="Times New Roman"/>
          <w:sz w:val="28"/>
          <w:szCs w:val="28"/>
          <w:lang w:val="uk-UA"/>
        </w:rPr>
        <w:t>ом, ретельно виконуються. У 2024 /2025</w:t>
      </w:r>
      <w:r w:rsidRPr="00597295">
        <w:rPr>
          <w:rFonts w:ascii="Times New Roman" w:hAnsi="Times New Roman" w:cs="Times New Roman"/>
          <w:sz w:val="28"/>
          <w:szCs w:val="28"/>
          <w:lang w:val="uk-UA"/>
        </w:rPr>
        <w:t xml:space="preserve"> </w:t>
      </w:r>
      <w:proofErr w:type="spellStart"/>
      <w:r w:rsidRPr="00597295">
        <w:rPr>
          <w:rFonts w:ascii="Times New Roman" w:hAnsi="Times New Roman" w:cs="Times New Roman"/>
          <w:sz w:val="28"/>
          <w:szCs w:val="28"/>
          <w:lang w:val="uk-UA"/>
        </w:rPr>
        <w:t>н.р</w:t>
      </w:r>
      <w:proofErr w:type="spellEnd"/>
      <w:r w:rsidRPr="00597295">
        <w:rPr>
          <w:rFonts w:ascii="Times New Roman" w:hAnsi="Times New Roman" w:cs="Times New Roman"/>
          <w:sz w:val="28"/>
          <w:szCs w:val="28"/>
          <w:lang w:val="uk-UA"/>
        </w:rPr>
        <w:t>. вчасно виплачувалася заробітна плата, також відбувалось преміювання працівників відповідно до Положення про преміювання працівників.</w:t>
      </w:r>
    </w:p>
    <w:p w14:paraId="78D08E06" w14:textId="77777777" w:rsidR="00597295" w:rsidRPr="00597295" w:rsidRDefault="00597295" w:rsidP="00597295">
      <w:pPr>
        <w:pBdr>
          <w:top w:val="nil"/>
          <w:left w:val="nil"/>
          <w:bottom w:val="nil"/>
          <w:right w:val="nil"/>
          <w:between w:val="nil"/>
        </w:pBdr>
        <w:spacing w:after="0" w:line="240" w:lineRule="auto"/>
        <w:ind w:firstLine="708"/>
        <w:jc w:val="both"/>
        <w:rPr>
          <w:rFonts w:ascii="Times New Roman" w:eastAsia="Times New Roman" w:hAnsi="Times New Roman" w:cs="Times New Roman"/>
          <w:color w:val="0D0D0D"/>
          <w:sz w:val="28"/>
          <w:szCs w:val="28"/>
          <w:lang w:val="uk-UA"/>
        </w:rPr>
      </w:pPr>
    </w:p>
    <w:p w14:paraId="73E56394" w14:textId="77777777" w:rsidR="00597295" w:rsidRPr="00597295" w:rsidRDefault="00597295" w:rsidP="00597295">
      <w:pPr>
        <w:numPr>
          <w:ilvl w:val="1"/>
          <w:numId w:val="14"/>
        </w:numPr>
        <w:pBdr>
          <w:top w:val="nil"/>
          <w:left w:val="nil"/>
          <w:bottom w:val="nil"/>
          <w:right w:val="nil"/>
          <w:between w:val="nil"/>
        </w:pBdr>
        <w:spacing w:after="0" w:line="240" w:lineRule="auto"/>
        <w:ind w:left="709" w:hanging="709"/>
        <w:contextualSpacing/>
        <w:jc w:val="both"/>
        <w:rPr>
          <w:rFonts w:ascii="Times New Roman" w:eastAsia="Times New Roman" w:hAnsi="Times New Roman" w:cs="Times New Roman"/>
          <w:b/>
          <w:color w:val="0D0D0D"/>
          <w:sz w:val="28"/>
          <w:szCs w:val="28"/>
          <w:lang w:val="uk-UA" w:eastAsia="ru-RU"/>
        </w:rPr>
      </w:pPr>
      <w:r w:rsidRPr="00597295">
        <w:rPr>
          <w:rFonts w:ascii="Times New Roman" w:eastAsia="Times New Roman" w:hAnsi="Times New Roman" w:cs="Times New Roman"/>
          <w:b/>
          <w:color w:val="0D0D0D"/>
          <w:sz w:val="28"/>
          <w:szCs w:val="28"/>
          <w:lang w:val="uk-UA" w:eastAsia="ru-RU"/>
        </w:rPr>
        <w:t>У закладі дошкільної освіти створюються умови для реалізації прав і обов’язків учасників освітнього процесу та розвитку громадського самоврядування</w:t>
      </w:r>
    </w:p>
    <w:p w14:paraId="422A1815" w14:textId="4A9A1269" w:rsidR="00597295" w:rsidRPr="00597295" w:rsidRDefault="00597295" w:rsidP="00597295">
      <w:pPr>
        <w:pBdr>
          <w:top w:val="nil"/>
          <w:left w:val="nil"/>
          <w:bottom w:val="nil"/>
          <w:right w:val="nil"/>
          <w:between w:val="nil"/>
        </w:pBdr>
        <w:spacing w:after="0" w:line="240" w:lineRule="auto"/>
        <w:jc w:val="both"/>
        <w:rPr>
          <w:rFonts w:ascii="Times New Roman" w:eastAsia="Times New Roman" w:hAnsi="Times New Roman" w:cs="Times New Roman"/>
          <w:color w:val="0D0D0D"/>
          <w:sz w:val="28"/>
          <w:szCs w:val="28"/>
          <w:lang w:val="uk-UA"/>
        </w:rPr>
      </w:pPr>
      <w:r w:rsidRPr="00597295">
        <w:rPr>
          <w:rFonts w:ascii="Times New Roman" w:eastAsia="Times New Roman" w:hAnsi="Times New Roman" w:cs="Times New Roman"/>
          <w:color w:val="0D0D0D"/>
          <w:sz w:val="28"/>
          <w:szCs w:val="28"/>
          <w:lang w:val="uk-UA"/>
        </w:rPr>
        <w:t>Права та обов’язки учасників освітнього процесу у закладі реалізуються шляхом затвердження відповідних регламентуючих документів (розроблено Правила внутрішнього трудового розпорядку</w:t>
      </w:r>
      <w:r w:rsidR="00447786">
        <w:rPr>
          <w:rFonts w:ascii="Times New Roman" w:eastAsia="Times New Roman" w:hAnsi="Times New Roman" w:cs="Times New Roman"/>
          <w:color w:val="0D0D0D"/>
          <w:sz w:val="28"/>
          <w:szCs w:val="28"/>
          <w:lang w:val="uk-UA"/>
        </w:rPr>
        <w:t>. О</w:t>
      </w:r>
      <w:r w:rsidRPr="00597295">
        <w:rPr>
          <w:rFonts w:ascii="Times New Roman" w:eastAsia="Times New Roman" w:hAnsi="Times New Roman" w:cs="Times New Roman"/>
          <w:color w:val="0D0D0D"/>
          <w:sz w:val="28"/>
          <w:szCs w:val="28"/>
          <w:lang w:val="uk-UA"/>
        </w:rPr>
        <w:t xml:space="preserve">новлено посадові  та робочі інструкції працівників). Освітня програма </w:t>
      </w:r>
      <w:proofErr w:type="spellStart"/>
      <w:r w:rsidRPr="00597295">
        <w:rPr>
          <w:rFonts w:ascii="Times New Roman" w:eastAsia="Times New Roman" w:hAnsi="Times New Roman" w:cs="Times New Roman"/>
          <w:color w:val="0D0D0D"/>
          <w:sz w:val="28"/>
          <w:szCs w:val="28"/>
          <w:lang w:val="uk-UA"/>
        </w:rPr>
        <w:t>Косівщинського</w:t>
      </w:r>
      <w:proofErr w:type="spellEnd"/>
      <w:r w:rsidRPr="00597295">
        <w:rPr>
          <w:rFonts w:ascii="Times New Roman" w:eastAsia="Times New Roman" w:hAnsi="Times New Roman" w:cs="Times New Roman"/>
          <w:color w:val="0D0D0D"/>
          <w:sz w:val="28"/>
          <w:szCs w:val="28"/>
          <w:lang w:val="uk-UA"/>
        </w:rPr>
        <w:t xml:space="preserve"> з</w:t>
      </w:r>
      <w:r w:rsidR="00447786">
        <w:rPr>
          <w:rFonts w:ascii="Times New Roman" w:eastAsia="Times New Roman" w:hAnsi="Times New Roman" w:cs="Times New Roman"/>
          <w:color w:val="0D0D0D"/>
          <w:sz w:val="28"/>
          <w:szCs w:val="28"/>
          <w:lang w:val="uk-UA"/>
        </w:rPr>
        <w:t>акладу дошкільної освіти на 2024/2025</w:t>
      </w:r>
      <w:r w:rsidRPr="00597295">
        <w:rPr>
          <w:rFonts w:ascii="Times New Roman" w:eastAsia="Times New Roman" w:hAnsi="Times New Roman" w:cs="Times New Roman"/>
          <w:color w:val="0D0D0D"/>
          <w:sz w:val="28"/>
          <w:szCs w:val="28"/>
          <w:lang w:val="uk-UA"/>
        </w:rPr>
        <w:t xml:space="preserve"> </w:t>
      </w:r>
      <w:proofErr w:type="spellStart"/>
      <w:r w:rsidRPr="00597295">
        <w:rPr>
          <w:rFonts w:ascii="Times New Roman" w:eastAsia="Times New Roman" w:hAnsi="Times New Roman" w:cs="Times New Roman"/>
          <w:color w:val="0D0D0D"/>
          <w:sz w:val="28"/>
          <w:szCs w:val="28"/>
          <w:lang w:val="uk-UA"/>
        </w:rPr>
        <w:t>н.р</w:t>
      </w:r>
      <w:proofErr w:type="spellEnd"/>
      <w:r w:rsidRPr="00597295">
        <w:rPr>
          <w:rFonts w:ascii="Times New Roman" w:eastAsia="Times New Roman" w:hAnsi="Times New Roman" w:cs="Times New Roman"/>
          <w:color w:val="0D0D0D"/>
          <w:sz w:val="28"/>
          <w:szCs w:val="28"/>
          <w:lang w:val="uk-UA"/>
        </w:rPr>
        <w:t xml:space="preserve">. максимально враховує потреби учасників освітнього процесу. Адміністрація закладу дошкільної освіти вчасно реагує на порушення прав і обов’язків учасників освітнього процесу, приймає відповідні рішення та аналізує їх виконання. Учасники освітнього процесу ознайомлені зі своїми правами та обов’язками. Більшість учасників освітнього процесу вважають, що їхні права в закладі освіти не порушуються. </w:t>
      </w:r>
    </w:p>
    <w:p w14:paraId="63EAA615" w14:textId="45EA67C7" w:rsidR="00597295" w:rsidRPr="00597295" w:rsidRDefault="00597295" w:rsidP="00597295">
      <w:pPr>
        <w:pBdr>
          <w:top w:val="nil"/>
          <w:left w:val="nil"/>
          <w:bottom w:val="nil"/>
          <w:right w:val="nil"/>
          <w:between w:val="nil"/>
        </w:pBdr>
        <w:spacing w:after="0" w:line="240" w:lineRule="auto"/>
        <w:jc w:val="both"/>
        <w:rPr>
          <w:rFonts w:ascii="Times New Roman" w:eastAsia="Times New Roman" w:hAnsi="Times New Roman" w:cs="Times New Roman"/>
          <w:color w:val="0D0D0D"/>
          <w:sz w:val="28"/>
          <w:szCs w:val="28"/>
          <w:lang w:val="uk-UA"/>
        </w:rPr>
      </w:pPr>
      <w:r w:rsidRPr="00597295">
        <w:rPr>
          <w:rFonts w:ascii="Times New Roman" w:eastAsia="Times New Roman" w:hAnsi="Times New Roman" w:cs="Times New Roman"/>
          <w:color w:val="0D0D0D"/>
          <w:sz w:val="28"/>
          <w:szCs w:val="28"/>
          <w:lang w:val="uk-UA"/>
        </w:rPr>
        <w:t xml:space="preserve">Розпорядок роботи та розклад занять у </w:t>
      </w:r>
      <w:proofErr w:type="spellStart"/>
      <w:r w:rsidRPr="00597295">
        <w:rPr>
          <w:rFonts w:ascii="Times New Roman" w:eastAsia="Times New Roman" w:hAnsi="Times New Roman" w:cs="Times New Roman"/>
          <w:color w:val="0D0D0D"/>
          <w:sz w:val="28"/>
          <w:szCs w:val="28"/>
          <w:lang w:val="uk-UA"/>
        </w:rPr>
        <w:t>Косівщинському</w:t>
      </w:r>
      <w:proofErr w:type="spellEnd"/>
      <w:r w:rsidRPr="00597295">
        <w:rPr>
          <w:rFonts w:ascii="Times New Roman" w:eastAsia="Times New Roman" w:hAnsi="Times New Roman" w:cs="Times New Roman"/>
          <w:color w:val="0D0D0D"/>
          <w:sz w:val="28"/>
          <w:szCs w:val="28"/>
          <w:lang w:val="uk-UA"/>
        </w:rPr>
        <w:t xml:space="preserve"> закладі дошкільної освіти розроблено</w:t>
      </w:r>
      <w:r w:rsidR="005F742A">
        <w:rPr>
          <w:rFonts w:ascii="Times New Roman" w:eastAsia="Times New Roman" w:hAnsi="Times New Roman" w:cs="Times New Roman"/>
          <w:color w:val="0D0D0D"/>
          <w:sz w:val="28"/>
          <w:szCs w:val="28"/>
          <w:lang w:val="uk-UA"/>
        </w:rPr>
        <w:t xml:space="preserve"> </w:t>
      </w:r>
      <w:r w:rsidRPr="00597295">
        <w:rPr>
          <w:rFonts w:ascii="Times New Roman" w:eastAsia="Times New Roman" w:hAnsi="Times New Roman" w:cs="Times New Roman"/>
          <w:color w:val="0D0D0D"/>
          <w:sz w:val="28"/>
          <w:szCs w:val="28"/>
          <w:lang w:val="uk-UA"/>
        </w:rPr>
        <w:t xml:space="preserve">з урахуванням інтересів дитини, враховано вікові особливості вихованців, з дотриманням вимог Санітарного регламенту.  Розпорядок роботи закладу освіти та розклад занять відповідають вимогам </w:t>
      </w:r>
      <w:r w:rsidRPr="00597295">
        <w:rPr>
          <w:rFonts w:ascii="Times New Roman" w:eastAsia="Times New Roman" w:hAnsi="Times New Roman" w:cs="Times New Roman"/>
          <w:color w:val="0D0D0D"/>
          <w:sz w:val="28"/>
          <w:szCs w:val="28"/>
          <w:lang w:val="uk-UA"/>
        </w:rPr>
        <w:lastRenderedPageBreak/>
        <w:t>виконання освітньої програми закладу, затвердженою ріше</w:t>
      </w:r>
      <w:r w:rsidR="00447786">
        <w:rPr>
          <w:rFonts w:ascii="Times New Roman" w:eastAsia="Times New Roman" w:hAnsi="Times New Roman" w:cs="Times New Roman"/>
          <w:color w:val="0D0D0D"/>
          <w:sz w:val="28"/>
          <w:szCs w:val="28"/>
          <w:lang w:val="uk-UA"/>
        </w:rPr>
        <w:t>нням педагогічної ради №1 від 30.08.2024</w:t>
      </w:r>
      <w:r w:rsidRPr="00597295">
        <w:rPr>
          <w:rFonts w:ascii="Times New Roman" w:eastAsia="Times New Roman" w:hAnsi="Times New Roman" w:cs="Times New Roman"/>
          <w:color w:val="0D0D0D"/>
          <w:sz w:val="28"/>
          <w:szCs w:val="28"/>
          <w:lang w:val="uk-UA"/>
        </w:rPr>
        <w:t xml:space="preserve"> року</w:t>
      </w:r>
      <w:r w:rsidR="005F742A">
        <w:rPr>
          <w:rFonts w:ascii="Times New Roman" w:eastAsia="Times New Roman" w:hAnsi="Times New Roman" w:cs="Times New Roman"/>
          <w:color w:val="0D0D0D"/>
          <w:sz w:val="28"/>
          <w:szCs w:val="28"/>
          <w:lang w:val="uk-UA"/>
        </w:rPr>
        <w:t>.</w:t>
      </w:r>
    </w:p>
    <w:p w14:paraId="3BF26645" w14:textId="77777777" w:rsidR="00597295" w:rsidRPr="00597295" w:rsidRDefault="00597295" w:rsidP="00597295">
      <w:pPr>
        <w:pBdr>
          <w:top w:val="nil"/>
          <w:left w:val="nil"/>
          <w:bottom w:val="nil"/>
          <w:right w:val="nil"/>
          <w:between w:val="nil"/>
        </w:pBdr>
        <w:spacing w:after="0" w:line="240" w:lineRule="auto"/>
        <w:jc w:val="both"/>
        <w:rPr>
          <w:rFonts w:ascii="Times New Roman" w:eastAsia="Times New Roman" w:hAnsi="Times New Roman" w:cs="Times New Roman"/>
          <w:color w:val="0D0D0D"/>
          <w:sz w:val="28"/>
          <w:szCs w:val="28"/>
          <w:lang w:val="uk-UA"/>
        </w:rPr>
      </w:pPr>
      <w:r w:rsidRPr="00597295">
        <w:rPr>
          <w:rFonts w:ascii="Times New Roman" w:eastAsia="Times New Roman" w:hAnsi="Times New Roman" w:cs="Times New Roman"/>
          <w:color w:val="0D0D0D"/>
          <w:sz w:val="28"/>
          <w:szCs w:val="28"/>
          <w:lang w:val="uk-UA"/>
        </w:rPr>
        <w:t xml:space="preserve">Коригування режиму роботи закладу в умовах воєнного стану здійснювалося розпорядженнями та наказами управління освіти, культури, молоді та спорту </w:t>
      </w:r>
      <w:proofErr w:type="spellStart"/>
      <w:r w:rsidRPr="00597295">
        <w:rPr>
          <w:rFonts w:ascii="Times New Roman" w:eastAsia="Times New Roman" w:hAnsi="Times New Roman" w:cs="Times New Roman"/>
          <w:color w:val="0D0D0D"/>
          <w:sz w:val="28"/>
          <w:szCs w:val="28"/>
          <w:lang w:val="uk-UA"/>
        </w:rPr>
        <w:t>Степанівської</w:t>
      </w:r>
      <w:proofErr w:type="spellEnd"/>
      <w:r w:rsidRPr="00597295">
        <w:rPr>
          <w:rFonts w:ascii="Times New Roman" w:eastAsia="Times New Roman" w:hAnsi="Times New Roman" w:cs="Times New Roman"/>
          <w:color w:val="0D0D0D"/>
          <w:sz w:val="28"/>
          <w:szCs w:val="28"/>
          <w:lang w:val="uk-UA"/>
        </w:rPr>
        <w:t xml:space="preserve"> селищної ради та наказами  директора закладу в залежності від очної та змішаної форми освітньої діяльності.</w:t>
      </w:r>
    </w:p>
    <w:p w14:paraId="5D4A3B75" w14:textId="77777777" w:rsidR="00597295" w:rsidRPr="00597295" w:rsidRDefault="00597295" w:rsidP="00597295">
      <w:pPr>
        <w:pBdr>
          <w:top w:val="nil"/>
          <w:left w:val="nil"/>
          <w:bottom w:val="nil"/>
          <w:right w:val="nil"/>
          <w:between w:val="nil"/>
        </w:pBdr>
        <w:spacing w:after="0" w:line="240" w:lineRule="auto"/>
        <w:jc w:val="both"/>
        <w:rPr>
          <w:rFonts w:ascii="Times New Roman" w:eastAsia="Times New Roman" w:hAnsi="Times New Roman" w:cs="Times New Roman"/>
          <w:color w:val="0D0D0D"/>
          <w:sz w:val="28"/>
          <w:szCs w:val="28"/>
          <w:lang w:val="uk-UA"/>
        </w:rPr>
      </w:pPr>
      <w:r w:rsidRPr="00597295">
        <w:rPr>
          <w:rFonts w:ascii="Times New Roman" w:eastAsia="Times New Roman" w:hAnsi="Times New Roman" w:cs="Times New Roman"/>
          <w:color w:val="0D0D0D"/>
          <w:sz w:val="28"/>
          <w:szCs w:val="28"/>
          <w:lang w:val="uk-UA"/>
        </w:rPr>
        <w:t>Контроль за організацією роботи зі зверненнями громадян здійснює безпосередньо  директор закладу. Письмові пропозиції, заяви, скарги громадян, що надходять до закладу реєструються в установленому порядку.</w:t>
      </w:r>
    </w:p>
    <w:p w14:paraId="03D7E1E8" w14:textId="77777777" w:rsidR="00597295" w:rsidRPr="00597295" w:rsidRDefault="00597295" w:rsidP="00597295">
      <w:pPr>
        <w:pBdr>
          <w:top w:val="nil"/>
          <w:left w:val="nil"/>
          <w:bottom w:val="nil"/>
          <w:right w:val="nil"/>
          <w:between w:val="nil"/>
        </w:pBdr>
        <w:spacing w:after="0" w:line="240" w:lineRule="auto"/>
        <w:jc w:val="both"/>
        <w:rPr>
          <w:rFonts w:ascii="Times New Roman" w:eastAsia="Times New Roman" w:hAnsi="Times New Roman" w:cs="Times New Roman"/>
          <w:color w:val="0D0D0D"/>
          <w:sz w:val="28"/>
          <w:szCs w:val="28"/>
          <w:lang w:val="uk-UA"/>
        </w:rPr>
      </w:pPr>
      <w:r w:rsidRPr="00597295">
        <w:rPr>
          <w:rFonts w:ascii="Times New Roman" w:eastAsia="Times New Roman" w:hAnsi="Times New Roman" w:cs="Times New Roman"/>
          <w:color w:val="0D0D0D"/>
          <w:sz w:val="28"/>
          <w:szCs w:val="28"/>
          <w:lang w:val="uk-UA"/>
        </w:rPr>
        <w:t xml:space="preserve"> </w:t>
      </w:r>
    </w:p>
    <w:p w14:paraId="0C023210" w14:textId="77777777" w:rsidR="00597295" w:rsidRPr="00597295" w:rsidRDefault="00597295" w:rsidP="00597295">
      <w:pPr>
        <w:numPr>
          <w:ilvl w:val="1"/>
          <w:numId w:val="14"/>
        </w:numPr>
        <w:pBdr>
          <w:top w:val="nil"/>
          <w:left w:val="nil"/>
          <w:bottom w:val="nil"/>
          <w:right w:val="nil"/>
          <w:between w:val="nil"/>
        </w:pBdr>
        <w:spacing w:after="0" w:line="240" w:lineRule="auto"/>
        <w:ind w:left="709" w:hanging="709"/>
        <w:contextualSpacing/>
        <w:jc w:val="both"/>
        <w:rPr>
          <w:rFonts w:ascii="Times New Roman" w:eastAsia="Times New Roman" w:hAnsi="Times New Roman" w:cs="Times New Roman"/>
          <w:b/>
          <w:color w:val="0D0D0D"/>
          <w:sz w:val="28"/>
          <w:szCs w:val="28"/>
          <w:lang w:val="uk-UA" w:eastAsia="ru-RU"/>
        </w:rPr>
      </w:pPr>
      <w:r w:rsidRPr="00597295">
        <w:rPr>
          <w:rFonts w:ascii="Times New Roman" w:eastAsia="Times New Roman" w:hAnsi="Times New Roman" w:cs="Times New Roman"/>
          <w:b/>
          <w:color w:val="0D0D0D"/>
          <w:sz w:val="28"/>
          <w:szCs w:val="28"/>
          <w:lang w:val="uk-UA" w:eastAsia="ru-RU"/>
        </w:rPr>
        <w:t>Формування та забезпечення реалізації політики академічної доброчесності</w:t>
      </w:r>
    </w:p>
    <w:p w14:paraId="4B474CCE" w14:textId="77777777" w:rsidR="00597295" w:rsidRPr="00597295" w:rsidRDefault="00597295" w:rsidP="00597295">
      <w:pPr>
        <w:pBdr>
          <w:top w:val="nil"/>
          <w:left w:val="nil"/>
          <w:bottom w:val="nil"/>
          <w:right w:val="nil"/>
          <w:between w:val="nil"/>
        </w:pBdr>
        <w:spacing w:after="0" w:line="240" w:lineRule="auto"/>
        <w:jc w:val="both"/>
        <w:rPr>
          <w:rFonts w:ascii="Times New Roman" w:eastAsia="Times New Roman" w:hAnsi="Times New Roman" w:cs="Times New Roman"/>
          <w:color w:val="0D0D0D"/>
          <w:sz w:val="28"/>
          <w:szCs w:val="28"/>
          <w:lang w:val="uk-UA"/>
        </w:rPr>
      </w:pPr>
      <w:r w:rsidRPr="00597295">
        <w:rPr>
          <w:rFonts w:ascii="Times New Roman" w:eastAsia="Times New Roman" w:hAnsi="Times New Roman" w:cs="Times New Roman"/>
          <w:color w:val="0D0D0D"/>
          <w:sz w:val="28"/>
          <w:szCs w:val="28"/>
          <w:lang w:val="uk-UA"/>
        </w:rPr>
        <w:t xml:space="preserve">Педагогічні працівники переважно діють на засадах академічної доброчесності (під час оцінювання результатів </w:t>
      </w:r>
      <w:proofErr w:type="spellStart"/>
      <w:r w:rsidRPr="00597295">
        <w:rPr>
          <w:rFonts w:ascii="Times New Roman" w:eastAsia="Times New Roman" w:hAnsi="Times New Roman" w:cs="Times New Roman"/>
          <w:color w:val="0D0D0D"/>
          <w:sz w:val="28"/>
          <w:szCs w:val="28"/>
          <w:lang w:val="uk-UA"/>
        </w:rPr>
        <w:t>компетентностей</w:t>
      </w:r>
      <w:proofErr w:type="spellEnd"/>
      <w:r w:rsidRPr="00597295">
        <w:rPr>
          <w:rFonts w:ascii="Times New Roman" w:eastAsia="Times New Roman" w:hAnsi="Times New Roman" w:cs="Times New Roman"/>
          <w:color w:val="0D0D0D"/>
          <w:sz w:val="28"/>
          <w:szCs w:val="28"/>
          <w:lang w:val="uk-UA"/>
        </w:rPr>
        <w:t xml:space="preserve"> здобувачів освіти, використанні джерел інформації, результатів досліджень). Згідно проведеного анкетування встановлено, педагоги ознайомлені з нормативними документами, які регулюють політику та процедури дотримання академічної доброчесності в закладі та зазначили, що дотримуються академічної доброчесності.</w:t>
      </w:r>
    </w:p>
    <w:p w14:paraId="095A4F22" w14:textId="77777777" w:rsidR="00597295" w:rsidRPr="00597295" w:rsidRDefault="00597295" w:rsidP="00597295">
      <w:pPr>
        <w:pBdr>
          <w:top w:val="nil"/>
          <w:left w:val="nil"/>
          <w:bottom w:val="nil"/>
          <w:right w:val="nil"/>
          <w:between w:val="nil"/>
        </w:pBdr>
        <w:spacing w:after="0" w:line="240" w:lineRule="auto"/>
        <w:jc w:val="both"/>
        <w:rPr>
          <w:rFonts w:ascii="Times New Roman" w:eastAsia="Times New Roman" w:hAnsi="Times New Roman" w:cs="Times New Roman"/>
          <w:color w:val="0D0D0D"/>
          <w:sz w:val="28"/>
          <w:szCs w:val="28"/>
          <w:lang w:val="uk-UA"/>
        </w:rPr>
      </w:pPr>
      <w:r w:rsidRPr="00597295">
        <w:rPr>
          <w:rFonts w:ascii="Times New Roman" w:eastAsia="Times New Roman" w:hAnsi="Times New Roman" w:cs="Times New Roman"/>
          <w:color w:val="0D0D0D"/>
          <w:sz w:val="28"/>
          <w:szCs w:val="28"/>
          <w:lang w:val="uk-UA"/>
        </w:rPr>
        <w:t>З метою поглиблення знань з даного питання педагогам було запропоновано ознайомитися з матеріалами з цієї теми на сайті закладу.  Проведено анкетування педагогів з даного питання. Узагальнений аналіз результатів анкетування педагогів свідчить про те, що всі педагоги закладу з метою дотримання принципів академічної доброчесності при використанні інформації завжди вказують використане джерело.</w:t>
      </w:r>
    </w:p>
    <w:p w14:paraId="0BFD25CD" w14:textId="77777777" w:rsidR="00597295" w:rsidRPr="00597295" w:rsidRDefault="00597295" w:rsidP="00597295">
      <w:pPr>
        <w:pBdr>
          <w:top w:val="nil"/>
          <w:left w:val="nil"/>
          <w:bottom w:val="nil"/>
          <w:right w:val="nil"/>
          <w:between w:val="nil"/>
        </w:pBdr>
        <w:spacing w:after="0" w:line="240" w:lineRule="auto"/>
        <w:jc w:val="center"/>
        <w:rPr>
          <w:rFonts w:ascii="Times New Roman" w:eastAsia="Times New Roman" w:hAnsi="Times New Roman" w:cs="Times New Roman"/>
          <w:b/>
          <w:color w:val="0D0D0D"/>
          <w:sz w:val="28"/>
          <w:szCs w:val="28"/>
          <w:lang w:val="uk-UA"/>
        </w:rPr>
      </w:pPr>
    </w:p>
    <w:p w14:paraId="099FDBFA" w14:textId="77777777" w:rsidR="00597295" w:rsidRPr="00597295" w:rsidRDefault="00597295" w:rsidP="00597295">
      <w:pPr>
        <w:pBdr>
          <w:top w:val="nil"/>
          <w:left w:val="nil"/>
          <w:bottom w:val="nil"/>
          <w:right w:val="nil"/>
          <w:between w:val="nil"/>
        </w:pBdr>
        <w:spacing w:after="0" w:line="240" w:lineRule="auto"/>
        <w:jc w:val="center"/>
        <w:rPr>
          <w:rFonts w:ascii="Times New Roman" w:eastAsia="Times New Roman" w:hAnsi="Times New Roman" w:cs="Times New Roman"/>
          <w:b/>
          <w:color w:val="0D0D0D"/>
          <w:sz w:val="28"/>
          <w:szCs w:val="28"/>
          <w:lang w:val="uk-UA"/>
        </w:rPr>
      </w:pPr>
      <w:r w:rsidRPr="00597295">
        <w:rPr>
          <w:rFonts w:ascii="Times New Roman" w:eastAsia="Times New Roman" w:hAnsi="Times New Roman" w:cs="Times New Roman"/>
          <w:b/>
          <w:color w:val="0D0D0D"/>
          <w:sz w:val="28"/>
          <w:szCs w:val="28"/>
          <w:lang w:val="uk-UA"/>
        </w:rPr>
        <w:t>Висн</w:t>
      </w:r>
      <w:r w:rsidR="00447786">
        <w:rPr>
          <w:rFonts w:ascii="Times New Roman" w:eastAsia="Times New Roman" w:hAnsi="Times New Roman" w:cs="Times New Roman"/>
          <w:b/>
          <w:color w:val="0D0D0D"/>
          <w:sz w:val="28"/>
          <w:szCs w:val="28"/>
          <w:lang w:val="uk-UA"/>
        </w:rPr>
        <w:t>овки про проведену роботу у 2024/2025</w:t>
      </w:r>
      <w:r w:rsidRPr="00597295">
        <w:rPr>
          <w:rFonts w:ascii="Times New Roman" w:eastAsia="Times New Roman" w:hAnsi="Times New Roman" w:cs="Times New Roman"/>
          <w:b/>
          <w:color w:val="0D0D0D"/>
          <w:sz w:val="28"/>
          <w:szCs w:val="28"/>
          <w:lang w:val="uk-UA"/>
        </w:rPr>
        <w:t xml:space="preserve"> </w:t>
      </w:r>
      <w:proofErr w:type="spellStart"/>
      <w:r w:rsidRPr="00597295">
        <w:rPr>
          <w:rFonts w:ascii="Times New Roman" w:eastAsia="Times New Roman" w:hAnsi="Times New Roman" w:cs="Times New Roman"/>
          <w:b/>
          <w:color w:val="0D0D0D"/>
          <w:sz w:val="28"/>
          <w:szCs w:val="28"/>
          <w:lang w:val="uk-UA"/>
        </w:rPr>
        <w:t>н.р</w:t>
      </w:r>
      <w:proofErr w:type="spellEnd"/>
      <w:r w:rsidRPr="00597295">
        <w:rPr>
          <w:rFonts w:ascii="Times New Roman" w:eastAsia="Times New Roman" w:hAnsi="Times New Roman" w:cs="Times New Roman"/>
          <w:b/>
          <w:color w:val="0D0D0D"/>
          <w:sz w:val="28"/>
          <w:szCs w:val="28"/>
          <w:lang w:val="uk-UA"/>
        </w:rPr>
        <w:t xml:space="preserve">.  </w:t>
      </w:r>
    </w:p>
    <w:p w14:paraId="54C6C9A1" w14:textId="77777777" w:rsidR="00597295" w:rsidRPr="00597295" w:rsidRDefault="00597295" w:rsidP="00597295">
      <w:pPr>
        <w:pBdr>
          <w:top w:val="nil"/>
          <w:left w:val="nil"/>
          <w:bottom w:val="nil"/>
          <w:right w:val="nil"/>
          <w:between w:val="nil"/>
        </w:pBdr>
        <w:spacing w:after="0" w:line="240" w:lineRule="auto"/>
        <w:jc w:val="center"/>
        <w:rPr>
          <w:rFonts w:ascii="Times New Roman" w:eastAsia="Times New Roman" w:hAnsi="Times New Roman" w:cs="Times New Roman"/>
          <w:b/>
          <w:color w:val="0D0D0D"/>
          <w:sz w:val="28"/>
          <w:szCs w:val="28"/>
          <w:lang w:val="uk-UA"/>
        </w:rPr>
      </w:pPr>
    </w:p>
    <w:p w14:paraId="16371C9B" w14:textId="77777777" w:rsidR="008F2171" w:rsidRDefault="005F742A" w:rsidP="005827FC">
      <w:pPr>
        <w:pBdr>
          <w:top w:val="nil"/>
          <w:left w:val="nil"/>
          <w:bottom w:val="nil"/>
          <w:right w:val="nil"/>
          <w:between w:val="nil"/>
        </w:pBdr>
        <w:spacing w:after="0" w:line="240" w:lineRule="auto"/>
        <w:jc w:val="both"/>
        <w:rPr>
          <w:rFonts w:ascii="Times New Roman" w:eastAsia="Times New Roman" w:hAnsi="Times New Roman" w:cs="Times New Roman"/>
          <w:color w:val="0D0D0D"/>
          <w:sz w:val="28"/>
          <w:szCs w:val="28"/>
          <w:lang w:val="uk-UA"/>
        </w:rPr>
      </w:pPr>
      <w:r>
        <w:rPr>
          <w:rFonts w:ascii="Times New Roman" w:eastAsia="Times New Roman" w:hAnsi="Times New Roman" w:cs="Times New Roman"/>
          <w:color w:val="0D0D0D"/>
          <w:sz w:val="28"/>
          <w:szCs w:val="28"/>
          <w:lang w:val="uk-UA"/>
        </w:rPr>
        <w:t>Підводячи</w:t>
      </w:r>
      <w:r w:rsidR="00597295" w:rsidRPr="00597295">
        <w:rPr>
          <w:rFonts w:ascii="Times New Roman" w:eastAsia="Times New Roman" w:hAnsi="Times New Roman" w:cs="Times New Roman"/>
          <w:color w:val="0D0D0D"/>
          <w:sz w:val="28"/>
          <w:szCs w:val="28"/>
          <w:lang w:val="uk-UA"/>
        </w:rPr>
        <w:t xml:space="preserve"> підсумки роботи з</w:t>
      </w:r>
      <w:r w:rsidR="00C01D2C">
        <w:rPr>
          <w:rFonts w:ascii="Times New Roman" w:eastAsia="Times New Roman" w:hAnsi="Times New Roman" w:cs="Times New Roman"/>
          <w:color w:val="0D0D0D"/>
          <w:sz w:val="28"/>
          <w:szCs w:val="28"/>
          <w:lang w:val="uk-UA"/>
        </w:rPr>
        <w:t>акладу дошкільної освіти за 2024/2025</w:t>
      </w:r>
      <w:r w:rsidR="00597295" w:rsidRPr="00597295">
        <w:rPr>
          <w:rFonts w:ascii="Times New Roman" w:eastAsia="Times New Roman" w:hAnsi="Times New Roman" w:cs="Times New Roman"/>
          <w:color w:val="0D0D0D"/>
          <w:sz w:val="28"/>
          <w:szCs w:val="28"/>
          <w:lang w:val="uk-UA"/>
        </w:rPr>
        <w:t xml:space="preserve"> навчальний рік, можна зазначити, що поставлені завдання в основному виконані. </w:t>
      </w:r>
      <w:r w:rsidR="005827FC" w:rsidRPr="005827FC">
        <w:rPr>
          <w:rFonts w:ascii="Times New Roman" w:eastAsia="Times New Roman" w:hAnsi="Times New Roman" w:cs="Times New Roman"/>
          <w:color w:val="0D0D0D"/>
          <w:sz w:val="28"/>
          <w:szCs w:val="28"/>
          <w:lang w:val="uk-UA"/>
        </w:rPr>
        <w:t>Для забезпечення здобуття дітьми якісної дошкільної освіти в умовах</w:t>
      </w:r>
      <w:r w:rsidR="008F2171">
        <w:rPr>
          <w:rFonts w:ascii="Times New Roman" w:eastAsia="Times New Roman" w:hAnsi="Times New Roman" w:cs="Times New Roman"/>
          <w:color w:val="0D0D0D"/>
          <w:sz w:val="28"/>
          <w:szCs w:val="28"/>
          <w:lang w:val="uk-UA"/>
        </w:rPr>
        <w:t xml:space="preserve"> </w:t>
      </w:r>
      <w:r w:rsidR="005827FC" w:rsidRPr="005827FC">
        <w:rPr>
          <w:rFonts w:ascii="Times New Roman" w:eastAsia="Times New Roman" w:hAnsi="Times New Roman" w:cs="Times New Roman"/>
          <w:color w:val="0D0D0D"/>
          <w:sz w:val="28"/>
          <w:szCs w:val="28"/>
          <w:lang w:val="uk-UA"/>
        </w:rPr>
        <w:t>воєнного стану дуже важливо реальне об’єднання зусиль усіх, хто опікується</w:t>
      </w:r>
      <w:r w:rsidR="008F2171">
        <w:rPr>
          <w:rFonts w:ascii="Times New Roman" w:eastAsia="Times New Roman" w:hAnsi="Times New Roman" w:cs="Times New Roman"/>
          <w:color w:val="0D0D0D"/>
          <w:sz w:val="28"/>
          <w:szCs w:val="28"/>
          <w:lang w:val="uk-UA"/>
        </w:rPr>
        <w:t xml:space="preserve"> </w:t>
      </w:r>
      <w:r w:rsidR="005827FC" w:rsidRPr="005827FC">
        <w:rPr>
          <w:rFonts w:ascii="Times New Roman" w:eastAsia="Times New Roman" w:hAnsi="Times New Roman" w:cs="Times New Roman"/>
          <w:color w:val="0D0D0D"/>
          <w:sz w:val="28"/>
          <w:szCs w:val="28"/>
          <w:lang w:val="uk-UA"/>
        </w:rPr>
        <w:t>дошкільним дитинством: педагогічних працівників закладу дошкільної освіти,</w:t>
      </w:r>
      <w:r w:rsidR="008F2171">
        <w:rPr>
          <w:rFonts w:ascii="Times New Roman" w:eastAsia="Times New Roman" w:hAnsi="Times New Roman" w:cs="Times New Roman"/>
          <w:color w:val="0D0D0D"/>
          <w:sz w:val="28"/>
          <w:szCs w:val="28"/>
          <w:lang w:val="uk-UA"/>
        </w:rPr>
        <w:t xml:space="preserve"> </w:t>
      </w:r>
      <w:r w:rsidR="005827FC" w:rsidRPr="005827FC">
        <w:rPr>
          <w:rFonts w:ascii="Times New Roman" w:eastAsia="Times New Roman" w:hAnsi="Times New Roman" w:cs="Times New Roman"/>
          <w:color w:val="0D0D0D"/>
          <w:sz w:val="28"/>
          <w:szCs w:val="28"/>
          <w:lang w:val="uk-UA"/>
        </w:rPr>
        <w:t xml:space="preserve">науковців, </w:t>
      </w:r>
      <w:r w:rsidR="005827FC">
        <w:rPr>
          <w:rFonts w:ascii="Times New Roman" w:eastAsia="Times New Roman" w:hAnsi="Times New Roman" w:cs="Times New Roman"/>
          <w:color w:val="0D0D0D"/>
          <w:sz w:val="28"/>
          <w:szCs w:val="28"/>
          <w:lang w:val="uk-UA"/>
        </w:rPr>
        <w:t xml:space="preserve">працівників </w:t>
      </w:r>
      <w:proofErr w:type="spellStart"/>
      <w:r w:rsidR="005827FC">
        <w:rPr>
          <w:rFonts w:ascii="Times New Roman" w:eastAsia="Times New Roman" w:hAnsi="Times New Roman" w:cs="Times New Roman"/>
          <w:color w:val="0D0D0D"/>
          <w:sz w:val="28"/>
          <w:szCs w:val="28"/>
          <w:lang w:val="uk-UA"/>
        </w:rPr>
        <w:t>інклюзивно-ресурсниого</w:t>
      </w:r>
      <w:proofErr w:type="spellEnd"/>
      <w:r w:rsidR="005827FC" w:rsidRPr="005827FC">
        <w:rPr>
          <w:rFonts w:ascii="Times New Roman" w:eastAsia="Times New Roman" w:hAnsi="Times New Roman" w:cs="Times New Roman"/>
          <w:color w:val="0D0D0D"/>
          <w:sz w:val="28"/>
          <w:szCs w:val="28"/>
          <w:lang w:val="uk-UA"/>
        </w:rPr>
        <w:t xml:space="preserve"> центр</w:t>
      </w:r>
      <w:r w:rsidR="005827FC">
        <w:rPr>
          <w:rFonts w:ascii="Times New Roman" w:eastAsia="Times New Roman" w:hAnsi="Times New Roman" w:cs="Times New Roman"/>
          <w:color w:val="0D0D0D"/>
          <w:sz w:val="28"/>
          <w:szCs w:val="28"/>
          <w:lang w:val="uk-UA"/>
        </w:rPr>
        <w:t>у  і центру</w:t>
      </w:r>
      <w:r w:rsidR="005827FC" w:rsidRPr="005827FC">
        <w:rPr>
          <w:rFonts w:ascii="Times New Roman" w:eastAsia="Times New Roman" w:hAnsi="Times New Roman" w:cs="Times New Roman"/>
          <w:color w:val="0D0D0D"/>
          <w:sz w:val="28"/>
          <w:szCs w:val="28"/>
          <w:lang w:val="uk-UA"/>
        </w:rPr>
        <w:t xml:space="preserve"> професійного</w:t>
      </w:r>
      <w:r w:rsidR="008F2171">
        <w:rPr>
          <w:rFonts w:ascii="Times New Roman" w:eastAsia="Times New Roman" w:hAnsi="Times New Roman" w:cs="Times New Roman"/>
          <w:color w:val="0D0D0D"/>
          <w:sz w:val="28"/>
          <w:szCs w:val="28"/>
          <w:lang w:val="uk-UA"/>
        </w:rPr>
        <w:t xml:space="preserve"> </w:t>
      </w:r>
      <w:r w:rsidR="005827FC" w:rsidRPr="005827FC">
        <w:rPr>
          <w:rFonts w:ascii="Times New Roman" w:eastAsia="Times New Roman" w:hAnsi="Times New Roman" w:cs="Times New Roman"/>
          <w:color w:val="0D0D0D"/>
          <w:sz w:val="28"/>
          <w:szCs w:val="28"/>
          <w:lang w:val="uk-UA"/>
        </w:rPr>
        <w:t>ро</w:t>
      </w:r>
      <w:r w:rsidR="005827FC">
        <w:rPr>
          <w:rFonts w:ascii="Times New Roman" w:eastAsia="Times New Roman" w:hAnsi="Times New Roman" w:cs="Times New Roman"/>
          <w:color w:val="0D0D0D"/>
          <w:sz w:val="28"/>
          <w:szCs w:val="28"/>
          <w:lang w:val="uk-UA"/>
        </w:rPr>
        <w:t xml:space="preserve">звитку педагогічних працівників </w:t>
      </w:r>
      <w:proofErr w:type="spellStart"/>
      <w:r w:rsidR="005827FC">
        <w:rPr>
          <w:rFonts w:ascii="Times New Roman" w:eastAsia="Times New Roman" w:hAnsi="Times New Roman" w:cs="Times New Roman"/>
          <w:color w:val="0D0D0D"/>
          <w:sz w:val="28"/>
          <w:szCs w:val="28"/>
          <w:lang w:val="uk-UA"/>
        </w:rPr>
        <w:t>Степанівської</w:t>
      </w:r>
      <w:proofErr w:type="spellEnd"/>
      <w:r w:rsidR="005827FC">
        <w:rPr>
          <w:rFonts w:ascii="Times New Roman" w:eastAsia="Times New Roman" w:hAnsi="Times New Roman" w:cs="Times New Roman"/>
          <w:color w:val="0D0D0D"/>
          <w:sz w:val="28"/>
          <w:szCs w:val="28"/>
          <w:lang w:val="uk-UA"/>
        </w:rPr>
        <w:t xml:space="preserve"> селищної ради</w:t>
      </w:r>
      <w:r w:rsidR="005827FC" w:rsidRPr="005827FC">
        <w:rPr>
          <w:rFonts w:ascii="Times New Roman" w:eastAsia="Times New Roman" w:hAnsi="Times New Roman" w:cs="Times New Roman"/>
          <w:color w:val="0D0D0D"/>
          <w:sz w:val="28"/>
          <w:szCs w:val="28"/>
          <w:lang w:val="uk-UA"/>
        </w:rPr>
        <w:t xml:space="preserve"> та батьків дітей-вихованців.</w:t>
      </w:r>
    </w:p>
    <w:p w14:paraId="49E51D26" w14:textId="4D3B1627" w:rsidR="005827FC" w:rsidRPr="005827FC" w:rsidRDefault="005827FC" w:rsidP="005827FC">
      <w:pPr>
        <w:pBdr>
          <w:top w:val="nil"/>
          <w:left w:val="nil"/>
          <w:bottom w:val="nil"/>
          <w:right w:val="nil"/>
          <w:between w:val="nil"/>
        </w:pBdr>
        <w:spacing w:after="0" w:line="240" w:lineRule="auto"/>
        <w:jc w:val="both"/>
        <w:rPr>
          <w:rFonts w:ascii="Times New Roman" w:eastAsia="Times New Roman" w:hAnsi="Times New Roman" w:cs="Times New Roman"/>
          <w:color w:val="0D0D0D"/>
          <w:sz w:val="28"/>
          <w:szCs w:val="28"/>
          <w:lang w:val="uk-UA"/>
        </w:rPr>
      </w:pPr>
      <w:r w:rsidRPr="005827FC">
        <w:rPr>
          <w:rFonts w:ascii="Times New Roman" w:eastAsia="Times New Roman" w:hAnsi="Times New Roman" w:cs="Times New Roman"/>
          <w:color w:val="0D0D0D"/>
          <w:sz w:val="28"/>
          <w:szCs w:val="28"/>
          <w:lang w:val="uk-UA"/>
        </w:rPr>
        <w:t>Але, поряд з успіхами в роботі є і недоліки, які необхідно вирішити в</w:t>
      </w:r>
      <w:r>
        <w:rPr>
          <w:rFonts w:ascii="Times New Roman" w:eastAsia="Times New Roman" w:hAnsi="Times New Roman" w:cs="Times New Roman"/>
          <w:color w:val="0D0D0D"/>
          <w:sz w:val="28"/>
          <w:szCs w:val="28"/>
          <w:lang w:val="uk-UA"/>
        </w:rPr>
        <w:t xml:space="preserve"> 2025-2026</w:t>
      </w:r>
      <w:r w:rsidR="008F2171">
        <w:rPr>
          <w:rFonts w:ascii="Times New Roman" w:eastAsia="Times New Roman" w:hAnsi="Times New Roman" w:cs="Times New Roman"/>
          <w:color w:val="0D0D0D"/>
          <w:sz w:val="28"/>
          <w:szCs w:val="28"/>
          <w:lang w:val="uk-UA"/>
        </w:rPr>
        <w:t xml:space="preserve"> </w:t>
      </w:r>
      <w:r w:rsidRPr="005827FC">
        <w:rPr>
          <w:rFonts w:ascii="Times New Roman" w:eastAsia="Times New Roman" w:hAnsi="Times New Roman" w:cs="Times New Roman"/>
          <w:color w:val="0D0D0D"/>
          <w:sz w:val="28"/>
          <w:szCs w:val="28"/>
          <w:lang w:val="uk-UA"/>
        </w:rPr>
        <w:t>навчальному році. Особливої уваги важливо приділити вдосконаленню</w:t>
      </w:r>
      <w:r w:rsidR="008F2171">
        <w:rPr>
          <w:rFonts w:ascii="Times New Roman" w:eastAsia="Times New Roman" w:hAnsi="Times New Roman" w:cs="Times New Roman"/>
          <w:color w:val="0D0D0D"/>
          <w:sz w:val="28"/>
          <w:szCs w:val="28"/>
          <w:lang w:val="uk-UA"/>
        </w:rPr>
        <w:t xml:space="preserve"> </w:t>
      </w:r>
      <w:r w:rsidRPr="005827FC">
        <w:rPr>
          <w:rFonts w:ascii="Times New Roman" w:eastAsia="Times New Roman" w:hAnsi="Times New Roman" w:cs="Times New Roman"/>
          <w:color w:val="0D0D0D"/>
          <w:sz w:val="28"/>
          <w:szCs w:val="28"/>
          <w:lang w:val="uk-UA"/>
        </w:rPr>
        <w:t>безпечного освітнього простору, забезпечення колективної та особистої безпеки</w:t>
      </w:r>
    </w:p>
    <w:p w14:paraId="6472BBAD" w14:textId="77777777" w:rsidR="008F2171" w:rsidRDefault="005827FC" w:rsidP="005827FC">
      <w:pPr>
        <w:pBdr>
          <w:top w:val="nil"/>
          <w:left w:val="nil"/>
          <w:bottom w:val="nil"/>
          <w:right w:val="nil"/>
          <w:between w:val="nil"/>
        </w:pBdr>
        <w:spacing w:after="0" w:line="240" w:lineRule="auto"/>
        <w:jc w:val="both"/>
        <w:rPr>
          <w:rFonts w:ascii="Times New Roman" w:eastAsia="Times New Roman" w:hAnsi="Times New Roman" w:cs="Times New Roman"/>
          <w:color w:val="0D0D0D"/>
          <w:sz w:val="28"/>
          <w:szCs w:val="28"/>
          <w:lang w:val="uk-UA"/>
        </w:rPr>
      </w:pPr>
      <w:r w:rsidRPr="005827FC">
        <w:rPr>
          <w:rFonts w:ascii="Times New Roman" w:eastAsia="Times New Roman" w:hAnsi="Times New Roman" w:cs="Times New Roman"/>
          <w:color w:val="0D0D0D"/>
          <w:sz w:val="28"/>
          <w:szCs w:val="28"/>
          <w:lang w:val="uk-UA"/>
        </w:rPr>
        <w:t>учасників освітнього процесу, поповнити матеріали для ігор та занять з дітьми в</w:t>
      </w:r>
      <w:r>
        <w:rPr>
          <w:rFonts w:ascii="Times New Roman" w:eastAsia="Times New Roman" w:hAnsi="Times New Roman" w:cs="Times New Roman"/>
          <w:color w:val="0D0D0D"/>
          <w:sz w:val="28"/>
          <w:szCs w:val="28"/>
          <w:lang w:val="uk-UA"/>
        </w:rPr>
        <w:t xml:space="preserve"> </w:t>
      </w:r>
      <w:r w:rsidRPr="005827FC">
        <w:rPr>
          <w:rFonts w:ascii="Times New Roman" w:eastAsia="Times New Roman" w:hAnsi="Times New Roman" w:cs="Times New Roman"/>
          <w:color w:val="0D0D0D"/>
          <w:sz w:val="28"/>
          <w:szCs w:val="28"/>
          <w:lang w:val="uk-UA"/>
        </w:rPr>
        <w:t>укритті. Необхідно продовжувати формувати у дошкільників свідоме ставлення</w:t>
      </w:r>
      <w:r>
        <w:rPr>
          <w:rFonts w:ascii="Times New Roman" w:eastAsia="Times New Roman" w:hAnsi="Times New Roman" w:cs="Times New Roman"/>
          <w:color w:val="0D0D0D"/>
          <w:sz w:val="28"/>
          <w:szCs w:val="28"/>
          <w:lang w:val="uk-UA"/>
        </w:rPr>
        <w:t xml:space="preserve"> </w:t>
      </w:r>
      <w:r w:rsidRPr="005827FC">
        <w:rPr>
          <w:rFonts w:ascii="Times New Roman" w:eastAsia="Times New Roman" w:hAnsi="Times New Roman" w:cs="Times New Roman"/>
          <w:color w:val="0D0D0D"/>
          <w:sz w:val="28"/>
          <w:szCs w:val="28"/>
          <w:lang w:val="uk-UA"/>
        </w:rPr>
        <w:t>до власної безпеки, збереження життя, фізичного, психічного та емоційного</w:t>
      </w:r>
      <w:r>
        <w:rPr>
          <w:rFonts w:ascii="Times New Roman" w:eastAsia="Times New Roman" w:hAnsi="Times New Roman" w:cs="Times New Roman"/>
          <w:color w:val="0D0D0D"/>
          <w:sz w:val="28"/>
          <w:szCs w:val="28"/>
          <w:lang w:val="uk-UA"/>
        </w:rPr>
        <w:t xml:space="preserve"> </w:t>
      </w:r>
      <w:r w:rsidRPr="005827FC">
        <w:rPr>
          <w:rFonts w:ascii="Times New Roman" w:eastAsia="Times New Roman" w:hAnsi="Times New Roman" w:cs="Times New Roman"/>
          <w:color w:val="0D0D0D"/>
          <w:sz w:val="28"/>
          <w:szCs w:val="28"/>
          <w:lang w:val="uk-UA"/>
        </w:rPr>
        <w:t>здоров’я.</w:t>
      </w:r>
      <w:r w:rsidR="008F2171">
        <w:rPr>
          <w:rFonts w:ascii="Times New Roman" w:eastAsia="Times New Roman" w:hAnsi="Times New Roman" w:cs="Times New Roman"/>
          <w:color w:val="0D0D0D"/>
          <w:sz w:val="28"/>
          <w:szCs w:val="28"/>
          <w:lang w:val="uk-UA"/>
        </w:rPr>
        <w:t xml:space="preserve"> </w:t>
      </w:r>
    </w:p>
    <w:p w14:paraId="094E82DD" w14:textId="7B58D6D2" w:rsidR="002D539B" w:rsidRPr="002D539B" w:rsidRDefault="005827FC" w:rsidP="002D539B">
      <w:pPr>
        <w:pBdr>
          <w:top w:val="nil"/>
          <w:left w:val="nil"/>
          <w:bottom w:val="nil"/>
          <w:right w:val="nil"/>
          <w:between w:val="nil"/>
        </w:pBdr>
        <w:spacing w:after="0" w:line="240" w:lineRule="auto"/>
        <w:jc w:val="both"/>
        <w:rPr>
          <w:rFonts w:ascii="Times New Roman" w:eastAsia="Times New Roman" w:hAnsi="Times New Roman" w:cs="Times New Roman"/>
          <w:color w:val="0D0D0D"/>
          <w:sz w:val="28"/>
          <w:szCs w:val="28"/>
          <w:lang w:val="uk-UA"/>
        </w:rPr>
      </w:pPr>
      <w:r w:rsidRPr="005827FC">
        <w:rPr>
          <w:rFonts w:ascii="Times New Roman" w:eastAsia="Times New Roman" w:hAnsi="Times New Roman" w:cs="Times New Roman"/>
          <w:color w:val="0D0D0D"/>
          <w:sz w:val="28"/>
          <w:szCs w:val="28"/>
          <w:lang w:val="uk-UA"/>
        </w:rPr>
        <w:t>Зберігається потреба в пошуку нових ефективних шляхів формування</w:t>
      </w:r>
      <w:r w:rsidR="008F2171">
        <w:rPr>
          <w:rFonts w:ascii="Times New Roman" w:eastAsia="Times New Roman" w:hAnsi="Times New Roman" w:cs="Times New Roman"/>
          <w:color w:val="0D0D0D"/>
          <w:sz w:val="28"/>
          <w:szCs w:val="28"/>
          <w:lang w:val="uk-UA"/>
        </w:rPr>
        <w:t xml:space="preserve"> </w:t>
      </w:r>
      <w:r w:rsidRPr="005827FC">
        <w:rPr>
          <w:rFonts w:ascii="Times New Roman" w:eastAsia="Times New Roman" w:hAnsi="Times New Roman" w:cs="Times New Roman"/>
          <w:color w:val="0D0D0D"/>
          <w:sz w:val="28"/>
          <w:szCs w:val="28"/>
          <w:lang w:val="uk-UA"/>
        </w:rPr>
        <w:t>соціально-громадянської компетентності дошкільників. Важливою є</w:t>
      </w:r>
      <w:r w:rsidR="008F2171">
        <w:rPr>
          <w:rFonts w:ascii="Times New Roman" w:eastAsia="Times New Roman" w:hAnsi="Times New Roman" w:cs="Times New Roman"/>
          <w:color w:val="0D0D0D"/>
          <w:sz w:val="28"/>
          <w:szCs w:val="28"/>
          <w:lang w:val="uk-UA"/>
        </w:rPr>
        <w:t xml:space="preserve"> </w:t>
      </w:r>
      <w:r w:rsidRPr="005827FC">
        <w:rPr>
          <w:rFonts w:ascii="Times New Roman" w:eastAsia="Times New Roman" w:hAnsi="Times New Roman" w:cs="Times New Roman"/>
          <w:color w:val="0D0D0D"/>
          <w:sz w:val="28"/>
          <w:szCs w:val="28"/>
          <w:lang w:val="uk-UA"/>
        </w:rPr>
        <w:t>оптимізація освітньої діяльності щодо оволодіння вихованцями українською</w:t>
      </w:r>
      <w:r w:rsidR="008F2171">
        <w:rPr>
          <w:rFonts w:ascii="Times New Roman" w:eastAsia="Times New Roman" w:hAnsi="Times New Roman" w:cs="Times New Roman"/>
          <w:color w:val="0D0D0D"/>
          <w:sz w:val="28"/>
          <w:szCs w:val="28"/>
          <w:lang w:val="uk-UA"/>
        </w:rPr>
        <w:t xml:space="preserve"> </w:t>
      </w:r>
      <w:r w:rsidRPr="005827FC">
        <w:rPr>
          <w:rFonts w:ascii="Times New Roman" w:eastAsia="Times New Roman" w:hAnsi="Times New Roman" w:cs="Times New Roman"/>
          <w:color w:val="0D0D0D"/>
          <w:sz w:val="28"/>
          <w:szCs w:val="28"/>
          <w:lang w:val="uk-UA"/>
        </w:rPr>
        <w:t>мовою як державною, вільного спілкування українською мовою.</w:t>
      </w:r>
      <w:r w:rsidR="008F2171">
        <w:rPr>
          <w:rFonts w:ascii="Times New Roman" w:eastAsia="Times New Roman" w:hAnsi="Times New Roman" w:cs="Times New Roman"/>
          <w:color w:val="0D0D0D"/>
          <w:sz w:val="28"/>
          <w:szCs w:val="28"/>
          <w:lang w:val="uk-UA"/>
        </w:rPr>
        <w:t xml:space="preserve"> </w:t>
      </w:r>
      <w:r w:rsidRPr="005827FC">
        <w:rPr>
          <w:rFonts w:ascii="Times New Roman" w:eastAsia="Times New Roman" w:hAnsi="Times New Roman" w:cs="Times New Roman"/>
          <w:color w:val="0D0D0D"/>
          <w:sz w:val="28"/>
          <w:szCs w:val="28"/>
          <w:lang w:val="uk-UA"/>
        </w:rPr>
        <w:t>Необхідністю є накопичення досвіду партнерства у співпраці з батьками</w:t>
      </w:r>
      <w:r w:rsidR="008F2171">
        <w:rPr>
          <w:rFonts w:ascii="Times New Roman" w:eastAsia="Times New Roman" w:hAnsi="Times New Roman" w:cs="Times New Roman"/>
          <w:color w:val="0D0D0D"/>
          <w:sz w:val="28"/>
          <w:szCs w:val="28"/>
          <w:lang w:val="uk-UA"/>
        </w:rPr>
        <w:t xml:space="preserve"> </w:t>
      </w:r>
      <w:r w:rsidRPr="005827FC">
        <w:rPr>
          <w:rFonts w:ascii="Times New Roman" w:eastAsia="Times New Roman" w:hAnsi="Times New Roman" w:cs="Times New Roman"/>
          <w:color w:val="0D0D0D"/>
          <w:sz w:val="28"/>
          <w:szCs w:val="28"/>
          <w:lang w:val="uk-UA"/>
        </w:rPr>
        <w:t xml:space="preserve">дітей з особливими </w:t>
      </w:r>
      <w:r w:rsidRPr="005827FC">
        <w:rPr>
          <w:rFonts w:ascii="Times New Roman" w:eastAsia="Times New Roman" w:hAnsi="Times New Roman" w:cs="Times New Roman"/>
          <w:color w:val="0D0D0D"/>
          <w:sz w:val="28"/>
          <w:szCs w:val="28"/>
          <w:lang w:val="uk-UA"/>
        </w:rPr>
        <w:lastRenderedPageBreak/>
        <w:t>освітніми потребами. Є необхідністю і покращення</w:t>
      </w:r>
      <w:r w:rsidR="008F2171">
        <w:rPr>
          <w:rFonts w:ascii="Times New Roman" w:eastAsia="Times New Roman" w:hAnsi="Times New Roman" w:cs="Times New Roman"/>
          <w:color w:val="0D0D0D"/>
          <w:sz w:val="28"/>
          <w:szCs w:val="28"/>
          <w:lang w:val="uk-UA"/>
        </w:rPr>
        <w:t xml:space="preserve"> </w:t>
      </w:r>
      <w:r w:rsidRPr="005827FC">
        <w:rPr>
          <w:rFonts w:ascii="Times New Roman" w:eastAsia="Times New Roman" w:hAnsi="Times New Roman" w:cs="Times New Roman"/>
          <w:color w:val="0D0D0D"/>
          <w:sz w:val="28"/>
          <w:szCs w:val="28"/>
          <w:lang w:val="uk-UA"/>
        </w:rPr>
        <w:t>матеріально-технічної бази закладу: оснащення ігрових майданчиків сучасним обладнанням,</w:t>
      </w:r>
      <w:r>
        <w:rPr>
          <w:rFonts w:ascii="Times New Roman" w:eastAsia="Times New Roman" w:hAnsi="Times New Roman" w:cs="Times New Roman"/>
          <w:color w:val="0D0D0D"/>
          <w:sz w:val="28"/>
          <w:szCs w:val="28"/>
          <w:lang w:val="uk-UA"/>
        </w:rPr>
        <w:t xml:space="preserve"> </w:t>
      </w:r>
      <w:r w:rsidRPr="005827FC">
        <w:rPr>
          <w:rFonts w:ascii="Times New Roman" w:eastAsia="Times New Roman" w:hAnsi="Times New Roman" w:cs="Times New Roman"/>
          <w:color w:val="0D0D0D"/>
          <w:sz w:val="28"/>
          <w:szCs w:val="28"/>
          <w:lang w:val="uk-UA"/>
        </w:rPr>
        <w:t>поповнення укриття дитячими модульними меблями, допомога у створенні</w:t>
      </w:r>
      <w:r>
        <w:rPr>
          <w:rFonts w:ascii="Times New Roman" w:eastAsia="Times New Roman" w:hAnsi="Times New Roman" w:cs="Times New Roman"/>
          <w:color w:val="0D0D0D"/>
          <w:sz w:val="28"/>
          <w:szCs w:val="28"/>
          <w:lang w:val="uk-UA"/>
        </w:rPr>
        <w:t xml:space="preserve"> </w:t>
      </w:r>
      <w:proofErr w:type="spellStart"/>
      <w:r w:rsidRPr="005827FC">
        <w:rPr>
          <w:rFonts w:ascii="Times New Roman" w:eastAsia="Times New Roman" w:hAnsi="Times New Roman" w:cs="Times New Roman"/>
          <w:color w:val="0D0D0D"/>
          <w:sz w:val="28"/>
          <w:szCs w:val="28"/>
          <w:lang w:val="uk-UA"/>
        </w:rPr>
        <w:t>ландшафтно</w:t>
      </w:r>
      <w:proofErr w:type="spellEnd"/>
      <w:r w:rsidRPr="005827FC">
        <w:rPr>
          <w:rFonts w:ascii="Times New Roman" w:eastAsia="Times New Roman" w:hAnsi="Times New Roman" w:cs="Times New Roman"/>
          <w:color w:val="0D0D0D"/>
          <w:sz w:val="28"/>
          <w:szCs w:val="28"/>
          <w:lang w:val="uk-UA"/>
        </w:rPr>
        <w:t>-дизайнерського облаштування території.</w:t>
      </w:r>
      <w:r w:rsidR="002D539B" w:rsidRPr="002D539B">
        <w:rPr>
          <w:lang w:val="uk-UA"/>
        </w:rPr>
        <w:t xml:space="preserve"> </w:t>
      </w:r>
      <w:r w:rsidR="002D539B" w:rsidRPr="002D539B">
        <w:rPr>
          <w:rFonts w:ascii="Times New Roman" w:eastAsia="Times New Roman" w:hAnsi="Times New Roman" w:cs="Times New Roman"/>
          <w:color w:val="0D0D0D"/>
          <w:sz w:val="28"/>
          <w:szCs w:val="28"/>
          <w:lang w:val="uk-UA"/>
        </w:rPr>
        <w:t>Освітній процес у ЗДО на період дії правового режиму воєнного стану буде</w:t>
      </w:r>
      <w:r w:rsidR="008F2171">
        <w:rPr>
          <w:rFonts w:ascii="Times New Roman" w:eastAsia="Times New Roman" w:hAnsi="Times New Roman" w:cs="Times New Roman"/>
          <w:color w:val="0D0D0D"/>
          <w:sz w:val="28"/>
          <w:szCs w:val="28"/>
          <w:lang w:val="uk-UA"/>
        </w:rPr>
        <w:t xml:space="preserve"> </w:t>
      </w:r>
      <w:r w:rsidR="002D539B" w:rsidRPr="002D539B">
        <w:rPr>
          <w:rFonts w:ascii="Times New Roman" w:eastAsia="Times New Roman" w:hAnsi="Times New Roman" w:cs="Times New Roman"/>
          <w:color w:val="0D0D0D"/>
          <w:sz w:val="28"/>
          <w:szCs w:val="28"/>
          <w:lang w:val="uk-UA"/>
        </w:rPr>
        <w:t>організовуватися відповідно до вимог чинного законодавства та з урахуванням</w:t>
      </w:r>
      <w:r w:rsidR="008F2171">
        <w:rPr>
          <w:rFonts w:ascii="Times New Roman" w:eastAsia="Times New Roman" w:hAnsi="Times New Roman" w:cs="Times New Roman"/>
          <w:color w:val="0D0D0D"/>
          <w:sz w:val="28"/>
          <w:szCs w:val="28"/>
          <w:lang w:val="uk-UA"/>
        </w:rPr>
        <w:t xml:space="preserve"> </w:t>
      </w:r>
      <w:r w:rsidR="002D539B" w:rsidRPr="002D539B">
        <w:rPr>
          <w:rFonts w:ascii="Times New Roman" w:eastAsia="Times New Roman" w:hAnsi="Times New Roman" w:cs="Times New Roman"/>
          <w:color w:val="0D0D0D"/>
          <w:sz w:val="28"/>
          <w:szCs w:val="28"/>
          <w:lang w:val="uk-UA"/>
        </w:rPr>
        <w:t>безпекової ситуації в місті й рішення обласної, міської військової адміністрації.</w:t>
      </w:r>
    </w:p>
    <w:p w14:paraId="50BB5BC0" w14:textId="77777777" w:rsidR="008F2171" w:rsidRDefault="002D539B" w:rsidP="00597295">
      <w:pPr>
        <w:pBdr>
          <w:top w:val="nil"/>
          <w:left w:val="nil"/>
          <w:bottom w:val="nil"/>
          <w:right w:val="nil"/>
          <w:between w:val="nil"/>
        </w:pBdr>
        <w:spacing w:after="0" w:line="240" w:lineRule="auto"/>
        <w:jc w:val="both"/>
        <w:rPr>
          <w:rFonts w:ascii="Times New Roman" w:eastAsia="Times New Roman" w:hAnsi="Times New Roman" w:cs="Times New Roman"/>
          <w:color w:val="0D0D0D"/>
          <w:sz w:val="28"/>
          <w:szCs w:val="28"/>
          <w:lang w:val="uk-UA"/>
        </w:rPr>
      </w:pPr>
      <w:r w:rsidRPr="002D539B">
        <w:rPr>
          <w:rFonts w:ascii="Times New Roman" w:eastAsia="Times New Roman" w:hAnsi="Times New Roman" w:cs="Times New Roman"/>
          <w:color w:val="0D0D0D"/>
          <w:sz w:val="28"/>
          <w:szCs w:val="28"/>
          <w:lang w:val="uk-UA"/>
        </w:rPr>
        <w:t>Діяльність ЗДО у 2025/2026 навчальному році буде здійснюватися із</w:t>
      </w:r>
      <w:r w:rsidR="008F2171">
        <w:rPr>
          <w:rFonts w:ascii="Times New Roman" w:eastAsia="Times New Roman" w:hAnsi="Times New Roman" w:cs="Times New Roman"/>
          <w:color w:val="0D0D0D"/>
          <w:sz w:val="28"/>
          <w:szCs w:val="28"/>
          <w:lang w:val="uk-UA"/>
        </w:rPr>
        <w:t xml:space="preserve"> </w:t>
      </w:r>
      <w:r w:rsidRPr="002D539B">
        <w:rPr>
          <w:rFonts w:ascii="Times New Roman" w:eastAsia="Times New Roman" w:hAnsi="Times New Roman" w:cs="Times New Roman"/>
          <w:color w:val="0D0D0D"/>
          <w:sz w:val="28"/>
          <w:szCs w:val="28"/>
          <w:lang w:val="uk-UA"/>
        </w:rPr>
        <w:t>використанням змішаної форм організації освітнього процесу.</w:t>
      </w:r>
    </w:p>
    <w:p w14:paraId="350F1F15" w14:textId="77777777" w:rsidR="008F2171" w:rsidRDefault="00597295" w:rsidP="002D539B">
      <w:pPr>
        <w:pBdr>
          <w:top w:val="nil"/>
          <w:left w:val="nil"/>
          <w:bottom w:val="nil"/>
          <w:right w:val="nil"/>
          <w:between w:val="nil"/>
        </w:pBdr>
        <w:spacing w:after="0" w:line="240" w:lineRule="auto"/>
        <w:jc w:val="both"/>
        <w:rPr>
          <w:rFonts w:ascii="Times New Roman" w:eastAsia="Times New Roman" w:hAnsi="Times New Roman" w:cs="Times New Roman"/>
          <w:color w:val="0D0D0D"/>
          <w:sz w:val="28"/>
          <w:szCs w:val="28"/>
          <w:lang w:val="uk-UA"/>
        </w:rPr>
      </w:pPr>
      <w:r w:rsidRPr="00597295">
        <w:rPr>
          <w:rFonts w:ascii="Times New Roman" w:eastAsia="Times New Roman" w:hAnsi="Times New Roman" w:cs="Times New Roman"/>
          <w:color w:val="0D0D0D"/>
          <w:sz w:val="28"/>
          <w:szCs w:val="28"/>
          <w:lang w:val="uk-UA"/>
        </w:rPr>
        <w:t>Плануючи роботу педагогічного колек</w:t>
      </w:r>
      <w:r w:rsidR="00C01D2C">
        <w:rPr>
          <w:rFonts w:ascii="Times New Roman" w:eastAsia="Times New Roman" w:hAnsi="Times New Roman" w:cs="Times New Roman"/>
          <w:color w:val="0D0D0D"/>
          <w:sz w:val="28"/>
          <w:szCs w:val="28"/>
          <w:lang w:val="uk-UA"/>
        </w:rPr>
        <w:t>тиву закладу на новий 2025/2026</w:t>
      </w:r>
      <w:r w:rsidRPr="00597295">
        <w:rPr>
          <w:rFonts w:ascii="Times New Roman" w:eastAsia="Times New Roman" w:hAnsi="Times New Roman" w:cs="Times New Roman"/>
          <w:color w:val="0D0D0D"/>
          <w:sz w:val="28"/>
          <w:szCs w:val="28"/>
          <w:lang w:val="uk-UA"/>
        </w:rPr>
        <w:t xml:space="preserve"> навчальний рік, вважаємо за доцільне:</w:t>
      </w:r>
    </w:p>
    <w:p w14:paraId="25FA0F2E" w14:textId="77777777" w:rsidR="008F2171" w:rsidRDefault="002D539B" w:rsidP="002D539B">
      <w:pPr>
        <w:pStyle w:val="a6"/>
        <w:numPr>
          <w:ilvl w:val="0"/>
          <w:numId w:val="27"/>
        </w:numPr>
        <w:pBdr>
          <w:top w:val="nil"/>
          <w:left w:val="nil"/>
          <w:bottom w:val="nil"/>
          <w:right w:val="nil"/>
          <w:between w:val="nil"/>
        </w:pBdr>
        <w:spacing w:after="0" w:line="240" w:lineRule="auto"/>
        <w:jc w:val="both"/>
        <w:rPr>
          <w:rFonts w:ascii="Times New Roman" w:eastAsia="Times New Roman" w:hAnsi="Times New Roman" w:cs="Times New Roman"/>
          <w:color w:val="0D0D0D"/>
          <w:sz w:val="28"/>
          <w:szCs w:val="28"/>
          <w:lang w:val="uk-UA"/>
        </w:rPr>
      </w:pPr>
      <w:r w:rsidRPr="008F2171">
        <w:rPr>
          <w:rFonts w:ascii="Times New Roman" w:eastAsia="Times New Roman" w:hAnsi="Times New Roman" w:cs="Times New Roman"/>
          <w:color w:val="0D0D0D"/>
          <w:sz w:val="28"/>
          <w:szCs w:val="28"/>
          <w:lang w:val="uk-UA"/>
        </w:rPr>
        <w:t>Удосконалення безпечного освітнього простору, забезпечення</w:t>
      </w:r>
      <w:r w:rsidR="008F2171">
        <w:rPr>
          <w:rFonts w:ascii="Times New Roman" w:eastAsia="Times New Roman" w:hAnsi="Times New Roman" w:cs="Times New Roman"/>
          <w:color w:val="0D0D0D"/>
          <w:sz w:val="28"/>
          <w:szCs w:val="28"/>
          <w:lang w:val="uk-UA"/>
        </w:rPr>
        <w:t xml:space="preserve"> </w:t>
      </w:r>
      <w:r w:rsidRPr="008F2171">
        <w:rPr>
          <w:rFonts w:ascii="Times New Roman" w:eastAsia="Times New Roman" w:hAnsi="Times New Roman" w:cs="Times New Roman"/>
          <w:color w:val="0D0D0D"/>
          <w:sz w:val="28"/>
          <w:szCs w:val="28"/>
          <w:lang w:val="uk-UA"/>
        </w:rPr>
        <w:t>колективної та особистої психологічної, методичної, інформаційної</w:t>
      </w:r>
      <w:r w:rsidR="008F2171">
        <w:rPr>
          <w:rFonts w:ascii="Times New Roman" w:eastAsia="Times New Roman" w:hAnsi="Times New Roman" w:cs="Times New Roman"/>
          <w:color w:val="0D0D0D"/>
          <w:sz w:val="28"/>
          <w:szCs w:val="28"/>
          <w:lang w:val="uk-UA"/>
        </w:rPr>
        <w:t xml:space="preserve"> </w:t>
      </w:r>
      <w:r w:rsidRPr="008F2171">
        <w:rPr>
          <w:rFonts w:ascii="Times New Roman" w:eastAsia="Times New Roman" w:hAnsi="Times New Roman" w:cs="Times New Roman"/>
          <w:color w:val="0D0D0D"/>
          <w:sz w:val="28"/>
          <w:szCs w:val="28"/>
          <w:lang w:val="uk-UA"/>
        </w:rPr>
        <w:t>підтримки безпеки учасників освітнього процесу.</w:t>
      </w:r>
    </w:p>
    <w:p w14:paraId="134C666D" w14:textId="77777777" w:rsidR="008F2171" w:rsidRDefault="002D539B" w:rsidP="002D539B">
      <w:pPr>
        <w:pStyle w:val="a6"/>
        <w:numPr>
          <w:ilvl w:val="0"/>
          <w:numId w:val="27"/>
        </w:numPr>
        <w:pBdr>
          <w:top w:val="nil"/>
          <w:left w:val="nil"/>
          <w:bottom w:val="nil"/>
          <w:right w:val="nil"/>
          <w:between w:val="nil"/>
        </w:pBdr>
        <w:spacing w:after="0" w:line="240" w:lineRule="auto"/>
        <w:jc w:val="both"/>
        <w:rPr>
          <w:rFonts w:ascii="Times New Roman" w:eastAsia="Times New Roman" w:hAnsi="Times New Roman" w:cs="Times New Roman"/>
          <w:color w:val="0D0D0D"/>
          <w:sz w:val="28"/>
          <w:szCs w:val="28"/>
          <w:lang w:val="uk-UA"/>
        </w:rPr>
      </w:pPr>
      <w:r w:rsidRPr="008F2171">
        <w:rPr>
          <w:rFonts w:ascii="Times New Roman" w:eastAsia="Times New Roman" w:hAnsi="Times New Roman" w:cs="Times New Roman"/>
          <w:color w:val="0D0D0D"/>
          <w:sz w:val="28"/>
          <w:szCs w:val="28"/>
          <w:lang w:val="uk-UA"/>
        </w:rPr>
        <w:t>Створення оптимальних умов для зміцнення здоров’я вихованців,</w:t>
      </w:r>
      <w:r w:rsidR="008F2171">
        <w:rPr>
          <w:rFonts w:ascii="Times New Roman" w:eastAsia="Times New Roman" w:hAnsi="Times New Roman" w:cs="Times New Roman"/>
          <w:color w:val="0D0D0D"/>
          <w:sz w:val="28"/>
          <w:szCs w:val="28"/>
          <w:lang w:val="uk-UA"/>
        </w:rPr>
        <w:t xml:space="preserve"> </w:t>
      </w:r>
      <w:r w:rsidRPr="008F2171">
        <w:rPr>
          <w:rFonts w:ascii="Times New Roman" w:eastAsia="Times New Roman" w:hAnsi="Times New Roman" w:cs="Times New Roman"/>
          <w:color w:val="0D0D0D"/>
          <w:sz w:val="28"/>
          <w:szCs w:val="28"/>
          <w:lang w:val="uk-UA"/>
        </w:rPr>
        <w:t>збереження їх життя в умовах воєнного стану в Україні та подальшого</w:t>
      </w:r>
      <w:r w:rsidR="008F2171">
        <w:rPr>
          <w:rFonts w:ascii="Times New Roman" w:eastAsia="Times New Roman" w:hAnsi="Times New Roman" w:cs="Times New Roman"/>
          <w:color w:val="0D0D0D"/>
          <w:sz w:val="28"/>
          <w:szCs w:val="28"/>
          <w:lang w:val="uk-UA"/>
        </w:rPr>
        <w:t xml:space="preserve"> </w:t>
      </w:r>
      <w:r w:rsidRPr="008F2171">
        <w:rPr>
          <w:rFonts w:ascii="Times New Roman" w:eastAsia="Times New Roman" w:hAnsi="Times New Roman" w:cs="Times New Roman"/>
          <w:color w:val="0D0D0D"/>
          <w:sz w:val="28"/>
          <w:szCs w:val="28"/>
          <w:lang w:val="uk-UA"/>
        </w:rPr>
        <w:t>формування життєвої компетентності шляхом упровадження сучасних</w:t>
      </w:r>
      <w:r w:rsidR="008F2171">
        <w:rPr>
          <w:rFonts w:ascii="Times New Roman" w:eastAsia="Times New Roman" w:hAnsi="Times New Roman" w:cs="Times New Roman"/>
          <w:color w:val="0D0D0D"/>
          <w:sz w:val="28"/>
          <w:szCs w:val="28"/>
          <w:lang w:val="uk-UA"/>
        </w:rPr>
        <w:t xml:space="preserve"> </w:t>
      </w:r>
      <w:proofErr w:type="spellStart"/>
      <w:r w:rsidRPr="008F2171">
        <w:rPr>
          <w:rFonts w:ascii="Times New Roman" w:eastAsia="Times New Roman" w:hAnsi="Times New Roman" w:cs="Times New Roman"/>
          <w:color w:val="0D0D0D"/>
          <w:sz w:val="28"/>
          <w:szCs w:val="28"/>
          <w:lang w:val="uk-UA"/>
        </w:rPr>
        <w:t>здоров’язбережувальних</w:t>
      </w:r>
      <w:proofErr w:type="spellEnd"/>
      <w:r w:rsidRPr="008F2171">
        <w:rPr>
          <w:rFonts w:ascii="Times New Roman" w:eastAsia="Times New Roman" w:hAnsi="Times New Roman" w:cs="Times New Roman"/>
          <w:color w:val="0D0D0D"/>
          <w:sz w:val="28"/>
          <w:szCs w:val="28"/>
          <w:lang w:val="uk-UA"/>
        </w:rPr>
        <w:t>, освітніх технологій.</w:t>
      </w:r>
    </w:p>
    <w:p w14:paraId="25FFC1A8" w14:textId="77777777" w:rsidR="008F2171" w:rsidRDefault="002D539B" w:rsidP="002D539B">
      <w:pPr>
        <w:pStyle w:val="a6"/>
        <w:numPr>
          <w:ilvl w:val="0"/>
          <w:numId w:val="27"/>
        </w:numPr>
        <w:pBdr>
          <w:top w:val="nil"/>
          <w:left w:val="nil"/>
          <w:bottom w:val="nil"/>
          <w:right w:val="nil"/>
          <w:between w:val="nil"/>
        </w:pBdr>
        <w:spacing w:after="0" w:line="240" w:lineRule="auto"/>
        <w:jc w:val="both"/>
        <w:rPr>
          <w:rFonts w:ascii="Times New Roman" w:eastAsia="Times New Roman" w:hAnsi="Times New Roman" w:cs="Times New Roman"/>
          <w:color w:val="0D0D0D"/>
          <w:sz w:val="28"/>
          <w:szCs w:val="28"/>
          <w:lang w:val="uk-UA"/>
        </w:rPr>
      </w:pPr>
      <w:r w:rsidRPr="008F2171">
        <w:rPr>
          <w:rFonts w:ascii="Times New Roman" w:eastAsia="Times New Roman" w:hAnsi="Times New Roman" w:cs="Times New Roman"/>
          <w:color w:val="0D0D0D"/>
          <w:sz w:val="28"/>
          <w:szCs w:val="28"/>
          <w:lang w:val="uk-UA"/>
        </w:rPr>
        <w:t>Консолідувати зусилля педагогів, батьків щодо формування соціально-</w:t>
      </w:r>
      <w:r w:rsidR="008F2171">
        <w:rPr>
          <w:rFonts w:ascii="Times New Roman" w:eastAsia="Times New Roman" w:hAnsi="Times New Roman" w:cs="Times New Roman"/>
          <w:color w:val="0D0D0D"/>
          <w:sz w:val="28"/>
          <w:szCs w:val="28"/>
          <w:lang w:val="uk-UA"/>
        </w:rPr>
        <w:t xml:space="preserve"> </w:t>
      </w:r>
      <w:r w:rsidRPr="008F2171">
        <w:rPr>
          <w:rFonts w:ascii="Times New Roman" w:eastAsia="Times New Roman" w:hAnsi="Times New Roman" w:cs="Times New Roman"/>
          <w:color w:val="0D0D0D"/>
          <w:sz w:val="28"/>
          <w:szCs w:val="28"/>
          <w:lang w:val="uk-UA"/>
        </w:rPr>
        <w:t>громадянської компетентності дітей дошкільного віку, утвердження</w:t>
      </w:r>
      <w:r w:rsidR="008F2171">
        <w:rPr>
          <w:rFonts w:ascii="Times New Roman" w:eastAsia="Times New Roman" w:hAnsi="Times New Roman" w:cs="Times New Roman"/>
          <w:color w:val="0D0D0D"/>
          <w:sz w:val="28"/>
          <w:szCs w:val="28"/>
          <w:lang w:val="uk-UA"/>
        </w:rPr>
        <w:t xml:space="preserve"> </w:t>
      </w:r>
      <w:r w:rsidRPr="008F2171">
        <w:rPr>
          <w:rFonts w:ascii="Times New Roman" w:eastAsia="Times New Roman" w:hAnsi="Times New Roman" w:cs="Times New Roman"/>
          <w:color w:val="0D0D0D"/>
          <w:sz w:val="28"/>
          <w:szCs w:val="28"/>
          <w:lang w:val="uk-UA"/>
        </w:rPr>
        <w:t>активної позиції громадянина, формування позитивного образу своєї</w:t>
      </w:r>
      <w:r w:rsidR="008F2171">
        <w:rPr>
          <w:rFonts w:ascii="Times New Roman" w:eastAsia="Times New Roman" w:hAnsi="Times New Roman" w:cs="Times New Roman"/>
          <w:color w:val="0D0D0D"/>
          <w:sz w:val="28"/>
          <w:szCs w:val="28"/>
          <w:lang w:val="uk-UA"/>
        </w:rPr>
        <w:t xml:space="preserve"> </w:t>
      </w:r>
      <w:r w:rsidRPr="008F2171">
        <w:rPr>
          <w:rFonts w:ascii="Times New Roman" w:eastAsia="Times New Roman" w:hAnsi="Times New Roman" w:cs="Times New Roman"/>
          <w:color w:val="0D0D0D"/>
          <w:sz w:val="28"/>
          <w:szCs w:val="28"/>
          <w:lang w:val="uk-UA"/>
        </w:rPr>
        <w:t>країни, виховання ціннісного ставлення до своєї родини, як частини</w:t>
      </w:r>
      <w:r w:rsidR="008F2171">
        <w:rPr>
          <w:rFonts w:ascii="Times New Roman" w:eastAsia="Times New Roman" w:hAnsi="Times New Roman" w:cs="Times New Roman"/>
          <w:color w:val="0D0D0D"/>
          <w:sz w:val="28"/>
          <w:szCs w:val="28"/>
          <w:lang w:val="uk-UA"/>
        </w:rPr>
        <w:t xml:space="preserve"> </w:t>
      </w:r>
      <w:r w:rsidRPr="008F2171">
        <w:rPr>
          <w:rFonts w:ascii="Times New Roman" w:eastAsia="Times New Roman" w:hAnsi="Times New Roman" w:cs="Times New Roman"/>
          <w:color w:val="0D0D0D"/>
          <w:sz w:val="28"/>
          <w:szCs w:val="28"/>
          <w:lang w:val="uk-UA"/>
        </w:rPr>
        <w:t>українського народу, його історії, традицій, культури.</w:t>
      </w:r>
    </w:p>
    <w:p w14:paraId="2319E74C" w14:textId="77777777" w:rsidR="008F2171" w:rsidRDefault="002D539B" w:rsidP="002D539B">
      <w:pPr>
        <w:pStyle w:val="a6"/>
        <w:numPr>
          <w:ilvl w:val="0"/>
          <w:numId w:val="27"/>
        </w:numPr>
        <w:pBdr>
          <w:top w:val="nil"/>
          <w:left w:val="nil"/>
          <w:bottom w:val="nil"/>
          <w:right w:val="nil"/>
          <w:between w:val="nil"/>
        </w:pBdr>
        <w:spacing w:after="0" w:line="240" w:lineRule="auto"/>
        <w:jc w:val="both"/>
        <w:rPr>
          <w:rFonts w:ascii="Times New Roman" w:eastAsia="Times New Roman" w:hAnsi="Times New Roman" w:cs="Times New Roman"/>
          <w:color w:val="0D0D0D"/>
          <w:sz w:val="28"/>
          <w:szCs w:val="28"/>
          <w:lang w:val="uk-UA"/>
        </w:rPr>
      </w:pPr>
      <w:r w:rsidRPr="008F2171">
        <w:rPr>
          <w:rFonts w:ascii="Times New Roman" w:eastAsia="Times New Roman" w:hAnsi="Times New Roman" w:cs="Times New Roman"/>
          <w:color w:val="0D0D0D"/>
          <w:sz w:val="28"/>
          <w:szCs w:val="28"/>
          <w:lang w:val="uk-UA"/>
        </w:rPr>
        <w:t>Забезпечити ефективність внутрішньої діяльності через запровадження</w:t>
      </w:r>
      <w:r w:rsidR="008F2171">
        <w:rPr>
          <w:rFonts w:ascii="Times New Roman" w:eastAsia="Times New Roman" w:hAnsi="Times New Roman" w:cs="Times New Roman"/>
          <w:color w:val="0D0D0D"/>
          <w:sz w:val="28"/>
          <w:szCs w:val="28"/>
          <w:lang w:val="uk-UA"/>
        </w:rPr>
        <w:t xml:space="preserve"> </w:t>
      </w:r>
      <w:r w:rsidRPr="008F2171">
        <w:rPr>
          <w:rFonts w:ascii="Times New Roman" w:eastAsia="Times New Roman" w:hAnsi="Times New Roman" w:cs="Times New Roman"/>
          <w:color w:val="0D0D0D"/>
          <w:sz w:val="28"/>
          <w:szCs w:val="28"/>
          <w:lang w:val="uk-UA"/>
        </w:rPr>
        <w:t>внутрішньої системи забезпечення якості освіти та оцінювання напряму</w:t>
      </w:r>
      <w:r w:rsidR="008F2171">
        <w:rPr>
          <w:rFonts w:ascii="Times New Roman" w:eastAsia="Times New Roman" w:hAnsi="Times New Roman" w:cs="Times New Roman"/>
          <w:color w:val="0D0D0D"/>
          <w:sz w:val="28"/>
          <w:szCs w:val="28"/>
          <w:lang w:val="uk-UA"/>
        </w:rPr>
        <w:t xml:space="preserve"> </w:t>
      </w:r>
      <w:r w:rsidRPr="008F2171">
        <w:rPr>
          <w:rFonts w:ascii="Times New Roman" w:eastAsia="Times New Roman" w:hAnsi="Times New Roman" w:cs="Times New Roman"/>
          <w:color w:val="0D0D0D"/>
          <w:sz w:val="28"/>
          <w:szCs w:val="28"/>
          <w:lang w:val="uk-UA"/>
        </w:rPr>
        <w:t>«Формування кадрового складу, підвищення кваліфікації педагогічних</w:t>
      </w:r>
      <w:r w:rsidR="008F2171">
        <w:rPr>
          <w:rFonts w:ascii="Times New Roman" w:eastAsia="Times New Roman" w:hAnsi="Times New Roman" w:cs="Times New Roman"/>
          <w:color w:val="0D0D0D"/>
          <w:sz w:val="28"/>
          <w:szCs w:val="28"/>
          <w:lang w:val="uk-UA"/>
        </w:rPr>
        <w:t xml:space="preserve"> </w:t>
      </w:r>
      <w:r w:rsidRPr="008F2171">
        <w:rPr>
          <w:rFonts w:ascii="Times New Roman" w:eastAsia="Times New Roman" w:hAnsi="Times New Roman" w:cs="Times New Roman"/>
          <w:color w:val="0D0D0D"/>
          <w:sz w:val="28"/>
          <w:szCs w:val="28"/>
          <w:lang w:val="uk-UA"/>
        </w:rPr>
        <w:t>працівників»</w:t>
      </w:r>
      <w:r w:rsidR="008F2171">
        <w:rPr>
          <w:rFonts w:ascii="Times New Roman" w:eastAsia="Times New Roman" w:hAnsi="Times New Roman" w:cs="Times New Roman"/>
          <w:color w:val="0D0D0D"/>
          <w:sz w:val="28"/>
          <w:szCs w:val="28"/>
          <w:lang w:val="uk-UA"/>
        </w:rPr>
        <w:t>.</w:t>
      </w:r>
    </w:p>
    <w:p w14:paraId="1E4340AA" w14:textId="741F3C05" w:rsidR="00597295" w:rsidRPr="008F2171" w:rsidRDefault="008F2171" w:rsidP="002D539B">
      <w:pPr>
        <w:pStyle w:val="a6"/>
        <w:numPr>
          <w:ilvl w:val="0"/>
          <w:numId w:val="27"/>
        </w:numPr>
        <w:pBdr>
          <w:top w:val="nil"/>
          <w:left w:val="nil"/>
          <w:bottom w:val="nil"/>
          <w:right w:val="nil"/>
          <w:between w:val="nil"/>
        </w:pBdr>
        <w:spacing w:after="0" w:line="240" w:lineRule="auto"/>
        <w:jc w:val="both"/>
        <w:rPr>
          <w:rFonts w:ascii="Times New Roman" w:eastAsia="Times New Roman" w:hAnsi="Times New Roman" w:cs="Times New Roman"/>
          <w:color w:val="0D0D0D"/>
          <w:sz w:val="28"/>
          <w:szCs w:val="28"/>
          <w:lang w:val="uk-UA"/>
        </w:rPr>
      </w:pPr>
      <w:r>
        <w:rPr>
          <w:rFonts w:ascii="Times New Roman" w:eastAsia="Times New Roman" w:hAnsi="Times New Roman" w:cs="Times New Roman"/>
          <w:color w:val="0D0D0D"/>
          <w:sz w:val="28"/>
          <w:szCs w:val="28"/>
          <w:lang w:val="uk-UA" w:eastAsia="ru-RU"/>
        </w:rPr>
        <w:t>П</w:t>
      </w:r>
      <w:r w:rsidR="002D539B" w:rsidRPr="008F2171">
        <w:rPr>
          <w:rFonts w:ascii="Times New Roman" w:eastAsia="Times New Roman" w:hAnsi="Times New Roman" w:cs="Times New Roman"/>
          <w:color w:val="0D0D0D"/>
          <w:sz w:val="28"/>
          <w:szCs w:val="28"/>
          <w:lang w:val="uk-UA" w:eastAsia="ru-RU"/>
        </w:rPr>
        <w:t>родовжити  роботи</w:t>
      </w:r>
      <w:r w:rsidR="00597295" w:rsidRPr="008F2171">
        <w:rPr>
          <w:rFonts w:ascii="Times New Roman" w:eastAsia="Times New Roman" w:hAnsi="Times New Roman" w:cs="Times New Roman"/>
          <w:color w:val="0D0D0D"/>
          <w:sz w:val="28"/>
          <w:szCs w:val="28"/>
          <w:lang w:val="uk-UA" w:eastAsia="ru-RU"/>
        </w:rPr>
        <w:t xml:space="preserve"> щодо облаштування території з метою створення безпечних та  комфортних умов перебування здобувачів освіти в закладі протягом навчального року.</w:t>
      </w:r>
    </w:p>
    <w:p w14:paraId="15147A5A" w14:textId="77777777" w:rsidR="00597295" w:rsidRPr="00597295" w:rsidRDefault="00597295" w:rsidP="00597295">
      <w:pPr>
        <w:pBdr>
          <w:top w:val="nil"/>
          <w:left w:val="nil"/>
          <w:bottom w:val="nil"/>
          <w:right w:val="nil"/>
          <w:between w:val="nil"/>
        </w:pBdr>
        <w:spacing w:after="0" w:line="240" w:lineRule="auto"/>
        <w:ind w:firstLine="708"/>
        <w:jc w:val="center"/>
        <w:rPr>
          <w:rFonts w:ascii="Times New Roman" w:eastAsia="Times New Roman" w:hAnsi="Times New Roman" w:cs="Times New Roman"/>
          <w:b/>
          <w:color w:val="0D0D0D"/>
          <w:sz w:val="28"/>
          <w:szCs w:val="28"/>
          <w:lang w:val="uk-UA"/>
        </w:rPr>
      </w:pPr>
    </w:p>
    <w:p w14:paraId="4DA67D56" w14:textId="77777777" w:rsidR="00597295" w:rsidRPr="00597295" w:rsidRDefault="009401CD" w:rsidP="00597295">
      <w:pPr>
        <w:rPr>
          <w:lang w:val="uk-UA"/>
        </w:rPr>
      </w:pPr>
      <w:r>
        <w:rPr>
          <w:rFonts w:ascii="Times New Roman" w:eastAsia="Times New Roman" w:hAnsi="Times New Roman" w:cs="Times New Roman"/>
          <w:b/>
          <w:color w:val="0D0D0D"/>
          <w:sz w:val="28"/>
          <w:szCs w:val="28"/>
          <w:lang w:val="uk-UA"/>
        </w:rPr>
        <w:t xml:space="preserve"> </w:t>
      </w:r>
    </w:p>
    <w:p w14:paraId="07233C00" w14:textId="77777777" w:rsidR="00A20D50" w:rsidRPr="009D2FAF" w:rsidRDefault="00A20D50">
      <w:pPr>
        <w:rPr>
          <w:lang w:val="uk-UA"/>
        </w:rPr>
      </w:pPr>
    </w:p>
    <w:sectPr w:rsidR="00A20D50" w:rsidRPr="009D2FAF">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200ACFF"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76595F"/>
    <w:multiLevelType w:val="hybridMultilevel"/>
    <w:tmpl w:val="9F982876"/>
    <w:lvl w:ilvl="0" w:tplc="80CEFC70">
      <w:start w:val="1"/>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 w15:restartNumberingAfterBreak="0">
    <w:nsid w:val="05720AFC"/>
    <w:multiLevelType w:val="hybridMultilevel"/>
    <w:tmpl w:val="86DE79A6"/>
    <w:lvl w:ilvl="0" w:tplc="80CEFC70">
      <w:start w:val="1"/>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 w15:restartNumberingAfterBreak="0">
    <w:nsid w:val="05D91438"/>
    <w:multiLevelType w:val="hybridMultilevel"/>
    <w:tmpl w:val="B504FB20"/>
    <w:lvl w:ilvl="0" w:tplc="80CEFC70">
      <w:start w:val="1"/>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3" w15:restartNumberingAfterBreak="0">
    <w:nsid w:val="0ABB5521"/>
    <w:multiLevelType w:val="hybridMultilevel"/>
    <w:tmpl w:val="28C444C6"/>
    <w:lvl w:ilvl="0" w:tplc="80CEFC70">
      <w:start w:val="1"/>
      <w:numFmt w:val="bullet"/>
      <w:lvlText w:val="‒"/>
      <w:lvlJc w:val="left"/>
      <w:pPr>
        <w:ind w:left="1320" w:hanging="360"/>
      </w:pPr>
      <w:rPr>
        <w:rFonts w:ascii="Times New Roman" w:eastAsia="Times New Roman" w:hAnsi="Times New Roman" w:cs="Times New Roman" w:hint="default"/>
      </w:rPr>
    </w:lvl>
    <w:lvl w:ilvl="1" w:tplc="04220003" w:tentative="1">
      <w:start w:val="1"/>
      <w:numFmt w:val="bullet"/>
      <w:lvlText w:val="o"/>
      <w:lvlJc w:val="left"/>
      <w:pPr>
        <w:ind w:left="2040" w:hanging="360"/>
      </w:pPr>
      <w:rPr>
        <w:rFonts w:ascii="Courier New" w:hAnsi="Courier New" w:cs="Courier New" w:hint="default"/>
      </w:rPr>
    </w:lvl>
    <w:lvl w:ilvl="2" w:tplc="04220005" w:tentative="1">
      <w:start w:val="1"/>
      <w:numFmt w:val="bullet"/>
      <w:lvlText w:val=""/>
      <w:lvlJc w:val="left"/>
      <w:pPr>
        <w:ind w:left="2760" w:hanging="360"/>
      </w:pPr>
      <w:rPr>
        <w:rFonts w:ascii="Wingdings" w:hAnsi="Wingdings" w:hint="default"/>
      </w:rPr>
    </w:lvl>
    <w:lvl w:ilvl="3" w:tplc="04220001" w:tentative="1">
      <w:start w:val="1"/>
      <w:numFmt w:val="bullet"/>
      <w:lvlText w:val=""/>
      <w:lvlJc w:val="left"/>
      <w:pPr>
        <w:ind w:left="3480" w:hanging="360"/>
      </w:pPr>
      <w:rPr>
        <w:rFonts w:ascii="Symbol" w:hAnsi="Symbol" w:hint="default"/>
      </w:rPr>
    </w:lvl>
    <w:lvl w:ilvl="4" w:tplc="04220003" w:tentative="1">
      <w:start w:val="1"/>
      <w:numFmt w:val="bullet"/>
      <w:lvlText w:val="o"/>
      <w:lvlJc w:val="left"/>
      <w:pPr>
        <w:ind w:left="4200" w:hanging="360"/>
      </w:pPr>
      <w:rPr>
        <w:rFonts w:ascii="Courier New" w:hAnsi="Courier New" w:cs="Courier New" w:hint="default"/>
      </w:rPr>
    </w:lvl>
    <w:lvl w:ilvl="5" w:tplc="04220005" w:tentative="1">
      <w:start w:val="1"/>
      <w:numFmt w:val="bullet"/>
      <w:lvlText w:val=""/>
      <w:lvlJc w:val="left"/>
      <w:pPr>
        <w:ind w:left="4920" w:hanging="360"/>
      </w:pPr>
      <w:rPr>
        <w:rFonts w:ascii="Wingdings" w:hAnsi="Wingdings" w:hint="default"/>
      </w:rPr>
    </w:lvl>
    <w:lvl w:ilvl="6" w:tplc="04220001" w:tentative="1">
      <w:start w:val="1"/>
      <w:numFmt w:val="bullet"/>
      <w:lvlText w:val=""/>
      <w:lvlJc w:val="left"/>
      <w:pPr>
        <w:ind w:left="5640" w:hanging="360"/>
      </w:pPr>
      <w:rPr>
        <w:rFonts w:ascii="Symbol" w:hAnsi="Symbol" w:hint="default"/>
      </w:rPr>
    </w:lvl>
    <w:lvl w:ilvl="7" w:tplc="04220003" w:tentative="1">
      <w:start w:val="1"/>
      <w:numFmt w:val="bullet"/>
      <w:lvlText w:val="o"/>
      <w:lvlJc w:val="left"/>
      <w:pPr>
        <w:ind w:left="6360" w:hanging="360"/>
      </w:pPr>
      <w:rPr>
        <w:rFonts w:ascii="Courier New" w:hAnsi="Courier New" w:cs="Courier New" w:hint="default"/>
      </w:rPr>
    </w:lvl>
    <w:lvl w:ilvl="8" w:tplc="04220005" w:tentative="1">
      <w:start w:val="1"/>
      <w:numFmt w:val="bullet"/>
      <w:lvlText w:val=""/>
      <w:lvlJc w:val="left"/>
      <w:pPr>
        <w:ind w:left="7080" w:hanging="360"/>
      </w:pPr>
      <w:rPr>
        <w:rFonts w:ascii="Wingdings" w:hAnsi="Wingdings" w:hint="default"/>
      </w:rPr>
    </w:lvl>
  </w:abstractNum>
  <w:abstractNum w:abstractNumId="4" w15:restartNumberingAfterBreak="0">
    <w:nsid w:val="0ECC4C3C"/>
    <w:multiLevelType w:val="multilevel"/>
    <w:tmpl w:val="0CAA560E"/>
    <w:lvl w:ilvl="0">
      <w:start w:val="1"/>
      <w:numFmt w:val="decimal"/>
      <w:lvlText w:val="%1."/>
      <w:lvlJc w:val="left"/>
      <w:pPr>
        <w:ind w:left="450" w:hanging="450"/>
      </w:pPr>
      <w:rPr>
        <w:rFonts w:hint="default"/>
        <w:b/>
      </w:rPr>
    </w:lvl>
    <w:lvl w:ilvl="1">
      <w:start w:val="1"/>
      <w:numFmt w:val="decimal"/>
      <w:lvlText w:val="%1.%2."/>
      <w:lvlJc w:val="left"/>
      <w:pPr>
        <w:ind w:left="1146" w:hanging="720"/>
      </w:pPr>
      <w:rPr>
        <w:rFonts w:hint="default"/>
        <w:b/>
      </w:rPr>
    </w:lvl>
    <w:lvl w:ilvl="2">
      <w:start w:val="1"/>
      <w:numFmt w:val="decimal"/>
      <w:lvlText w:val="%1.%2.%3."/>
      <w:lvlJc w:val="left"/>
      <w:pPr>
        <w:ind w:left="1572" w:hanging="720"/>
      </w:pPr>
      <w:rPr>
        <w:rFonts w:hint="default"/>
        <w:b w:val="0"/>
      </w:rPr>
    </w:lvl>
    <w:lvl w:ilvl="3">
      <w:start w:val="1"/>
      <w:numFmt w:val="decimal"/>
      <w:lvlText w:val="%1.%2.%3.%4."/>
      <w:lvlJc w:val="left"/>
      <w:pPr>
        <w:ind w:left="2358" w:hanging="1080"/>
      </w:pPr>
      <w:rPr>
        <w:rFonts w:hint="default"/>
        <w:b w:val="0"/>
      </w:rPr>
    </w:lvl>
    <w:lvl w:ilvl="4">
      <w:start w:val="1"/>
      <w:numFmt w:val="decimal"/>
      <w:lvlText w:val="%1.%2.%3.%4.%5."/>
      <w:lvlJc w:val="left"/>
      <w:pPr>
        <w:ind w:left="2784" w:hanging="1080"/>
      </w:pPr>
      <w:rPr>
        <w:rFonts w:hint="default"/>
        <w:b w:val="0"/>
      </w:rPr>
    </w:lvl>
    <w:lvl w:ilvl="5">
      <w:start w:val="1"/>
      <w:numFmt w:val="decimal"/>
      <w:lvlText w:val="%1.%2.%3.%4.%5.%6."/>
      <w:lvlJc w:val="left"/>
      <w:pPr>
        <w:ind w:left="3570" w:hanging="1440"/>
      </w:pPr>
      <w:rPr>
        <w:rFonts w:hint="default"/>
        <w:b w:val="0"/>
      </w:rPr>
    </w:lvl>
    <w:lvl w:ilvl="6">
      <w:start w:val="1"/>
      <w:numFmt w:val="decimal"/>
      <w:lvlText w:val="%1.%2.%3.%4.%5.%6.%7."/>
      <w:lvlJc w:val="left"/>
      <w:pPr>
        <w:ind w:left="4356" w:hanging="1800"/>
      </w:pPr>
      <w:rPr>
        <w:rFonts w:hint="default"/>
        <w:b w:val="0"/>
      </w:rPr>
    </w:lvl>
    <w:lvl w:ilvl="7">
      <w:start w:val="1"/>
      <w:numFmt w:val="decimal"/>
      <w:lvlText w:val="%1.%2.%3.%4.%5.%6.%7.%8."/>
      <w:lvlJc w:val="left"/>
      <w:pPr>
        <w:ind w:left="4782" w:hanging="1800"/>
      </w:pPr>
      <w:rPr>
        <w:rFonts w:hint="default"/>
        <w:b w:val="0"/>
      </w:rPr>
    </w:lvl>
    <w:lvl w:ilvl="8">
      <w:start w:val="1"/>
      <w:numFmt w:val="decimal"/>
      <w:lvlText w:val="%1.%2.%3.%4.%5.%6.%7.%8.%9."/>
      <w:lvlJc w:val="left"/>
      <w:pPr>
        <w:ind w:left="5568" w:hanging="2160"/>
      </w:pPr>
      <w:rPr>
        <w:rFonts w:hint="default"/>
        <w:b w:val="0"/>
      </w:rPr>
    </w:lvl>
  </w:abstractNum>
  <w:abstractNum w:abstractNumId="5" w15:restartNumberingAfterBreak="0">
    <w:nsid w:val="0FBC4820"/>
    <w:multiLevelType w:val="multilevel"/>
    <w:tmpl w:val="86B8B2F0"/>
    <w:lvl w:ilvl="0">
      <w:start w:val="2"/>
      <w:numFmt w:val="decimal"/>
      <w:lvlText w:val="%1."/>
      <w:lvlJc w:val="left"/>
      <w:pPr>
        <w:ind w:left="450" w:hanging="450"/>
      </w:pPr>
      <w:rPr>
        <w:rFonts w:hint="default"/>
        <w:b/>
      </w:rPr>
    </w:lvl>
    <w:lvl w:ilvl="1">
      <w:start w:val="1"/>
      <w:numFmt w:val="decimal"/>
      <w:lvlText w:val="%1.%2."/>
      <w:lvlJc w:val="left"/>
      <w:pPr>
        <w:ind w:left="720" w:hanging="7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800" w:hanging="180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2160" w:hanging="2160"/>
      </w:pPr>
      <w:rPr>
        <w:rFonts w:hint="default"/>
        <w:b/>
      </w:rPr>
    </w:lvl>
  </w:abstractNum>
  <w:abstractNum w:abstractNumId="6" w15:restartNumberingAfterBreak="0">
    <w:nsid w:val="15046941"/>
    <w:multiLevelType w:val="hybridMultilevel"/>
    <w:tmpl w:val="599AEA96"/>
    <w:lvl w:ilvl="0" w:tplc="80CEFC70">
      <w:start w:val="1"/>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7" w15:restartNumberingAfterBreak="0">
    <w:nsid w:val="159C3926"/>
    <w:multiLevelType w:val="hybridMultilevel"/>
    <w:tmpl w:val="70C6EF58"/>
    <w:lvl w:ilvl="0" w:tplc="80CEFC70">
      <w:start w:val="1"/>
      <w:numFmt w:val="bullet"/>
      <w:lvlText w:val="‒"/>
      <w:lvlJc w:val="left"/>
      <w:pPr>
        <w:ind w:left="1080" w:hanging="360"/>
      </w:pPr>
      <w:rPr>
        <w:rFonts w:ascii="Times New Roman" w:eastAsia="Times New Roman" w:hAnsi="Times New Roman" w:cs="Times New Roman" w:hint="default"/>
      </w:rPr>
    </w:lvl>
    <w:lvl w:ilvl="1" w:tplc="04220003" w:tentative="1">
      <w:start w:val="1"/>
      <w:numFmt w:val="bullet"/>
      <w:lvlText w:val="o"/>
      <w:lvlJc w:val="left"/>
      <w:pPr>
        <w:ind w:left="1800" w:hanging="360"/>
      </w:pPr>
      <w:rPr>
        <w:rFonts w:ascii="Courier New" w:hAnsi="Courier New" w:cs="Courier New" w:hint="default"/>
      </w:rPr>
    </w:lvl>
    <w:lvl w:ilvl="2" w:tplc="04220005" w:tentative="1">
      <w:start w:val="1"/>
      <w:numFmt w:val="bullet"/>
      <w:lvlText w:val=""/>
      <w:lvlJc w:val="left"/>
      <w:pPr>
        <w:ind w:left="2520" w:hanging="360"/>
      </w:pPr>
      <w:rPr>
        <w:rFonts w:ascii="Wingdings" w:hAnsi="Wingdings" w:hint="default"/>
      </w:rPr>
    </w:lvl>
    <w:lvl w:ilvl="3" w:tplc="04220001" w:tentative="1">
      <w:start w:val="1"/>
      <w:numFmt w:val="bullet"/>
      <w:lvlText w:val=""/>
      <w:lvlJc w:val="left"/>
      <w:pPr>
        <w:ind w:left="3240" w:hanging="360"/>
      </w:pPr>
      <w:rPr>
        <w:rFonts w:ascii="Symbol" w:hAnsi="Symbol" w:hint="default"/>
      </w:rPr>
    </w:lvl>
    <w:lvl w:ilvl="4" w:tplc="04220003" w:tentative="1">
      <w:start w:val="1"/>
      <w:numFmt w:val="bullet"/>
      <w:lvlText w:val="o"/>
      <w:lvlJc w:val="left"/>
      <w:pPr>
        <w:ind w:left="3960" w:hanging="360"/>
      </w:pPr>
      <w:rPr>
        <w:rFonts w:ascii="Courier New" w:hAnsi="Courier New" w:cs="Courier New" w:hint="default"/>
      </w:rPr>
    </w:lvl>
    <w:lvl w:ilvl="5" w:tplc="04220005" w:tentative="1">
      <w:start w:val="1"/>
      <w:numFmt w:val="bullet"/>
      <w:lvlText w:val=""/>
      <w:lvlJc w:val="left"/>
      <w:pPr>
        <w:ind w:left="4680" w:hanging="360"/>
      </w:pPr>
      <w:rPr>
        <w:rFonts w:ascii="Wingdings" w:hAnsi="Wingdings" w:hint="default"/>
      </w:rPr>
    </w:lvl>
    <w:lvl w:ilvl="6" w:tplc="04220001" w:tentative="1">
      <w:start w:val="1"/>
      <w:numFmt w:val="bullet"/>
      <w:lvlText w:val=""/>
      <w:lvlJc w:val="left"/>
      <w:pPr>
        <w:ind w:left="5400" w:hanging="360"/>
      </w:pPr>
      <w:rPr>
        <w:rFonts w:ascii="Symbol" w:hAnsi="Symbol" w:hint="default"/>
      </w:rPr>
    </w:lvl>
    <w:lvl w:ilvl="7" w:tplc="04220003" w:tentative="1">
      <w:start w:val="1"/>
      <w:numFmt w:val="bullet"/>
      <w:lvlText w:val="o"/>
      <w:lvlJc w:val="left"/>
      <w:pPr>
        <w:ind w:left="6120" w:hanging="360"/>
      </w:pPr>
      <w:rPr>
        <w:rFonts w:ascii="Courier New" w:hAnsi="Courier New" w:cs="Courier New" w:hint="default"/>
      </w:rPr>
    </w:lvl>
    <w:lvl w:ilvl="8" w:tplc="04220005" w:tentative="1">
      <w:start w:val="1"/>
      <w:numFmt w:val="bullet"/>
      <w:lvlText w:val=""/>
      <w:lvlJc w:val="left"/>
      <w:pPr>
        <w:ind w:left="6840" w:hanging="360"/>
      </w:pPr>
      <w:rPr>
        <w:rFonts w:ascii="Wingdings" w:hAnsi="Wingdings" w:hint="default"/>
      </w:rPr>
    </w:lvl>
  </w:abstractNum>
  <w:abstractNum w:abstractNumId="8" w15:restartNumberingAfterBreak="0">
    <w:nsid w:val="1B651CCA"/>
    <w:multiLevelType w:val="hybridMultilevel"/>
    <w:tmpl w:val="5A6C5DDC"/>
    <w:lvl w:ilvl="0" w:tplc="80CEFC70">
      <w:start w:val="1"/>
      <w:numFmt w:val="bullet"/>
      <w:lvlText w:val="‒"/>
      <w:lvlJc w:val="left"/>
      <w:pPr>
        <w:ind w:left="721" w:hanging="360"/>
      </w:pPr>
      <w:rPr>
        <w:rFonts w:ascii="Times New Roman" w:eastAsia="Times New Roman" w:hAnsi="Times New Roman" w:cs="Times New Roman" w:hint="default"/>
      </w:rPr>
    </w:lvl>
    <w:lvl w:ilvl="1" w:tplc="04220003" w:tentative="1">
      <w:start w:val="1"/>
      <w:numFmt w:val="bullet"/>
      <w:lvlText w:val="o"/>
      <w:lvlJc w:val="left"/>
      <w:pPr>
        <w:ind w:left="1441" w:hanging="360"/>
      </w:pPr>
      <w:rPr>
        <w:rFonts w:ascii="Courier New" w:hAnsi="Courier New" w:cs="Courier New" w:hint="default"/>
      </w:rPr>
    </w:lvl>
    <w:lvl w:ilvl="2" w:tplc="04220005" w:tentative="1">
      <w:start w:val="1"/>
      <w:numFmt w:val="bullet"/>
      <w:lvlText w:val=""/>
      <w:lvlJc w:val="left"/>
      <w:pPr>
        <w:ind w:left="2161" w:hanging="360"/>
      </w:pPr>
      <w:rPr>
        <w:rFonts w:ascii="Wingdings" w:hAnsi="Wingdings" w:hint="default"/>
      </w:rPr>
    </w:lvl>
    <w:lvl w:ilvl="3" w:tplc="04220001" w:tentative="1">
      <w:start w:val="1"/>
      <w:numFmt w:val="bullet"/>
      <w:lvlText w:val=""/>
      <w:lvlJc w:val="left"/>
      <w:pPr>
        <w:ind w:left="2881" w:hanging="360"/>
      </w:pPr>
      <w:rPr>
        <w:rFonts w:ascii="Symbol" w:hAnsi="Symbol" w:hint="default"/>
      </w:rPr>
    </w:lvl>
    <w:lvl w:ilvl="4" w:tplc="04220003" w:tentative="1">
      <w:start w:val="1"/>
      <w:numFmt w:val="bullet"/>
      <w:lvlText w:val="o"/>
      <w:lvlJc w:val="left"/>
      <w:pPr>
        <w:ind w:left="3601" w:hanging="360"/>
      </w:pPr>
      <w:rPr>
        <w:rFonts w:ascii="Courier New" w:hAnsi="Courier New" w:cs="Courier New" w:hint="default"/>
      </w:rPr>
    </w:lvl>
    <w:lvl w:ilvl="5" w:tplc="04220005" w:tentative="1">
      <w:start w:val="1"/>
      <w:numFmt w:val="bullet"/>
      <w:lvlText w:val=""/>
      <w:lvlJc w:val="left"/>
      <w:pPr>
        <w:ind w:left="4321" w:hanging="360"/>
      </w:pPr>
      <w:rPr>
        <w:rFonts w:ascii="Wingdings" w:hAnsi="Wingdings" w:hint="default"/>
      </w:rPr>
    </w:lvl>
    <w:lvl w:ilvl="6" w:tplc="04220001" w:tentative="1">
      <w:start w:val="1"/>
      <w:numFmt w:val="bullet"/>
      <w:lvlText w:val=""/>
      <w:lvlJc w:val="left"/>
      <w:pPr>
        <w:ind w:left="5041" w:hanging="360"/>
      </w:pPr>
      <w:rPr>
        <w:rFonts w:ascii="Symbol" w:hAnsi="Symbol" w:hint="default"/>
      </w:rPr>
    </w:lvl>
    <w:lvl w:ilvl="7" w:tplc="04220003" w:tentative="1">
      <w:start w:val="1"/>
      <w:numFmt w:val="bullet"/>
      <w:lvlText w:val="o"/>
      <w:lvlJc w:val="left"/>
      <w:pPr>
        <w:ind w:left="5761" w:hanging="360"/>
      </w:pPr>
      <w:rPr>
        <w:rFonts w:ascii="Courier New" w:hAnsi="Courier New" w:cs="Courier New" w:hint="default"/>
      </w:rPr>
    </w:lvl>
    <w:lvl w:ilvl="8" w:tplc="04220005" w:tentative="1">
      <w:start w:val="1"/>
      <w:numFmt w:val="bullet"/>
      <w:lvlText w:val=""/>
      <w:lvlJc w:val="left"/>
      <w:pPr>
        <w:ind w:left="6481" w:hanging="360"/>
      </w:pPr>
      <w:rPr>
        <w:rFonts w:ascii="Wingdings" w:hAnsi="Wingdings" w:hint="default"/>
      </w:rPr>
    </w:lvl>
  </w:abstractNum>
  <w:abstractNum w:abstractNumId="9" w15:restartNumberingAfterBreak="0">
    <w:nsid w:val="1DC131F6"/>
    <w:multiLevelType w:val="hybridMultilevel"/>
    <w:tmpl w:val="E1F88416"/>
    <w:lvl w:ilvl="0" w:tplc="80CEFC70">
      <w:start w:val="1"/>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0" w15:restartNumberingAfterBreak="0">
    <w:nsid w:val="2BC84C9E"/>
    <w:multiLevelType w:val="hybridMultilevel"/>
    <w:tmpl w:val="713EB0A8"/>
    <w:lvl w:ilvl="0" w:tplc="949A666C">
      <w:start w:val="1"/>
      <w:numFmt w:val="decimal"/>
      <w:lvlText w:val="%1."/>
      <w:lvlJc w:val="left"/>
      <w:pPr>
        <w:ind w:left="765" w:hanging="405"/>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33C66324"/>
    <w:multiLevelType w:val="hybridMultilevel"/>
    <w:tmpl w:val="D23A7374"/>
    <w:lvl w:ilvl="0" w:tplc="B4CA53FC">
      <w:start w:val="12"/>
      <w:numFmt w:val="bullet"/>
      <w:lvlText w:val="-"/>
      <w:lvlJc w:val="left"/>
      <w:pPr>
        <w:ind w:left="1068" w:hanging="360"/>
      </w:pPr>
      <w:rPr>
        <w:rFonts w:ascii="Times New Roman" w:eastAsiaTheme="minorHAnsi" w:hAnsi="Times New Roman" w:cs="Times New Roman" w:hint="default"/>
        <w:b/>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15:restartNumberingAfterBreak="0">
    <w:nsid w:val="434E5492"/>
    <w:multiLevelType w:val="hybridMultilevel"/>
    <w:tmpl w:val="682CD26E"/>
    <w:lvl w:ilvl="0" w:tplc="80CEFC70">
      <w:start w:val="1"/>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3" w15:restartNumberingAfterBreak="0">
    <w:nsid w:val="46DA51CD"/>
    <w:multiLevelType w:val="hybridMultilevel"/>
    <w:tmpl w:val="E190125A"/>
    <w:lvl w:ilvl="0" w:tplc="80CEFC70">
      <w:start w:val="1"/>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4" w15:restartNumberingAfterBreak="0">
    <w:nsid w:val="47721325"/>
    <w:multiLevelType w:val="multilevel"/>
    <w:tmpl w:val="30AEF414"/>
    <w:lvl w:ilvl="0">
      <w:start w:val="4"/>
      <w:numFmt w:val="decimal"/>
      <w:lvlText w:val="%1."/>
      <w:lvlJc w:val="left"/>
      <w:pPr>
        <w:ind w:left="450" w:hanging="45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15" w15:restartNumberingAfterBreak="0">
    <w:nsid w:val="477E7E3C"/>
    <w:multiLevelType w:val="hybridMultilevel"/>
    <w:tmpl w:val="2BF6FEB0"/>
    <w:lvl w:ilvl="0" w:tplc="80CEFC70">
      <w:start w:val="1"/>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6" w15:restartNumberingAfterBreak="0">
    <w:nsid w:val="4CB21D8B"/>
    <w:multiLevelType w:val="hybridMultilevel"/>
    <w:tmpl w:val="325A0D86"/>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7" w15:restartNumberingAfterBreak="0">
    <w:nsid w:val="4D1E4934"/>
    <w:multiLevelType w:val="hybridMultilevel"/>
    <w:tmpl w:val="4118C05E"/>
    <w:lvl w:ilvl="0" w:tplc="80CEFC70">
      <w:start w:val="1"/>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8" w15:restartNumberingAfterBreak="0">
    <w:nsid w:val="59A72C13"/>
    <w:multiLevelType w:val="hybridMultilevel"/>
    <w:tmpl w:val="1B6C79AE"/>
    <w:lvl w:ilvl="0" w:tplc="80CEFC70">
      <w:start w:val="1"/>
      <w:numFmt w:val="bullet"/>
      <w:lvlText w:val="‒"/>
      <w:lvlJc w:val="left"/>
      <w:pPr>
        <w:ind w:left="786" w:hanging="360"/>
      </w:pPr>
      <w:rPr>
        <w:rFonts w:ascii="Times New Roman" w:eastAsia="Times New Roman" w:hAnsi="Times New Roman" w:cs="Times New Roman" w:hint="default"/>
      </w:rPr>
    </w:lvl>
    <w:lvl w:ilvl="1" w:tplc="04220003" w:tentative="1">
      <w:start w:val="1"/>
      <w:numFmt w:val="bullet"/>
      <w:lvlText w:val="o"/>
      <w:lvlJc w:val="left"/>
      <w:pPr>
        <w:ind w:left="1506" w:hanging="360"/>
      </w:pPr>
      <w:rPr>
        <w:rFonts w:ascii="Courier New" w:hAnsi="Courier New" w:cs="Courier New" w:hint="default"/>
      </w:rPr>
    </w:lvl>
    <w:lvl w:ilvl="2" w:tplc="04220005" w:tentative="1">
      <w:start w:val="1"/>
      <w:numFmt w:val="bullet"/>
      <w:lvlText w:val=""/>
      <w:lvlJc w:val="left"/>
      <w:pPr>
        <w:ind w:left="2226" w:hanging="360"/>
      </w:pPr>
      <w:rPr>
        <w:rFonts w:ascii="Wingdings" w:hAnsi="Wingdings" w:hint="default"/>
      </w:rPr>
    </w:lvl>
    <w:lvl w:ilvl="3" w:tplc="04220001" w:tentative="1">
      <w:start w:val="1"/>
      <w:numFmt w:val="bullet"/>
      <w:lvlText w:val=""/>
      <w:lvlJc w:val="left"/>
      <w:pPr>
        <w:ind w:left="2946" w:hanging="360"/>
      </w:pPr>
      <w:rPr>
        <w:rFonts w:ascii="Symbol" w:hAnsi="Symbol" w:hint="default"/>
      </w:rPr>
    </w:lvl>
    <w:lvl w:ilvl="4" w:tplc="04220003" w:tentative="1">
      <w:start w:val="1"/>
      <w:numFmt w:val="bullet"/>
      <w:lvlText w:val="o"/>
      <w:lvlJc w:val="left"/>
      <w:pPr>
        <w:ind w:left="3666" w:hanging="360"/>
      </w:pPr>
      <w:rPr>
        <w:rFonts w:ascii="Courier New" w:hAnsi="Courier New" w:cs="Courier New" w:hint="default"/>
      </w:rPr>
    </w:lvl>
    <w:lvl w:ilvl="5" w:tplc="04220005" w:tentative="1">
      <w:start w:val="1"/>
      <w:numFmt w:val="bullet"/>
      <w:lvlText w:val=""/>
      <w:lvlJc w:val="left"/>
      <w:pPr>
        <w:ind w:left="4386" w:hanging="360"/>
      </w:pPr>
      <w:rPr>
        <w:rFonts w:ascii="Wingdings" w:hAnsi="Wingdings" w:hint="default"/>
      </w:rPr>
    </w:lvl>
    <w:lvl w:ilvl="6" w:tplc="04220001" w:tentative="1">
      <w:start w:val="1"/>
      <w:numFmt w:val="bullet"/>
      <w:lvlText w:val=""/>
      <w:lvlJc w:val="left"/>
      <w:pPr>
        <w:ind w:left="5106" w:hanging="360"/>
      </w:pPr>
      <w:rPr>
        <w:rFonts w:ascii="Symbol" w:hAnsi="Symbol" w:hint="default"/>
      </w:rPr>
    </w:lvl>
    <w:lvl w:ilvl="7" w:tplc="04220003" w:tentative="1">
      <w:start w:val="1"/>
      <w:numFmt w:val="bullet"/>
      <w:lvlText w:val="o"/>
      <w:lvlJc w:val="left"/>
      <w:pPr>
        <w:ind w:left="5826" w:hanging="360"/>
      </w:pPr>
      <w:rPr>
        <w:rFonts w:ascii="Courier New" w:hAnsi="Courier New" w:cs="Courier New" w:hint="default"/>
      </w:rPr>
    </w:lvl>
    <w:lvl w:ilvl="8" w:tplc="04220005" w:tentative="1">
      <w:start w:val="1"/>
      <w:numFmt w:val="bullet"/>
      <w:lvlText w:val=""/>
      <w:lvlJc w:val="left"/>
      <w:pPr>
        <w:ind w:left="6546" w:hanging="360"/>
      </w:pPr>
      <w:rPr>
        <w:rFonts w:ascii="Wingdings" w:hAnsi="Wingdings" w:hint="default"/>
      </w:rPr>
    </w:lvl>
  </w:abstractNum>
  <w:abstractNum w:abstractNumId="19" w15:restartNumberingAfterBreak="0">
    <w:nsid w:val="5ECA4741"/>
    <w:multiLevelType w:val="hybridMultilevel"/>
    <w:tmpl w:val="BE16C38C"/>
    <w:lvl w:ilvl="0" w:tplc="80CEFC70">
      <w:start w:val="1"/>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0" w15:restartNumberingAfterBreak="0">
    <w:nsid w:val="62565003"/>
    <w:multiLevelType w:val="hybridMultilevel"/>
    <w:tmpl w:val="AE56BE92"/>
    <w:lvl w:ilvl="0" w:tplc="80CEFC70">
      <w:start w:val="1"/>
      <w:numFmt w:val="bullet"/>
      <w:lvlText w:val="‒"/>
      <w:lvlJc w:val="left"/>
      <w:pPr>
        <w:ind w:left="718" w:hanging="360"/>
      </w:pPr>
      <w:rPr>
        <w:rFonts w:ascii="Times New Roman" w:eastAsia="Times New Roman" w:hAnsi="Times New Roman" w:cs="Times New Roman" w:hint="default"/>
      </w:rPr>
    </w:lvl>
    <w:lvl w:ilvl="1" w:tplc="04220003" w:tentative="1">
      <w:start w:val="1"/>
      <w:numFmt w:val="bullet"/>
      <w:lvlText w:val="o"/>
      <w:lvlJc w:val="left"/>
      <w:pPr>
        <w:ind w:left="1438" w:hanging="360"/>
      </w:pPr>
      <w:rPr>
        <w:rFonts w:ascii="Courier New" w:hAnsi="Courier New" w:cs="Courier New" w:hint="default"/>
      </w:rPr>
    </w:lvl>
    <w:lvl w:ilvl="2" w:tplc="04220005" w:tentative="1">
      <w:start w:val="1"/>
      <w:numFmt w:val="bullet"/>
      <w:lvlText w:val=""/>
      <w:lvlJc w:val="left"/>
      <w:pPr>
        <w:ind w:left="2158" w:hanging="360"/>
      </w:pPr>
      <w:rPr>
        <w:rFonts w:ascii="Wingdings" w:hAnsi="Wingdings" w:hint="default"/>
      </w:rPr>
    </w:lvl>
    <w:lvl w:ilvl="3" w:tplc="04220001" w:tentative="1">
      <w:start w:val="1"/>
      <w:numFmt w:val="bullet"/>
      <w:lvlText w:val=""/>
      <w:lvlJc w:val="left"/>
      <w:pPr>
        <w:ind w:left="2878" w:hanging="360"/>
      </w:pPr>
      <w:rPr>
        <w:rFonts w:ascii="Symbol" w:hAnsi="Symbol" w:hint="default"/>
      </w:rPr>
    </w:lvl>
    <w:lvl w:ilvl="4" w:tplc="04220003" w:tentative="1">
      <w:start w:val="1"/>
      <w:numFmt w:val="bullet"/>
      <w:lvlText w:val="o"/>
      <w:lvlJc w:val="left"/>
      <w:pPr>
        <w:ind w:left="3598" w:hanging="360"/>
      </w:pPr>
      <w:rPr>
        <w:rFonts w:ascii="Courier New" w:hAnsi="Courier New" w:cs="Courier New" w:hint="default"/>
      </w:rPr>
    </w:lvl>
    <w:lvl w:ilvl="5" w:tplc="04220005" w:tentative="1">
      <w:start w:val="1"/>
      <w:numFmt w:val="bullet"/>
      <w:lvlText w:val=""/>
      <w:lvlJc w:val="left"/>
      <w:pPr>
        <w:ind w:left="4318" w:hanging="360"/>
      </w:pPr>
      <w:rPr>
        <w:rFonts w:ascii="Wingdings" w:hAnsi="Wingdings" w:hint="default"/>
      </w:rPr>
    </w:lvl>
    <w:lvl w:ilvl="6" w:tplc="04220001" w:tentative="1">
      <w:start w:val="1"/>
      <w:numFmt w:val="bullet"/>
      <w:lvlText w:val=""/>
      <w:lvlJc w:val="left"/>
      <w:pPr>
        <w:ind w:left="5038" w:hanging="360"/>
      </w:pPr>
      <w:rPr>
        <w:rFonts w:ascii="Symbol" w:hAnsi="Symbol" w:hint="default"/>
      </w:rPr>
    </w:lvl>
    <w:lvl w:ilvl="7" w:tplc="04220003" w:tentative="1">
      <w:start w:val="1"/>
      <w:numFmt w:val="bullet"/>
      <w:lvlText w:val="o"/>
      <w:lvlJc w:val="left"/>
      <w:pPr>
        <w:ind w:left="5758" w:hanging="360"/>
      </w:pPr>
      <w:rPr>
        <w:rFonts w:ascii="Courier New" w:hAnsi="Courier New" w:cs="Courier New" w:hint="default"/>
      </w:rPr>
    </w:lvl>
    <w:lvl w:ilvl="8" w:tplc="04220005" w:tentative="1">
      <w:start w:val="1"/>
      <w:numFmt w:val="bullet"/>
      <w:lvlText w:val=""/>
      <w:lvlJc w:val="left"/>
      <w:pPr>
        <w:ind w:left="6478" w:hanging="360"/>
      </w:pPr>
      <w:rPr>
        <w:rFonts w:ascii="Wingdings" w:hAnsi="Wingdings" w:hint="default"/>
      </w:rPr>
    </w:lvl>
  </w:abstractNum>
  <w:abstractNum w:abstractNumId="21" w15:restartNumberingAfterBreak="0">
    <w:nsid w:val="67BA2AD1"/>
    <w:multiLevelType w:val="hybridMultilevel"/>
    <w:tmpl w:val="6CA213EC"/>
    <w:lvl w:ilvl="0" w:tplc="80CEFC70">
      <w:start w:val="1"/>
      <w:numFmt w:val="bullet"/>
      <w:lvlText w:val="‒"/>
      <w:lvlJc w:val="left"/>
      <w:pPr>
        <w:ind w:left="1320" w:hanging="360"/>
      </w:pPr>
      <w:rPr>
        <w:rFonts w:ascii="Times New Roman" w:eastAsia="Times New Roman" w:hAnsi="Times New Roman" w:cs="Times New Roman" w:hint="default"/>
      </w:rPr>
    </w:lvl>
    <w:lvl w:ilvl="1" w:tplc="04220003" w:tentative="1">
      <w:start w:val="1"/>
      <w:numFmt w:val="bullet"/>
      <w:lvlText w:val="o"/>
      <w:lvlJc w:val="left"/>
      <w:pPr>
        <w:ind w:left="2040" w:hanging="360"/>
      </w:pPr>
      <w:rPr>
        <w:rFonts w:ascii="Courier New" w:hAnsi="Courier New" w:cs="Courier New" w:hint="default"/>
      </w:rPr>
    </w:lvl>
    <w:lvl w:ilvl="2" w:tplc="04220005" w:tentative="1">
      <w:start w:val="1"/>
      <w:numFmt w:val="bullet"/>
      <w:lvlText w:val=""/>
      <w:lvlJc w:val="left"/>
      <w:pPr>
        <w:ind w:left="2760" w:hanging="360"/>
      </w:pPr>
      <w:rPr>
        <w:rFonts w:ascii="Wingdings" w:hAnsi="Wingdings" w:hint="default"/>
      </w:rPr>
    </w:lvl>
    <w:lvl w:ilvl="3" w:tplc="04220001" w:tentative="1">
      <w:start w:val="1"/>
      <w:numFmt w:val="bullet"/>
      <w:lvlText w:val=""/>
      <w:lvlJc w:val="left"/>
      <w:pPr>
        <w:ind w:left="3480" w:hanging="360"/>
      </w:pPr>
      <w:rPr>
        <w:rFonts w:ascii="Symbol" w:hAnsi="Symbol" w:hint="default"/>
      </w:rPr>
    </w:lvl>
    <w:lvl w:ilvl="4" w:tplc="04220003" w:tentative="1">
      <w:start w:val="1"/>
      <w:numFmt w:val="bullet"/>
      <w:lvlText w:val="o"/>
      <w:lvlJc w:val="left"/>
      <w:pPr>
        <w:ind w:left="4200" w:hanging="360"/>
      </w:pPr>
      <w:rPr>
        <w:rFonts w:ascii="Courier New" w:hAnsi="Courier New" w:cs="Courier New" w:hint="default"/>
      </w:rPr>
    </w:lvl>
    <w:lvl w:ilvl="5" w:tplc="04220005" w:tentative="1">
      <w:start w:val="1"/>
      <w:numFmt w:val="bullet"/>
      <w:lvlText w:val=""/>
      <w:lvlJc w:val="left"/>
      <w:pPr>
        <w:ind w:left="4920" w:hanging="360"/>
      </w:pPr>
      <w:rPr>
        <w:rFonts w:ascii="Wingdings" w:hAnsi="Wingdings" w:hint="default"/>
      </w:rPr>
    </w:lvl>
    <w:lvl w:ilvl="6" w:tplc="04220001" w:tentative="1">
      <w:start w:val="1"/>
      <w:numFmt w:val="bullet"/>
      <w:lvlText w:val=""/>
      <w:lvlJc w:val="left"/>
      <w:pPr>
        <w:ind w:left="5640" w:hanging="360"/>
      </w:pPr>
      <w:rPr>
        <w:rFonts w:ascii="Symbol" w:hAnsi="Symbol" w:hint="default"/>
      </w:rPr>
    </w:lvl>
    <w:lvl w:ilvl="7" w:tplc="04220003" w:tentative="1">
      <w:start w:val="1"/>
      <w:numFmt w:val="bullet"/>
      <w:lvlText w:val="o"/>
      <w:lvlJc w:val="left"/>
      <w:pPr>
        <w:ind w:left="6360" w:hanging="360"/>
      </w:pPr>
      <w:rPr>
        <w:rFonts w:ascii="Courier New" w:hAnsi="Courier New" w:cs="Courier New" w:hint="default"/>
      </w:rPr>
    </w:lvl>
    <w:lvl w:ilvl="8" w:tplc="04220005" w:tentative="1">
      <w:start w:val="1"/>
      <w:numFmt w:val="bullet"/>
      <w:lvlText w:val=""/>
      <w:lvlJc w:val="left"/>
      <w:pPr>
        <w:ind w:left="7080" w:hanging="360"/>
      </w:pPr>
      <w:rPr>
        <w:rFonts w:ascii="Wingdings" w:hAnsi="Wingdings" w:hint="default"/>
      </w:rPr>
    </w:lvl>
  </w:abstractNum>
  <w:abstractNum w:abstractNumId="22" w15:restartNumberingAfterBreak="0">
    <w:nsid w:val="756B48BA"/>
    <w:multiLevelType w:val="hybridMultilevel"/>
    <w:tmpl w:val="B36EF358"/>
    <w:lvl w:ilvl="0" w:tplc="EA80D6B2">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3" w15:restartNumberingAfterBreak="0">
    <w:nsid w:val="75A45ECC"/>
    <w:multiLevelType w:val="hybridMultilevel"/>
    <w:tmpl w:val="9006CECA"/>
    <w:lvl w:ilvl="0" w:tplc="EA80D6B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15:restartNumberingAfterBreak="0">
    <w:nsid w:val="75D37B22"/>
    <w:multiLevelType w:val="multilevel"/>
    <w:tmpl w:val="4AE6E844"/>
    <w:lvl w:ilvl="0">
      <w:start w:val="3"/>
      <w:numFmt w:val="decimal"/>
      <w:lvlText w:val="%1."/>
      <w:lvlJc w:val="left"/>
      <w:pPr>
        <w:ind w:left="420" w:hanging="420"/>
      </w:pPr>
      <w:rPr>
        <w:rFonts w:hint="default"/>
      </w:rPr>
    </w:lvl>
    <w:lvl w:ilvl="1">
      <w:start w:val="3"/>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25" w15:restartNumberingAfterBreak="0">
    <w:nsid w:val="760D2A2C"/>
    <w:multiLevelType w:val="hybridMultilevel"/>
    <w:tmpl w:val="2CA4177C"/>
    <w:lvl w:ilvl="0" w:tplc="80CEFC70">
      <w:start w:val="1"/>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6" w15:restartNumberingAfterBreak="0">
    <w:nsid w:val="77972AB4"/>
    <w:multiLevelType w:val="multilevel"/>
    <w:tmpl w:val="FCE438E2"/>
    <w:lvl w:ilvl="0">
      <w:start w:val="3"/>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1620" w:hanging="720"/>
      </w:pPr>
      <w:rPr>
        <w:rFonts w:hint="default"/>
      </w:rPr>
    </w:lvl>
    <w:lvl w:ilvl="3">
      <w:start w:val="1"/>
      <w:numFmt w:val="decimal"/>
      <w:lvlText w:val="%1.%2.%3.%4."/>
      <w:lvlJc w:val="left"/>
      <w:pPr>
        <w:ind w:left="2430" w:hanging="1080"/>
      </w:pPr>
      <w:rPr>
        <w:rFonts w:hint="default"/>
      </w:rPr>
    </w:lvl>
    <w:lvl w:ilvl="4">
      <w:start w:val="1"/>
      <w:numFmt w:val="decimal"/>
      <w:lvlText w:val="%1.%2.%3.%4.%5."/>
      <w:lvlJc w:val="left"/>
      <w:pPr>
        <w:ind w:left="2880" w:hanging="1080"/>
      </w:pPr>
      <w:rPr>
        <w:rFonts w:hint="default"/>
      </w:rPr>
    </w:lvl>
    <w:lvl w:ilvl="5">
      <w:start w:val="1"/>
      <w:numFmt w:val="decimal"/>
      <w:lvlText w:val="%1.%2.%3.%4.%5.%6."/>
      <w:lvlJc w:val="left"/>
      <w:pPr>
        <w:ind w:left="3690" w:hanging="1440"/>
      </w:pPr>
      <w:rPr>
        <w:rFonts w:hint="default"/>
      </w:rPr>
    </w:lvl>
    <w:lvl w:ilvl="6">
      <w:start w:val="1"/>
      <w:numFmt w:val="decimal"/>
      <w:lvlText w:val="%1.%2.%3.%4.%5.%6.%7."/>
      <w:lvlJc w:val="left"/>
      <w:pPr>
        <w:ind w:left="4500" w:hanging="1800"/>
      </w:pPr>
      <w:rPr>
        <w:rFonts w:hint="default"/>
      </w:rPr>
    </w:lvl>
    <w:lvl w:ilvl="7">
      <w:start w:val="1"/>
      <w:numFmt w:val="decimal"/>
      <w:lvlText w:val="%1.%2.%3.%4.%5.%6.%7.%8."/>
      <w:lvlJc w:val="left"/>
      <w:pPr>
        <w:ind w:left="4950" w:hanging="1800"/>
      </w:pPr>
      <w:rPr>
        <w:rFonts w:hint="default"/>
      </w:rPr>
    </w:lvl>
    <w:lvl w:ilvl="8">
      <w:start w:val="1"/>
      <w:numFmt w:val="decimal"/>
      <w:lvlText w:val="%1.%2.%3.%4.%5.%6.%7.%8.%9."/>
      <w:lvlJc w:val="left"/>
      <w:pPr>
        <w:ind w:left="5760" w:hanging="2160"/>
      </w:pPr>
      <w:rPr>
        <w:rFonts w:hint="default"/>
      </w:rPr>
    </w:lvl>
  </w:abstractNum>
  <w:num w:numId="1" w16cid:durableId="1025332258">
    <w:abstractNumId w:val="4"/>
  </w:num>
  <w:num w:numId="2" w16cid:durableId="25908525">
    <w:abstractNumId w:val="5"/>
  </w:num>
  <w:num w:numId="3" w16cid:durableId="1971931981">
    <w:abstractNumId w:val="25"/>
  </w:num>
  <w:num w:numId="4" w16cid:durableId="2032955076">
    <w:abstractNumId w:val="21"/>
  </w:num>
  <w:num w:numId="5" w16cid:durableId="1030911973">
    <w:abstractNumId w:val="3"/>
  </w:num>
  <w:num w:numId="6" w16cid:durableId="1097947032">
    <w:abstractNumId w:val="6"/>
  </w:num>
  <w:num w:numId="7" w16cid:durableId="1987322467">
    <w:abstractNumId w:val="2"/>
  </w:num>
  <w:num w:numId="8" w16cid:durableId="1989822528">
    <w:abstractNumId w:val="17"/>
  </w:num>
  <w:num w:numId="9" w16cid:durableId="930356857">
    <w:abstractNumId w:val="12"/>
  </w:num>
  <w:num w:numId="10" w16cid:durableId="1309819918">
    <w:abstractNumId w:val="13"/>
  </w:num>
  <w:num w:numId="11" w16cid:durableId="838154194">
    <w:abstractNumId w:val="19"/>
  </w:num>
  <w:num w:numId="12" w16cid:durableId="2019963230">
    <w:abstractNumId w:val="10"/>
  </w:num>
  <w:num w:numId="13" w16cid:durableId="1437290779">
    <w:abstractNumId w:val="26"/>
  </w:num>
  <w:num w:numId="14" w16cid:durableId="2050640382">
    <w:abstractNumId w:val="14"/>
  </w:num>
  <w:num w:numId="15" w16cid:durableId="1372799115">
    <w:abstractNumId w:val="11"/>
  </w:num>
  <w:num w:numId="16" w16cid:durableId="1520581758">
    <w:abstractNumId w:val="20"/>
  </w:num>
  <w:num w:numId="17" w16cid:durableId="1271931097">
    <w:abstractNumId w:val="24"/>
  </w:num>
  <w:num w:numId="18" w16cid:durableId="206767401">
    <w:abstractNumId w:val="8"/>
  </w:num>
  <w:num w:numId="19" w16cid:durableId="1423212274">
    <w:abstractNumId w:val="0"/>
  </w:num>
  <w:num w:numId="20" w16cid:durableId="1465342744">
    <w:abstractNumId w:val="18"/>
  </w:num>
  <w:num w:numId="21" w16cid:durableId="484201637">
    <w:abstractNumId w:val="9"/>
  </w:num>
  <w:num w:numId="22" w16cid:durableId="2071534960">
    <w:abstractNumId w:val="23"/>
  </w:num>
  <w:num w:numId="23" w16cid:durableId="1367413106">
    <w:abstractNumId w:val="7"/>
  </w:num>
  <w:num w:numId="24" w16cid:durableId="1151142668">
    <w:abstractNumId w:val="15"/>
  </w:num>
  <w:num w:numId="25" w16cid:durableId="243687507">
    <w:abstractNumId w:val="22"/>
  </w:num>
  <w:num w:numId="26" w16cid:durableId="522590812">
    <w:abstractNumId w:val="1"/>
  </w:num>
  <w:num w:numId="27" w16cid:durableId="155414595">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D2FAF"/>
    <w:rsid w:val="000C00DC"/>
    <w:rsid w:val="000E7F86"/>
    <w:rsid w:val="001359F1"/>
    <w:rsid w:val="001A0A83"/>
    <w:rsid w:val="001C5184"/>
    <w:rsid w:val="001D65AE"/>
    <w:rsid w:val="00213D10"/>
    <w:rsid w:val="002243C0"/>
    <w:rsid w:val="0027001A"/>
    <w:rsid w:val="002D539B"/>
    <w:rsid w:val="002E511C"/>
    <w:rsid w:val="003211EE"/>
    <w:rsid w:val="003737CD"/>
    <w:rsid w:val="00376078"/>
    <w:rsid w:val="003859BB"/>
    <w:rsid w:val="003D7A4D"/>
    <w:rsid w:val="004106A9"/>
    <w:rsid w:val="00447786"/>
    <w:rsid w:val="00467BF2"/>
    <w:rsid w:val="00492F0C"/>
    <w:rsid w:val="004C0730"/>
    <w:rsid w:val="005540CA"/>
    <w:rsid w:val="005827FC"/>
    <w:rsid w:val="00597295"/>
    <w:rsid w:val="005D3EFC"/>
    <w:rsid w:val="005F742A"/>
    <w:rsid w:val="00603373"/>
    <w:rsid w:val="00661A70"/>
    <w:rsid w:val="007330DC"/>
    <w:rsid w:val="00776450"/>
    <w:rsid w:val="00793C29"/>
    <w:rsid w:val="007B21D2"/>
    <w:rsid w:val="007C7169"/>
    <w:rsid w:val="00893014"/>
    <w:rsid w:val="008B2FC3"/>
    <w:rsid w:val="008F2171"/>
    <w:rsid w:val="009401CD"/>
    <w:rsid w:val="00967017"/>
    <w:rsid w:val="009D2FAF"/>
    <w:rsid w:val="009F26B9"/>
    <w:rsid w:val="00A20D50"/>
    <w:rsid w:val="00B0562C"/>
    <w:rsid w:val="00BA29DF"/>
    <w:rsid w:val="00BB221F"/>
    <w:rsid w:val="00BF72D6"/>
    <w:rsid w:val="00C01D2C"/>
    <w:rsid w:val="00C43971"/>
    <w:rsid w:val="00C601AF"/>
    <w:rsid w:val="00C646B4"/>
    <w:rsid w:val="00CC7634"/>
    <w:rsid w:val="00D053A8"/>
    <w:rsid w:val="00E87C08"/>
    <w:rsid w:val="00EF11B1"/>
    <w:rsid w:val="00F00125"/>
    <w:rsid w:val="00F33E29"/>
    <w:rsid w:val="00F357CB"/>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6A8C39"/>
  <w15:docId w15:val="{273A3C9C-5196-46B9-923D-4E6676A7C8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F26B9"/>
    <w:pPr>
      <w:spacing w:after="160" w:line="259" w:lineRule="auto"/>
    </w:pPr>
    <w:rPr>
      <w:lang w:val="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9D2FAF"/>
    <w:rPr>
      <w:rFonts w:ascii="Calibri" w:eastAsia="Times New Roman" w:hAnsi="Calibri" w:cs="Times New Roman"/>
      <w:sz w:val="20"/>
      <w:szCs w:val="20"/>
      <w:lang w:val="ru-RU"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
    <w:name w:val="Сітка таблиці11"/>
    <w:basedOn w:val="a1"/>
    <w:next w:val="a3"/>
    <w:uiPriority w:val="59"/>
    <w:rsid w:val="009D2FA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9D2FAF"/>
    <w:pPr>
      <w:spacing w:after="0" w:line="240" w:lineRule="auto"/>
    </w:pPr>
    <w:rPr>
      <w:rFonts w:ascii="Tahoma" w:hAnsi="Tahoma" w:cs="Tahoma"/>
      <w:sz w:val="16"/>
      <w:szCs w:val="16"/>
    </w:rPr>
  </w:style>
  <w:style w:type="character" w:customStyle="1" w:styleId="a5">
    <w:name w:val="Текст у виносці Знак"/>
    <w:basedOn w:val="a0"/>
    <w:link w:val="a4"/>
    <w:uiPriority w:val="99"/>
    <w:semiHidden/>
    <w:rsid w:val="009D2FAF"/>
    <w:rPr>
      <w:rFonts w:ascii="Tahoma" w:hAnsi="Tahoma" w:cs="Tahoma"/>
      <w:sz w:val="16"/>
      <w:szCs w:val="16"/>
      <w:lang w:val="ru-RU"/>
    </w:rPr>
  </w:style>
  <w:style w:type="paragraph" w:styleId="a6">
    <w:name w:val="List Paragraph"/>
    <w:basedOn w:val="a"/>
    <w:uiPriority w:val="34"/>
    <w:qFormat/>
    <w:rsid w:val="008B2FC3"/>
    <w:pPr>
      <w:ind w:left="720"/>
      <w:contextualSpacing/>
    </w:pPr>
  </w:style>
  <w:style w:type="table" w:customStyle="1" w:styleId="1">
    <w:name w:val="Сетка таблицы1"/>
    <w:basedOn w:val="a1"/>
    <w:next w:val="a3"/>
    <w:uiPriority w:val="59"/>
    <w:rsid w:val="00597295"/>
    <w:rPr>
      <w:rFonts w:ascii="Calibri" w:eastAsia="Times New Roman" w:hAnsi="Calibri" w:cs="Times New Roman"/>
      <w:sz w:val="20"/>
      <w:szCs w:val="20"/>
      <w:lang w:val="ru-RU"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7">
    <w:name w:val="Hyperlink"/>
    <w:basedOn w:val="a0"/>
    <w:uiPriority w:val="99"/>
    <w:unhideWhenUsed/>
    <w:rsid w:val="0027001A"/>
    <w:rPr>
      <w:color w:val="0000FF" w:themeColor="hyperlink"/>
      <w:u w:val="single"/>
    </w:rPr>
  </w:style>
  <w:style w:type="character" w:customStyle="1" w:styleId="10">
    <w:name w:val="Незакрита згадка1"/>
    <w:basedOn w:val="a0"/>
    <w:uiPriority w:val="99"/>
    <w:semiHidden/>
    <w:unhideWhenUsed/>
    <w:rsid w:val="0027001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leleka.rv.ua/index.php?m=content&amp;d=view&amp;cid=1956" TargetMode="External"/><Relationship Id="rId13" Type="http://schemas.openxmlformats.org/officeDocument/2006/relationships/hyperlink" Target="https://t.me/pidtrumaidutuny"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http://leleka.rv.ua/index.php?m=content&amp;d=view&amp;cid=1958"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hyperlink" Target="http://rybka26a.wixsite.com/mysite-1" TargetMode="External"/><Relationship Id="rId11" Type="http://schemas.openxmlformats.org/officeDocument/2006/relationships/hyperlink" Target="http://leleka.rv.ua/index.php?m=content&amp;d=view&amp;cid=2133" TargetMode="External"/><Relationship Id="rId5" Type="http://schemas.openxmlformats.org/officeDocument/2006/relationships/hyperlink" Target="mailto:rybka26a@ukr.net" TargetMode="External"/><Relationship Id="rId15" Type="http://schemas.openxmlformats.org/officeDocument/2006/relationships/hyperlink" Target="https://uied.org.ua/wp-content/uploads/2023/06/kejs-bezpeky.pdf" TargetMode="External"/><Relationship Id="rId10" Type="http://schemas.openxmlformats.org/officeDocument/2006/relationships/hyperlink" Target="http://leleka.rv.ua/cil-ovyy-instruktazh-z-obslugovuyuchym-personalom-ta-inshymy-sluzhbamy-kvasylivs-kogo-zdo-na-vypadok-nadzvychaynoyi-sytuaciyi-v-umovah-voyennogo-stanu.html" TargetMode="External"/><Relationship Id="rId4" Type="http://schemas.openxmlformats.org/officeDocument/2006/relationships/webSettings" Target="webSettings.xml"/><Relationship Id="rId9" Type="http://schemas.openxmlformats.org/officeDocument/2006/relationships/hyperlink" Target="http://leleka.rv.ua/index.php?m=content&amp;d=view&amp;cid=2134" TargetMode="External"/><Relationship Id="rId14" Type="http://schemas.openxmlformats.org/officeDocument/2006/relationships/hyperlink" Target="https://numo.mon.gov.ua/skills/ya-ta-bezpeka"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41938</Words>
  <Characters>23906</Characters>
  <Application>Microsoft Office Word</Application>
  <DocSecurity>0</DocSecurity>
  <Lines>199</Lines>
  <Paragraphs>131</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SPecialiST RePack</Company>
  <LinksUpToDate>false</LinksUpToDate>
  <CharactersWithSpaces>65713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Світлана Муравйова</cp:lastModifiedBy>
  <cp:revision>4</cp:revision>
  <dcterms:created xsi:type="dcterms:W3CDTF">2025-10-15T07:54:00Z</dcterms:created>
  <dcterms:modified xsi:type="dcterms:W3CDTF">2026-02-24T10:35:00Z</dcterms:modified>
</cp:coreProperties>
</file>